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C4" w:rsidRPr="009B31C4" w:rsidRDefault="009B31C4" w:rsidP="009B31C4">
      <w:pPr>
        <w:jc w:val="center"/>
        <w:rPr>
          <w:sz w:val="28"/>
          <w:szCs w:val="28"/>
        </w:rPr>
      </w:pPr>
      <w:r w:rsidRPr="009B31C4">
        <w:rPr>
          <w:bCs/>
          <w:sz w:val="28"/>
          <w:szCs w:val="28"/>
        </w:rPr>
        <w:t xml:space="preserve">Дополнения к </w:t>
      </w:r>
      <w:r w:rsidRPr="009B31C4">
        <w:rPr>
          <w:sz w:val="28"/>
          <w:szCs w:val="28"/>
        </w:rPr>
        <w:t xml:space="preserve"> проекту решения </w:t>
      </w:r>
    </w:p>
    <w:p w:rsidR="009B31C4" w:rsidRPr="00B911D9" w:rsidRDefault="009B31C4" w:rsidP="009B31C4">
      <w:pPr>
        <w:jc w:val="center"/>
        <w:rPr>
          <w:b/>
          <w:sz w:val="26"/>
          <w:szCs w:val="26"/>
        </w:rPr>
      </w:pPr>
      <w:r w:rsidRPr="009B31C4">
        <w:rPr>
          <w:sz w:val="28"/>
          <w:szCs w:val="28"/>
        </w:rPr>
        <w:t>«О внесении изменений в решение Новокузнецкого городского Совета народных депутатов от 29.12.2020 №16/98 «О бюджете Новокузнецкого городского округа на 2021 год и на плановый период 2022 и 2023 годов»</w:t>
      </w:r>
    </w:p>
    <w:p w:rsidR="009B31C4" w:rsidRDefault="009B31C4" w:rsidP="009B31C4">
      <w:pPr>
        <w:jc w:val="center"/>
        <w:rPr>
          <w:b/>
          <w:bCs/>
          <w:sz w:val="28"/>
          <w:szCs w:val="28"/>
        </w:rPr>
      </w:pPr>
    </w:p>
    <w:p w:rsidR="009B31C4" w:rsidRDefault="009B31C4" w:rsidP="009B31C4">
      <w:pPr>
        <w:jc w:val="center"/>
        <w:rPr>
          <w:b/>
          <w:bCs/>
          <w:sz w:val="28"/>
          <w:szCs w:val="28"/>
        </w:rPr>
      </w:pPr>
    </w:p>
    <w:p w:rsidR="009B31C4" w:rsidRPr="009B31C4" w:rsidRDefault="009B31C4" w:rsidP="009B31C4">
      <w:pPr>
        <w:jc w:val="right"/>
        <w:rPr>
          <w:bCs/>
          <w:sz w:val="28"/>
          <w:szCs w:val="28"/>
        </w:rPr>
      </w:pPr>
      <w:r w:rsidRPr="009B31C4">
        <w:rPr>
          <w:bCs/>
          <w:sz w:val="28"/>
          <w:szCs w:val="28"/>
        </w:rPr>
        <w:t>28 декабрь 2021 г.</w:t>
      </w:r>
    </w:p>
    <w:p w:rsidR="0040513C" w:rsidRDefault="0040513C" w:rsidP="009B31C4"/>
    <w:p w:rsidR="009B31C4" w:rsidRDefault="009B31C4" w:rsidP="009B31C4">
      <w:pPr>
        <w:ind w:firstLine="567"/>
        <w:rPr>
          <w:sz w:val="28"/>
          <w:szCs w:val="28"/>
        </w:rPr>
      </w:pPr>
    </w:p>
    <w:p w:rsidR="009B31C4" w:rsidRDefault="009B31C4" w:rsidP="009B31C4">
      <w:pPr>
        <w:ind w:firstLine="567"/>
        <w:rPr>
          <w:sz w:val="28"/>
          <w:szCs w:val="28"/>
        </w:rPr>
      </w:pPr>
      <w:r w:rsidRPr="009B31C4">
        <w:rPr>
          <w:sz w:val="28"/>
          <w:szCs w:val="28"/>
        </w:rPr>
        <w:t xml:space="preserve">На основании уведомлений Минфина Кузбасса, доведенных 28.12.2021, </w:t>
      </w:r>
      <w:r w:rsidRPr="00C77380">
        <w:rPr>
          <w:sz w:val="28"/>
          <w:szCs w:val="28"/>
        </w:rPr>
        <w:t xml:space="preserve">основные параметры бюджета </w:t>
      </w:r>
      <w:r>
        <w:rPr>
          <w:sz w:val="28"/>
          <w:szCs w:val="28"/>
        </w:rPr>
        <w:t>на 2021 год уменьшены на 334 223,2 тыс. руб.</w:t>
      </w:r>
    </w:p>
    <w:p w:rsidR="009B31C4" w:rsidRDefault="009B31C4" w:rsidP="009B31C4">
      <w:pPr>
        <w:ind w:firstLine="567"/>
        <w:rPr>
          <w:sz w:val="28"/>
          <w:szCs w:val="28"/>
        </w:rPr>
      </w:pPr>
      <w:r w:rsidRPr="009B31C4">
        <w:rPr>
          <w:sz w:val="28"/>
          <w:szCs w:val="28"/>
        </w:rPr>
        <w:t>Вносимые изменения отражены в таблице.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3"/>
        <w:gridCol w:w="2268"/>
      </w:tblGrid>
      <w:tr w:rsidR="009B31C4" w:rsidRPr="00BF048D" w:rsidTr="009B31C4">
        <w:trPr>
          <w:trHeight w:val="300"/>
        </w:trPr>
        <w:tc>
          <w:tcPr>
            <w:tcW w:w="9361" w:type="dxa"/>
            <w:gridSpan w:val="2"/>
            <w:shd w:val="clear" w:color="auto" w:fill="auto"/>
            <w:vAlign w:val="center"/>
            <w:hideMark/>
          </w:tcPr>
          <w:p w:rsidR="009B31C4" w:rsidRPr="002E79BD" w:rsidRDefault="009B31C4" w:rsidP="009B31C4">
            <w:pPr>
              <w:jc w:val="center"/>
              <w:rPr>
                <w:b/>
                <w:sz w:val="28"/>
                <w:szCs w:val="28"/>
              </w:rPr>
            </w:pPr>
            <w:r w:rsidRPr="002E79BD">
              <w:rPr>
                <w:b/>
                <w:sz w:val="28"/>
                <w:szCs w:val="28"/>
              </w:rPr>
              <w:t>2021 год</w:t>
            </w:r>
          </w:p>
        </w:tc>
      </w:tr>
      <w:tr w:rsidR="009B31C4" w:rsidRPr="00BF048D" w:rsidTr="009B31C4">
        <w:trPr>
          <w:trHeight w:val="300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BF048D" w:rsidRDefault="009B31C4" w:rsidP="009B31C4">
            <w:pPr>
              <w:jc w:val="center"/>
              <w:rPr>
                <w:sz w:val="28"/>
                <w:szCs w:val="28"/>
              </w:rPr>
            </w:pPr>
            <w:r w:rsidRPr="00BF048D">
              <w:rPr>
                <w:sz w:val="28"/>
                <w:szCs w:val="28"/>
              </w:rPr>
              <w:t>Наименование МБТ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31C4" w:rsidRPr="00BF048D" w:rsidRDefault="009B31C4" w:rsidP="009B31C4">
            <w:pPr>
              <w:jc w:val="center"/>
              <w:rPr>
                <w:sz w:val="28"/>
                <w:szCs w:val="28"/>
              </w:rPr>
            </w:pPr>
            <w:r w:rsidRPr="00BF048D">
              <w:rPr>
                <w:sz w:val="28"/>
                <w:szCs w:val="28"/>
              </w:rPr>
              <w:t>Сумма,  тыс. руб.</w:t>
            </w:r>
          </w:p>
        </w:tc>
      </w:tr>
      <w:tr w:rsidR="009B31C4" w:rsidRPr="00967080" w:rsidTr="009B31C4">
        <w:trPr>
          <w:trHeight w:val="645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BA732F" w:rsidRDefault="009B31C4" w:rsidP="009B31C4">
            <w:pPr>
              <w:jc w:val="both"/>
              <w:rPr>
                <w:color w:val="000000"/>
                <w:sz w:val="28"/>
                <w:szCs w:val="28"/>
              </w:rPr>
            </w:pPr>
            <w:r w:rsidRPr="000D7F14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BA732F" w:rsidRDefault="009B31C4" w:rsidP="009B31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- 91,0</w:t>
            </w:r>
          </w:p>
        </w:tc>
      </w:tr>
      <w:tr w:rsidR="009B31C4" w:rsidRPr="00967080" w:rsidTr="009B31C4">
        <w:trPr>
          <w:trHeight w:val="645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BA732F" w:rsidRDefault="009B31C4" w:rsidP="009B31C4">
            <w:pPr>
              <w:jc w:val="both"/>
              <w:rPr>
                <w:color w:val="000000"/>
                <w:sz w:val="28"/>
                <w:szCs w:val="28"/>
              </w:rPr>
            </w:pPr>
            <w:r w:rsidRPr="00BA732F">
              <w:rPr>
                <w:color w:val="000000"/>
                <w:sz w:val="28"/>
                <w:szCs w:val="28"/>
              </w:rPr>
              <w:t xml:space="preserve">Реализация проектов </w:t>
            </w:r>
            <w:proofErr w:type="gramStart"/>
            <w:r w:rsidRPr="00BA732F"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 w:rsidRPr="00BA732F">
              <w:rPr>
                <w:color w:val="000000"/>
                <w:sz w:val="28"/>
                <w:szCs w:val="28"/>
              </w:rPr>
              <w:t xml:space="preserve"> бюджетирования «Твой Кузбасс - твоя инициатива»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BA732F" w:rsidRDefault="009B31C4" w:rsidP="009B31C4">
            <w:pPr>
              <w:jc w:val="right"/>
              <w:rPr>
                <w:color w:val="000000"/>
                <w:sz w:val="28"/>
                <w:szCs w:val="28"/>
              </w:rPr>
            </w:pPr>
            <w:r w:rsidRPr="00BA732F">
              <w:rPr>
                <w:color w:val="000000"/>
                <w:sz w:val="28"/>
                <w:szCs w:val="28"/>
              </w:rPr>
              <w:t>- 803,7</w:t>
            </w:r>
          </w:p>
        </w:tc>
      </w:tr>
      <w:tr w:rsidR="009B31C4" w:rsidRPr="00967080" w:rsidTr="009B31C4">
        <w:trPr>
          <w:trHeight w:val="645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BA732F" w:rsidRDefault="009B31C4" w:rsidP="009B31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A732F">
              <w:rPr>
                <w:color w:val="000000"/>
                <w:sz w:val="28"/>
                <w:szCs w:val="28"/>
              </w:rP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BA732F" w:rsidRDefault="009B31C4" w:rsidP="009B31C4">
            <w:pPr>
              <w:jc w:val="right"/>
              <w:rPr>
                <w:color w:val="000000"/>
                <w:sz w:val="28"/>
                <w:szCs w:val="28"/>
              </w:rPr>
            </w:pPr>
            <w:r w:rsidRPr="00BA732F">
              <w:rPr>
                <w:color w:val="000000"/>
                <w:sz w:val="28"/>
                <w:szCs w:val="28"/>
              </w:rPr>
              <w:t>- 333 353,0</w:t>
            </w:r>
          </w:p>
        </w:tc>
      </w:tr>
      <w:tr w:rsidR="009B31C4" w:rsidRPr="00967080" w:rsidTr="009B31C4">
        <w:trPr>
          <w:trHeight w:val="645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0D7F14" w:rsidRDefault="009B31C4" w:rsidP="009B31C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D7F14">
              <w:rPr>
                <w:b/>
                <w:color w:val="000000"/>
                <w:sz w:val="28"/>
                <w:szCs w:val="28"/>
              </w:rPr>
              <w:t>Уменьшение расходов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032B1C" w:rsidRDefault="009B31C4" w:rsidP="009B31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- 334 247,7</w:t>
            </w:r>
          </w:p>
        </w:tc>
      </w:tr>
      <w:tr w:rsidR="009B31C4" w:rsidRPr="00967080" w:rsidTr="009B31C4">
        <w:trPr>
          <w:trHeight w:val="645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BA732F" w:rsidRDefault="009B31C4" w:rsidP="009B31C4">
            <w:pPr>
              <w:jc w:val="both"/>
              <w:rPr>
                <w:color w:val="000000"/>
                <w:sz w:val="28"/>
                <w:szCs w:val="28"/>
              </w:rPr>
            </w:pPr>
            <w:r w:rsidRPr="00BA732F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BA732F" w:rsidRDefault="009B31C4" w:rsidP="009B31C4">
            <w:pPr>
              <w:jc w:val="right"/>
              <w:rPr>
                <w:color w:val="000000"/>
                <w:sz w:val="28"/>
                <w:szCs w:val="28"/>
              </w:rPr>
            </w:pPr>
            <w:r w:rsidRPr="00BA732F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9B31C4" w:rsidRPr="00967080" w:rsidTr="009B31C4">
        <w:trPr>
          <w:trHeight w:val="457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967080" w:rsidRDefault="009B31C4" w:rsidP="009B31C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67080">
              <w:rPr>
                <w:b/>
                <w:color w:val="000000"/>
                <w:sz w:val="28"/>
                <w:szCs w:val="28"/>
              </w:rPr>
              <w:t>Увеличение расходов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0673FF" w:rsidRDefault="009B31C4" w:rsidP="009B31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24,5</w:t>
            </w:r>
          </w:p>
        </w:tc>
      </w:tr>
      <w:tr w:rsidR="009B31C4" w:rsidRPr="00B72DCD" w:rsidTr="009B31C4">
        <w:trPr>
          <w:trHeight w:val="408"/>
        </w:trPr>
        <w:tc>
          <w:tcPr>
            <w:tcW w:w="7093" w:type="dxa"/>
            <w:shd w:val="clear" w:color="auto" w:fill="auto"/>
            <w:vAlign w:val="center"/>
            <w:hideMark/>
          </w:tcPr>
          <w:p w:rsidR="009B31C4" w:rsidRPr="00967080" w:rsidRDefault="009B31C4" w:rsidP="009B31C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67080">
              <w:rPr>
                <w:b/>
                <w:color w:val="000000"/>
                <w:sz w:val="28"/>
                <w:szCs w:val="28"/>
              </w:rPr>
              <w:t>Итого 2021 год: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B31C4" w:rsidRPr="000673FF" w:rsidRDefault="009B31C4" w:rsidP="009B31C4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- 334 223,2</w:t>
            </w:r>
          </w:p>
        </w:tc>
      </w:tr>
    </w:tbl>
    <w:p w:rsidR="009B31C4" w:rsidRDefault="009B31C4" w:rsidP="009B31C4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Таким образом, бюджет Новокузнецкого городского округа по:</w:t>
      </w:r>
    </w:p>
    <w:p w:rsidR="009B31C4" w:rsidRDefault="009B31C4" w:rsidP="009B31C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доходам - 25 899 073,7 тыс. руб.,</w:t>
      </w:r>
    </w:p>
    <w:p w:rsidR="009B31C4" w:rsidRDefault="009B31C4" w:rsidP="009B31C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расходам – 26 634 501,7 тыс. руб.</w:t>
      </w:r>
    </w:p>
    <w:p w:rsidR="009B31C4" w:rsidRDefault="009B31C4" w:rsidP="009B31C4">
      <w:pPr>
        <w:ind w:firstLine="567"/>
        <w:rPr>
          <w:sz w:val="28"/>
          <w:szCs w:val="28"/>
        </w:rPr>
      </w:pPr>
    </w:p>
    <w:p w:rsidR="009B31C4" w:rsidRDefault="009B31C4" w:rsidP="009B31C4">
      <w:pPr>
        <w:ind w:firstLine="567"/>
        <w:rPr>
          <w:sz w:val="28"/>
          <w:szCs w:val="28"/>
        </w:rPr>
      </w:pPr>
    </w:p>
    <w:p w:rsidR="009B31C4" w:rsidRDefault="009B31C4" w:rsidP="009B31C4">
      <w:pPr>
        <w:ind w:firstLine="567"/>
        <w:rPr>
          <w:sz w:val="28"/>
          <w:szCs w:val="28"/>
        </w:rPr>
      </w:pPr>
    </w:p>
    <w:p w:rsidR="009B31C4" w:rsidRPr="009B31C4" w:rsidRDefault="009B31C4" w:rsidP="009B31C4">
      <w:pPr>
        <w:spacing w:line="276" w:lineRule="auto"/>
        <w:jc w:val="both"/>
        <w:rPr>
          <w:sz w:val="28"/>
          <w:szCs w:val="28"/>
        </w:rPr>
      </w:pPr>
      <w:r w:rsidRPr="009B31C4">
        <w:rPr>
          <w:sz w:val="28"/>
          <w:szCs w:val="28"/>
        </w:rPr>
        <w:t xml:space="preserve">Заместитель Главы города – </w:t>
      </w:r>
    </w:p>
    <w:p w:rsidR="009B31C4" w:rsidRPr="009B31C4" w:rsidRDefault="009B31C4" w:rsidP="009B31C4">
      <w:pPr>
        <w:spacing w:line="276" w:lineRule="auto"/>
        <w:jc w:val="both"/>
        <w:rPr>
          <w:sz w:val="28"/>
          <w:szCs w:val="28"/>
        </w:rPr>
      </w:pPr>
      <w:r w:rsidRPr="009B31C4">
        <w:rPr>
          <w:sz w:val="28"/>
          <w:szCs w:val="28"/>
        </w:rPr>
        <w:t>начальника Финансового управления</w:t>
      </w:r>
      <w:r w:rsidRPr="009B31C4">
        <w:rPr>
          <w:sz w:val="28"/>
          <w:szCs w:val="28"/>
        </w:rPr>
        <w:tab/>
      </w:r>
      <w:r w:rsidRPr="009B31C4">
        <w:rPr>
          <w:sz w:val="28"/>
          <w:szCs w:val="28"/>
        </w:rPr>
        <w:tab/>
      </w:r>
      <w:r w:rsidRPr="009B31C4">
        <w:rPr>
          <w:sz w:val="28"/>
          <w:szCs w:val="28"/>
        </w:rPr>
        <w:tab/>
      </w:r>
      <w:r w:rsidRPr="009B31C4">
        <w:rPr>
          <w:sz w:val="28"/>
          <w:szCs w:val="28"/>
        </w:rPr>
        <w:tab/>
        <w:t>О.А. Алешкова</w:t>
      </w:r>
    </w:p>
    <w:p w:rsidR="009B31C4" w:rsidRPr="009B31C4" w:rsidRDefault="009B31C4" w:rsidP="009B31C4">
      <w:pPr>
        <w:ind w:firstLine="567"/>
        <w:rPr>
          <w:sz w:val="28"/>
          <w:szCs w:val="28"/>
        </w:rPr>
      </w:pPr>
    </w:p>
    <w:sectPr w:rsidR="009B31C4" w:rsidRPr="009B31C4" w:rsidSect="0040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31C4"/>
    <w:rsid w:val="00002453"/>
    <w:rsid w:val="000159E8"/>
    <w:rsid w:val="001D443D"/>
    <w:rsid w:val="00212187"/>
    <w:rsid w:val="002F643D"/>
    <w:rsid w:val="0040513C"/>
    <w:rsid w:val="005A4269"/>
    <w:rsid w:val="006C4CBA"/>
    <w:rsid w:val="009B31C4"/>
    <w:rsid w:val="00CB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9B31C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B3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9B31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4</cp:revision>
  <cp:lastPrinted>2021-12-29T02:38:00Z</cp:lastPrinted>
  <dcterms:created xsi:type="dcterms:W3CDTF">2021-12-29T02:07:00Z</dcterms:created>
  <dcterms:modified xsi:type="dcterms:W3CDTF">2021-12-29T02:39:00Z</dcterms:modified>
</cp:coreProperties>
</file>