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ED6" w:rsidRDefault="000C1ED6" w:rsidP="000C1ED6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0C1ED6" w:rsidRPr="00DE73C1" w:rsidRDefault="000C1ED6" w:rsidP="000C1ED6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инвестиционного проекта </w:t>
      </w:r>
      <w:r w:rsidR="00791730">
        <w:rPr>
          <w:rFonts w:ascii="Times New Roman" w:hAnsi="Times New Roman" w:cs="Times New Roman"/>
          <w:sz w:val="28"/>
          <w:szCs w:val="28"/>
        </w:rPr>
        <w:t>(форма отчета)</w:t>
      </w:r>
    </w:p>
    <w:p w:rsidR="000C1ED6" w:rsidRDefault="000C1ED6" w:rsidP="000C1ED6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65"/>
        <w:gridCol w:w="2122"/>
        <w:gridCol w:w="2549"/>
      </w:tblGrid>
      <w:tr w:rsidR="000C1ED6" w:rsidTr="00DB1F13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Инициатор инвестиционного проекта</w:t>
            </w:r>
            <w:r w:rsidR="004F71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(или) инвестор</w:t>
            </w:r>
            <w:r w:rsidR="00D82FF1">
              <w:rPr>
                <w:rFonts w:ascii="Times New Roman" w:hAnsi="Times New Roman" w:cs="Times New Roman"/>
                <w:sz w:val="28"/>
                <w:szCs w:val="28"/>
              </w:rPr>
              <w:t xml:space="preserve"> (далее</w:t>
            </w:r>
            <w:r w:rsidR="007A016E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соответственно - инвестор, проект)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полное наименование </w:t>
            </w:r>
            <w:r w:rsidR="009F53D9">
              <w:rPr>
                <w:rFonts w:ascii="Times New Roman" w:hAnsi="Times New Roman" w:cs="Times New Roman"/>
                <w:sz w:val="28"/>
                <w:szCs w:val="28"/>
              </w:rPr>
              <w:t>юридического лица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 указанием страны иностранного инвестора)/</w:t>
            </w:r>
            <w:r w:rsidR="009F53D9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(при наличии) индивидуального предпринимателя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почтовый адрес;</w:t>
            </w:r>
          </w:p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F53D9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r w:rsidR="00DE73C1">
              <w:rPr>
                <w:rFonts w:ascii="Times New Roman" w:hAnsi="Times New Roman" w:cs="Times New Roman"/>
                <w:sz w:val="28"/>
                <w:szCs w:val="28"/>
              </w:rPr>
              <w:t xml:space="preserve">, имя, отчество (при наличии)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  <w:r w:rsidR="00DE73C1">
              <w:rPr>
                <w:rFonts w:ascii="Times New Roman" w:hAnsi="Times New Roman" w:cs="Times New Roman"/>
                <w:sz w:val="28"/>
                <w:szCs w:val="28"/>
              </w:rPr>
              <w:t xml:space="preserve"> юридического лица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E73C1">
              <w:rPr>
                <w:rFonts w:ascii="Times New Roman" w:hAnsi="Times New Roman" w:cs="Times New Roman"/>
                <w:sz w:val="28"/>
                <w:szCs w:val="28"/>
              </w:rPr>
              <w:t xml:space="preserve">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должность;</w:t>
            </w:r>
          </w:p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контактные данные (тел</w:t>
            </w:r>
            <w:r w:rsidR="004F71E5">
              <w:rPr>
                <w:rFonts w:ascii="Times New Roman" w:hAnsi="Times New Roman" w:cs="Times New Roman"/>
                <w:sz w:val="28"/>
                <w:szCs w:val="28"/>
              </w:rPr>
              <w:t>ефон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факс, </w:t>
            </w:r>
            <w:r w:rsidR="00DE73C1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ED6" w:rsidTr="00DB1F13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Краткое описание проекта (цель, задачи)</w:t>
            </w:r>
          </w:p>
        </w:tc>
        <w:tc>
          <w:tcPr>
            <w:tcW w:w="4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ED6" w:rsidTr="00DB1F13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4855A7" w:rsidP="00DB1F1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C1ED6">
              <w:rPr>
                <w:rFonts w:ascii="Times New Roman" w:hAnsi="Times New Roman" w:cs="Times New Roman"/>
                <w:sz w:val="28"/>
                <w:szCs w:val="28"/>
              </w:rPr>
              <w:t>. Вид экономической деятельности, в рамках которой реализуется проект</w:t>
            </w:r>
            <w:r w:rsidR="004F71E5">
              <w:rPr>
                <w:rFonts w:ascii="Times New Roman" w:hAnsi="Times New Roman" w:cs="Times New Roman"/>
                <w:sz w:val="28"/>
                <w:szCs w:val="28"/>
              </w:rPr>
              <w:t xml:space="preserve"> (ОКВЭД) </w:t>
            </w:r>
          </w:p>
        </w:tc>
        <w:tc>
          <w:tcPr>
            <w:tcW w:w="4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ED6" w:rsidTr="00DB1F13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C1" w:rsidRDefault="004855A7" w:rsidP="00DB1F13">
            <w:pPr>
              <w:pStyle w:val="a5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0C1ED6">
              <w:rPr>
                <w:szCs w:val="28"/>
              </w:rPr>
              <w:t>. Характер проекта (</w:t>
            </w:r>
            <w:r w:rsidR="00DE73C1">
              <w:rPr>
                <w:szCs w:val="28"/>
              </w:rPr>
              <w:t xml:space="preserve">создание </w:t>
            </w:r>
            <w:r w:rsidR="000C1ED6">
              <w:rPr>
                <w:szCs w:val="28"/>
              </w:rPr>
              <w:t>ново</w:t>
            </w:r>
            <w:r w:rsidR="00DE73C1">
              <w:rPr>
                <w:szCs w:val="28"/>
              </w:rPr>
              <w:t xml:space="preserve">го производства; освоение нового вида деятельности (выпуск </w:t>
            </w:r>
            <w:r w:rsidR="00DE73C1" w:rsidRPr="006F1B80">
              <w:rPr>
                <w:szCs w:val="28"/>
              </w:rPr>
              <w:t>новых видов продукции или</w:t>
            </w:r>
            <w:r w:rsidR="00DE73C1">
              <w:rPr>
                <w:szCs w:val="28"/>
              </w:rPr>
              <w:t xml:space="preserve"> предоставление новых видов </w:t>
            </w:r>
            <w:r w:rsidR="00DE73C1" w:rsidRPr="006F1B80">
              <w:rPr>
                <w:szCs w:val="28"/>
              </w:rPr>
              <w:t>услуг)</w:t>
            </w:r>
            <w:r w:rsidR="00E85DF7">
              <w:rPr>
                <w:szCs w:val="28"/>
              </w:rPr>
              <w:t>;</w:t>
            </w:r>
            <w:r w:rsidR="00DE73C1" w:rsidRPr="006F1B80">
              <w:rPr>
                <w:szCs w:val="28"/>
              </w:rPr>
              <w:t xml:space="preserve"> модернизаци</w:t>
            </w:r>
            <w:r w:rsidR="00DE73C1">
              <w:rPr>
                <w:szCs w:val="28"/>
              </w:rPr>
              <w:t>я</w:t>
            </w:r>
            <w:r w:rsidR="00E85DF7">
              <w:rPr>
                <w:szCs w:val="28"/>
              </w:rPr>
              <w:t>, т</w:t>
            </w:r>
            <w:r w:rsidR="00DE73C1">
              <w:rPr>
                <w:szCs w:val="28"/>
              </w:rPr>
              <w:t xml:space="preserve">ехническое перевооружение </w:t>
            </w:r>
            <w:r w:rsidR="00DE73C1" w:rsidRPr="006F1B80">
              <w:rPr>
                <w:szCs w:val="28"/>
              </w:rPr>
              <w:t>или расширение действующего производства продукции (</w:t>
            </w:r>
            <w:r w:rsidR="00DE73C1">
              <w:rPr>
                <w:szCs w:val="28"/>
              </w:rPr>
              <w:t xml:space="preserve">действующей сферы предоставления </w:t>
            </w:r>
            <w:r w:rsidR="00DE73C1" w:rsidRPr="006F1B80">
              <w:rPr>
                <w:szCs w:val="28"/>
              </w:rPr>
              <w:t>услуг)</w:t>
            </w:r>
            <w:r w:rsidR="00E85DF7">
              <w:rPr>
                <w:szCs w:val="28"/>
              </w:rPr>
              <w:t>)</w:t>
            </w:r>
          </w:p>
        </w:tc>
        <w:tc>
          <w:tcPr>
            <w:tcW w:w="4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ED6" w:rsidTr="00DB1F13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4855A7" w:rsidP="00DB1F1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C1ED6">
              <w:rPr>
                <w:rFonts w:ascii="Times New Roman" w:hAnsi="Times New Roman" w:cs="Times New Roman"/>
                <w:sz w:val="28"/>
                <w:szCs w:val="28"/>
              </w:rPr>
              <w:t>. Сроки реализации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по этапам реализации проекта (указываются временные периоды и характер работ, запланированных к проведению в эти периоды; каждый этап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завершаться ключевым событием – разработкой и утверждением проектной документации, подготовкой строительного участка, решением вопросов о подключении к инженерным сетям и транспортной инфраструктур</w:t>
            </w:r>
            <w:r w:rsidR="00711F3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т.д.)</w:t>
            </w:r>
            <w:r w:rsidR="000C1ED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ED6" w:rsidTr="00DB1F13">
        <w:tc>
          <w:tcPr>
            <w:tcW w:w="4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4855A7" w:rsidP="00DB1F1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0C1ED6">
              <w:rPr>
                <w:rFonts w:ascii="Times New Roman" w:hAnsi="Times New Roman" w:cs="Times New Roman"/>
                <w:sz w:val="28"/>
                <w:szCs w:val="28"/>
              </w:rPr>
              <w:t>. Общая стоимость проекта (общий объем инвестиций с НДС в ценах соответствующего года), млн рублей,</w:t>
            </w:r>
          </w:p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0C1ED6" w:rsidTr="00DB1F13">
        <w:tc>
          <w:tcPr>
            <w:tcW w:w="4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ED6" w:rsidTr="00DB1F13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собственные средства (с указанием их вида: акционерный капитал, долевое участие и др.)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ED6" w:rsidTr="00DB1F13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привлеченные средства (с указанием их вида: заемные средства,</w:t>
            </w:r>
            <w:r w:rsidR="004F71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средства государственной</w:t>
            </w:r>
            <w:r w:rsidR="00DF422D">
              <w:rPr>
                <w:rFonts w:ascii="Times New Roman" w:hAnsi="Times New Roman" w:cs="Times New Roman"/>
                <w:sz w:val="28"/>
                <w:szCs w:val="28"/>
              </w:rPr>
              <w:t xml:space="preserve"> (муниципальной)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 и др.)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ED6" w:rsidTr="00DB1F13">
        <w:tc>
          <w:tcPr>
            <w:tcW w:w="4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4855A7" w:rsidP="00DB1F1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C1ED6">
              <w:rPr>
                <w:rFonts w:ascii="Times New Roman" w:hAnsi="Times New Roman" w:cs="Times New Roman"/>
                <w:sz w:val="28"/>
                <w:szCs w:val="28"/>
              </w:rPr>
              <w:t>. Объем финансирования проекта на последнюю отчетную дату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0C1ED6" w:rsidTr="00DB1F13">
        <w:tc>
          <w:tcPr>
            <w:tcW w:w="4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ED6" w:rsidTr="00DB1F13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4855A7" w:rsidP="00DB1F1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C1ED6">
              <w:rPr>
                <w:rFonts w:ascii="Times New Roman" w:hAnsi="Times New Roman" w:cs="Times New Roman"/>
                <w:sz w:val="28"/>
                <w:szCs w:val="28"/>
              </w:rPr>
              <w:t>. Потребность в привлечении сторонних</w:t>
            </w:r>
            <w:r w:rsidR="00711F3E">
              <w:rPr>
                <w:rFonts w:ascii="Times New Roman" w:hAnsi="Times New Roman" w:cs="Times New Roman"/>
                <w:sz w:val="28"/>
                <w:szCs w:val="28"/>
              </w:rPr>
              <w:t xml:space="preserve"> инвесторов</w:t>
            </w:r>
            <w:r w:rsidR="000C1ED6">
              <w:rPr>
                <w:rFonts w:ascii="Times New Roman" w:hAnsi="Times New Roman" w:cs="Times New Roman"/>
                <w:sz w:val="28"/>
                <w:szCs w:val="28"/>
              </w:rPr>
              <w:t>, условия участия сторонних инвесторов</w:t>
            </w:r>
          </w:p>
        </w:tc>
        <w:tc>
          <w:tcPr>
            <w:tcW w:w="4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ED6" w:rsidTr="00DB1F13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4855A7" w:rsidP="00DB1F1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C1ED6">
              <w:rPr>
                <w:rFonts w:ascii="Times New Roman" w:hAnsi="Times New Roman" w:cs="Times New Roman"/>
                <w:sz w:val="28"/>
                <w:szCs w:val="28"/>
              </w:rPr>
              <w:t>. Объем освоенных инвестиций на последнюю отчетную дату</w:t>
            </w:r>
          </w:p>
        </w:tc>
        <w:tc>
          <w:tcPr>
            <w:tcW w:w="4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ED6" w:rsidTr="00DB1F13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55A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Направления использования инвестиций</w:t>
            </w:r>
          </w:p>
        </w:tc>
        <w:tc>
          <w:tcPr>
            <w:tcW w:w="4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ED6" w:rsidTr="00DB1F13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55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Наличие ресурсов и инфраструктуры для реализации проекта - с указанием источника ресурсов (трудовые ресурсы, электроэнергия, транспорт, газ, водные ресурсы, сырьевые ресурсы и др.)</w:t>
            </w:r>
          </w:p>
        </w:tc>
        <w:tc>
          <w:tcPr>
            <w:tcW w:w="4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60A" w:rsidTr="00DB1F13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60A" w:rsidRDefault="006E260A" w:rsidP="00DB1F1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4855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Структура закупок</w:t>
            </w:r>
          </w:p>
        </w:tc>
        <w:tc>
          <w:tcPr>
            <w:tcW w:w="4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60A" w:rsidRDefault="006E260A" w:rsidP="00DB1F1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49A" w:rsidTr="00DB1F13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9A" w:rsidRDefault="0063449A" w:rsidP="00DB1F1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55A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Мероприятия по охране окружающей среды</w:t>
            </w:r>
          </w:p>
        </w:tc>
        <w:tc>
          <w:tcPr>
            <w:tcW w:w="4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9A" w:rsidRDefault="0063449A" w:rsidP="00DB1F1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49A" w:rsidTr="00DB1F13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9A" w:rsidRDefault="0063449A" w:rsidP="00DB1F1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55A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557B6">
              <w:rPr>
                <w:rFonts w:ascii="Times New Roman" w:hAnsi="Times New Roman" w:cs="Times New Roman"/>
                <w:sz w:val="28"/>
                <w:szCs w:val="28"/>
              </w:rPr>
              <w:t>Необходимость получения лицензий на планируемый вид деятельности, услуги, продукцию (при необходимости)</w:t>
            </w:r>
          </w:p>
        </w:tc>
        <w:tc>
          <w:tcPr>
            <w:tcW w:w="4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9A" w:rsidRDefault="0063449A" w:rsidP="00DB1F1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ED6" w:rsidTr="00DB1F13">
        <w:tc>
          <w:tcPr>
            <w:tcW w:w="4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55A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Ход реализации проекта (ежеквартально):</w:t>
            </w:r>
          </w:p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степень готовности проекта (в %);</w:t>
            </w:r>
          </w:p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основные виды проведенных работ с начала реализации проекта на отчетную дату (с указанием периодов и этапов реализации проекта)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0C1ED6" w:rsidTr="00DB1F13">
        <w:tc>
          <w:tcPr>
            <w:tcW w:w="4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ED6" w:rsidTr="00DB1F13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55A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Экономическая эффективность проекта, в том числе:</w:t>
            </w:r>
          </w:p>
        </w:tc>
        <w:tc>
          <w:tcPr>
            <w:tcW w:w="4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ED6" w:rsidTr="00DB1F13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чистый дисконтированный доход (NPV)</w:t>
            </w:r>
          </w:p>
        </w:tc>
        <w:tc>
          <w:tcPr>
            <w:tcW w:w="4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ED6" w:rsidTr="00DB1F13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внутренняя норма доходности (IRR)</w:t>
            </w:r>
          </w:p>
        </w:tc>
        <w:tc>
          <w:tcPr>
            <w:tcW w:w="4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ED6" w:rsidTr="00DB1F13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дисконтированный срок окупаемости (DPP)</w:t>
            </w:r>
          </w:p>
        </w:tc>
        <w:tc>
          <w:tcPr>
            <w:tcW w:w="4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ED6" w:rsidTr="00DB1F13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индекс доходности (PI)</w:t>
            </w:r>
          </w:p>
        </w:tc>
        <w:tc>
          <w:tcPr>
            <w:tcW w:w="4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ED6" w:rsidTr="00DB1F13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55A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Бюджетная эффективность проекта - ожидаемые налоговые поступления</w:t>
            </w:r>
            <w:r w:rsidR="007A016E">
              <w:rPr>
                <w:rFonts w:ascii="Times New Roman" w:hAnsi="Times New Roman" w:cs="Times New Roman"/>
                <w:sz w:val="28"/>
                <w:szCs w:val="28"/>
              </w:rPr>
              <w:t xml:space="preserve"> и страховые выплаты в рамках реализации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уровням</w:t>
            </w:r>
            <w:r w:rsidR="00DF422D">
              <w:rPr>
                <w:rFonts w:ascii="Times New Roman" w:hAnsi="Times New Roman" w:cs="Times New Roman"/>
                <w:sz w:val="28"/>
                <w:szCs w:val="28"/>
              </w:rPr>
              <w:t xml:space="preserve"> бюджетов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бюджетной системы</w:t>
            </w:r>
            <w:r w:rsidR="00DF422D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ED6" w:rsidTr="00DB1F13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55A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Социальная эффективность проекта:</w:t>
            </w:r>
          </w:p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число создаваемых рабочих мест в результате реализации проекта</w:t>
            </w:r>
            <w:r w:rsidR="00DF422D">
              <w:rPr>
                <w:rFonts w:ascii="Times New Roman" w:hAnsi="Times New Roman" w:cs="Times New Roman"/>
                <w:sz w:val="28"/>
                <w:szCs w:val="28"/>
              </w:rPr>
              <w:t xml:space="preserve"> (постоянных и временных с указанием профессии </w:t>
            </w:r>
            <w:r w:rsidR="00DF4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(специальности)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(всего по проекту,</w:t>
            </w:r>
            <w:r w:rsidR="007A016E">
              <w:rPr>
                <w:rFonts w:ascii="Times New Roman" w:hAnsi="Times New Roman" w:cs="Times New Roman"/>
                <w:sz w:val="28"/>
                <w:szCs w:val="28"/>
              </w:rPr>
              <w:t xml:space="preserve"> в период, следующий за отчетным кварталом, до конца года и далее  по годам реализации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  <w:tc>
          <w:tcPr>
            <w:tcW w:w="4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ED6" w:rsidTr="00DB1F13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число сохраняемых рабочих мест</w:t>
            </w:r>
            <w:r w:rsidR="00DF422D">
              <w:rPr>
                <w:rFonts w:ascii="Times New Roman" w:hAnsi="Times New Roman" w:cs="Times New Roman"/>
                <w:sz w:val="28"/>
                <w:szCs w:val="28"/>
              </w:rPr>
              <w:t xml:space="preserve"> (постоянных и временных с указанием профессии (специальности)</w:t>
            </w:r>
            <w:r w:rsidR="007A016E">
              <w:rPr>
                <w:rFonts w:ascii="Times New Roman" w:hAnsi="Times New Roman" w:cs="Times New Roman"/>
                <w:sz w:val="28"/>
                <w:szCs w:val="28"/>
              </w:rPr>
              <w:t xml:space="preserve"> (всего по проекту, в период, следующий за отчетным кварталом, до конца года и далее по годам реализации проекта)</w:t>
            </w:r>
          </w:p>
        </w:tc>
        <w:tc>
          <w:tcPr>
            <w:tcW w:w="4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ED6" w:rsidTr="00DB1F13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4855A7" w:rsidP="00DB1F1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0C1ED6">
              <w:rPr>
                <w:rFonts w:ascii="Times New Roman" w:hAnsi="Times New Roman" w:cs="Times New Roman"/>
                <w:sz w:val="28"/>
                <w:szCs w:val="28"/>
              </w:rPr>
              <w:t>. Наличие и описание рисков и проблем в ходе реализации проекта. Описание путей решения проблем, снижения рисков.</w:t>
            </w:r>
          </w:p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возможных способов содействия в снижении рисков и решении проблем со стороны органов государственной власти и органов местного самоуправления</w:t>
            </w:r>
          </w:p>
        </w:tc>
        <w:tc>
          <w:tcPr>
            <w:tcW w:w="4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ED6" w:rsidTr="00DB1F13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A557B6" w:rsidP="00DB1F1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855A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C1ED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F1601">
              <w:rPr>
                <w:rFonts w:ascii="Times New Roman" w:hAnsi="Times New Roman" w:cs="Times New Roman"/>
                <w:sz w:val="28"/>
                <w:szCs w:val="28"/>
              </w:rPr>
              <w:t>Информация о необходимом содействии  в реализации проекта</w:t>
            </w:r>
            <w:r w:rsidR="000C1ED6">
              <w:rPr>
                <w:rFonts w:ascii="Times New Roman" w:hAnsi="Times New Roman" w:cs="Times New Roman"/>
                <w:sz w:val="28"/>
                <w:szCs w:val="28"/>
              </w:rPr>
              <w:t xml:space="preserve"> (описать подробно)</w:t>
            </w:r>
          </w:p>
        </w:tc>
        <w:tc>
          <w:tcPr>
            <w:tcW w:w="4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D6" w:rsidRDefault="000C1ED6" w:rsidP="00DB1F1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57B6" w:rsidRDefault="00DB1F13" w:rsidP="000C1ED6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A557B6" w:rsidRPr="003F1601" w:rsidRDefault="00A557B6" w:rsidP="00A557B6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F1601">
        <w:rPr>
          <w:rFonts w:ascii="Times New Roman" w:hAnsi="Times New Roman" w:cs="Times New Roman"/>
          <w:bCs/>
          <w:sz w:val="28"/>
          <w:szCs w:val="28"/>
        </w:rPr>
        <w:t>Сведения о требуемых параметрах производственной площадки или</w:t>
      </w:r>
    </w:p>
    <w:p w:rsidR="00A557B6" w:rsidRPr="003F1601" w:rsidRDefault="00A557B6" w:rsidP="00A557B6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F1601">
        <w:rPr>
          <w:rFonts w:ascii="Times New Roman" w:hAnsi="Times New Roman" w:cs="Times New Roman"/>
          <w:bCs/>
          <w:sz w:val="28"/>
          <w:szCs w:val="28"/>
        </w:rPr>
        <w:t>земельного участка для реализации проекта</w:t>
      </w:r>
    </w:p>
    <w:p w:rsidR="00A557B6" w:rsidRPr="003F1601" w:rsidRDefault="00A557B6" w:rsidP="00A557B6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17"/>
        <w:gridCol w:w="2150"/>
      </w:tblGrid>
      <w:tr w:rsidR="00A557B6" w:rsidRPr="003F1601" w:rsidTr="008D5C5B">
        <w:tc>
          <w:tcPr>
            <w:tcW w:w="6917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F1601">
              <w:rPr>
                <w:rFonts w:ascii="Times New Roman" w:hAnsi="Times New Roman" w:cs="Times New Roman"/>
                <w:sz w:val="28"/>
                <w:szCs w:val="28"/>
              </w:rPr>
              <w:t xml:space="preserve">Площадь запрашиваемого </w:t>
            </w:r>
            <w:r w:rsidR="008D5C5B">
              <w:rPr>
                <w:rFonts w:ascii="Times New Roman" w:hAnsi="Times New Roman" w:cs="Times New Roman"/>
                <w:sz w:val="28"/>
                <w:szCs w:val="28"/>
              </w:rPr>
              <w:t xml:space="preserve">земельного </w:t>
            </w:r>
            <w:r w:rsidRPr="003F1601">
              <w:rPr>
                <w:rFonts w:ascii="Times New Roman" w:hAnsi="Times New Roman" w:cs="Times New Roman"/>
                <w:sz w:val="28"/>
                <w:szCs w:val="28"/>
              </w:rPr>
              <w:t>участка (м</w:t>
            </w:r>
            <w:r w:rsidRPr="003F160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3F160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50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7B6" w:rsidRPr="003F1601" w:rsidTr="008D5C5B">
        <w:tc>
          <w:tcPr>
            <w:tcW w:w="6917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F1601">
              <w:rPr>
                <w:rFonts w:ascii="Times New Roman" w:hAnsi="Times New Roman" w:cs="Times New Roman"/>
                <w:sz w:val="28"/>
                <w:szCs w:val="28"/>
              </w:rPr>
              <w:t>минимальная длина (м)</w:t>
            </w:r>
          </w:p>
        </w:tc>
        <w:tc>
          <w:tcPr>
            <w:tcW w:w="2150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7B6" w:rsidRPr="003F1601" w:rsidTr="008D5C5B">
        <w:tc>
          <w:tcPr>
            <w:tcW w:w="6917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F1601">
              <w:rPr>
                <w:rFonts w:ascii="Times New Roman" w:hAnsi="Times New Roman" w:cs="Times New Roman"/>
                <w:sz w:val="28"/>
                <w:szCs w:val="28"/>
              </w:rPr>
              <w:t>минимальная ширина (м)</w:t>
            </w:r>
          </w:p>
        </w:tc>
        <w:tc>
          <w:tcPr>
            <w:tcW w:w="2150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C5B" w:rsidRPr="003F1601" w:rsidTr="008D5C5B">
        <w:tc>
          <w:tcPr>
            <w:tcW w:w="6917" w:type="dxa"/>
          </w:tcPr>
          <w:p w:rsidR="008D5C5B" w:rsidRPr="003F1601" w:rsidRDefault="008D5C5B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требования к конфигурации земельного участка</w:t>
            </w:r>
          </w:p>
        </w:tc>
        <w:tc>
          <w:tcPr>
            <w:tcW w:w="2150" w:type="dxa"/>
          </w:tcPr>
          <w:p w:rsidR="008D5C5B" w:rsidRPr="003F1601" w:rsidRDefault="008D5C5B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C5B" w:rsidRPr="003F1601" w:rsidTr="008D5C5B">
        <w:tc>
          <w:tcPr>
            <w:tcW w:w="6917" w:type="dxa"/>
          </w:tcPr>
          <w:p w:rsidR="008D5C5B" w:rsidRPr="003F1601" w:rsidRDefault="008D5C5B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испрашиваемое право пользования земельным участком </w:t>
            </w:r>
          </w:p>
        </w:tc>
        <w:tc>
          <w:tcPr>
            <w:tcW w:w="2150" w:type="dxa"/>
          </w:tcPr>
          <w:p w:rsidR="008D5C5B" w:rsidRPr="003F1601" w:rsidRDefault="008D5C5B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7B6" w:rsidRPr="003F1601" w:rsidTr="008D5C5B">
        <w:tc>
          <w:tcPr>
            <w:tcW w:w="6917" w:type="dxa"/>
          </w:tcPr>
          <w:p w:rsidR="00A557B6" w:rsidRPr="003F1601" w:rsidRDefault="008D5C5B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557B6" w:rsidRPr="003F1601">
              <w:rPr>
                <w:rFonts w:ascii="Times New Roman" w:hAnsi="Times New Roman" w:cs="Times New Roman"/>
                <w:sz w:val="28"/>
                <w:szCs w:val="28"/>
              </w:rPr>
              <w:t>атегория земли</w:t>
            </w:r>
          </w:p>
        </w:tc>
        <w:tc>
          <w:tcPr>
            <w:tcW w:w="2150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7B6" w:rsidRPr="003F1601" w:rsidTr="008D5C5B">
        <w:tc>
          <w:tcPr>
            <w:tcW w:w="6917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F1601">
              <w:rPr>
                <w:rFonts w:ascii="Times New Roman" w:hAnsi="Times New Roman" w:cs="Times New Roman"/>
                <w:sz w:val="28"/>
                <w:szCs w:val="28"/>
              </w:rPr>
              <w:t>Вид производства</w:t>
            </w:r>
          </w:p>
        </w:tc>
        <w:tc>
          <w:tcPr>
            <w:tcW w:w="2150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C5B" w:rsidRPr="003F1601" w:rsidTr="008D5C5B">
        <w:tc>
          <w:tcPr>
            <w:tcW w:w="6917" w:type="dxa"/>
          </w:tcPr>
          <w:p w:rsidR="008D5C5B" w:rsidRPr="003F1601" w:rsidRDefault="008D5C5B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Ориентировочная площадь застройки </w:t>
            </w:r>
            <w:r w:rsidRPr="003F1601">
              <w:rPr>
                <w:rFonts w:ascii="Times New Roman" w:hAnsi="Times New Roman" w:cs="Times New Roman"/>
                <w:sz w:val="28"/>
                <w:szCs w:val="28"/>
              </w:rPr>
              <w:t>(м</w:t>
            </w:r>
            <w:r w:rsidRPr="003F160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3F160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50" w:type="dxa"/>
          </w:tcPr>
          <w:p w:rsidR="008D5C5B" w:rsidRPr="003F1601" w:rsidRDefault="008D5C5B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7B6" w:rsidRPr="003F1601" w:rsidTr="008D5C5B">
        <w:tc>
          <w:tcPr>
            <w:tcW w:w="6917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F16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 опасности производства, в том числе пожароопасность</w:t>
            </w:r>
          </w:p>
        </w:tc>
        <w:tc>
          <w:tcPr>
            <w:tcW w:w="2150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7B6" w:rsidRPr="003F1601" w:rsidTr="008D5C5B">
        <w:tc>
          <w:tcPr>
            <w:tcW w:w="6917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F1601">
              <w:rPr>
                <w:rFonts w:ascii="Times New Roman" w:hAnsi="Times New Roman" w:cs="Times New Roman"/>
                <w:sz w:val="28"/>
                <w:szCs w:val="28"/>
              </w:rPr>
              <w:t>Санитарно-защитная зона (м)</w:t>
            </w:r>
          </w:p>
        </w:tc>
        <w:tc>
          <w:tcPr>
            <w:tcW w:w="2150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7B6" w:rsidRPr="003F1601" w:rsidTr="008D5C5B">
        <w:tc>
          <w:tcPr>
            <w:tcW w:w="6917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F1601">
              <w:rPr>
                <w:rFonts w:ascii="Times New Roman" w:hAnsi="Times New Roman" w:cs="Times New Roman"/>
                <w:sz w:val="28"/>
                <w:szCs w:val="28"/>
              </w:rPr>
              <w:t>Электроснабжение:</w:t>
            </w:r>
          </w:p>
        </w:tc>
        <w:tc>
          <w:tcPr>
            <w:tcW w:w="2150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7B6" w:rsidRPr="003F1601" w:rsidTr="008D5C5B">
        <w:tc>
          <w:tcPr>
            <w:tcW w:w="6917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F1601">
              <w:rPr>
                <w:rFonts w:ascii="Times New Roman" w:hAnsi="Times New Roman" w:cs="Times New Roman"/>
                <w:sz w:val="28"/>
                <w:szCs w:val="28"/>
              </w:rPr>
              <w:t>МВт</w:t>
            </w:r>
          </w:p>
        </w:tc>
        <w:tc>
          <w:tcPr>
            <w:tcW w:w="2150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7B6" w:rsidRPr="003F1601" w:rsidTr="008D5C5B">
        <w:tc>
          <w:tcPr>
            <w:tcW w:w="6917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F1601">
              <w:rPr>
                <w:rFonts w:ascii="Times New Roman" w:hAnsi="Times New Roman" w:cs="Times New Roman"/>
                <w:sz w:val="28"/>
                <w:szCs w:val="28"/>
              </w:rPr>
              <w:t>категория надежности</w:t>
            </w:r>
          </w:p>
        </w:tc>
        <w:tc>
          <w:tcPr>
            <w:tcW w:w="2150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7B6" w:rsidRPr="003F1601" w:rsidTr="008D5C5B">
        <w:tc>
          <w:tcPr>
            <w:tcW w:w="6917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F1601">
              <w:rPr>
                <w:rFonts w:ascii="Times New Roman" w:hAnsi="Times New Roman" w:cs="Times New Roman"/>
                <w:sz w:val="28"/>
                <w:szCs w:val="28"/>
              </w:rPr>
              <w:t>Газоснабжение:</w:t>
            </w:r>
          </w:p>
        </w:tc>
        <w:tc>
          <w:tcPr>
            <w:tcW w:w="2150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7B6" w:rsidRPr="003F1601" w:rsidTr="008D5C5B">
        <w:tc>
          <w:tcPr>
            <w:tcW w:w="6917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F160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3F160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F160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3F1601">
              <w:rPr>
                <w:rFonts w:ascii="Times New Roman" w:hAnsi="Times New Roman" w:cs="Times New Roman"/>
                <w:sz w:val="28"/>
                <w:szCs w:val="28"/>
              </w:rPr>
              <w:t>/год</w:t>
            </w:r>
          </w:p>
        </w:tc>
        <w:tc>
          <w:tcPr>
            <w:tcW w:w="2150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7B6" w:rsidRPr="003F1601" w:rsidTr="008D5C5B">
        <w:tc>
          <w:tcPr>
            <w:tcW w:w="6917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F160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3F160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F160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3F1601">
              <w:rPr>
                <w:rFonts w:ascii="Times New Roman" w:hAnsi="Times New Roman" w:cs="Times New Roman"/>
                <w:sz w:val="28"/>
                <w:szCs w:val="28"/>
              </w:rPr>
              <w:t>/час</w:t>
            </w:r>
          </w:p>
        </w:tc>
        <w:tc>
          <w:tcPr>
            <w:tcW w:w="2150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7B6" w:rsidRPr="003F1601" w:rsidTr="008D5C5B">
        <w:tc>
          <w:tcPr>
            <w:tcW w:w="6917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F1601">
              <w:rPr>
                <w:rFonts w:ascii="Times New Roman" w:hAnsi="Times New Roman" w:cs="Times New Roman"/>
                <w:sz w:val="28"/>
                <w:szCs w:val="28"/>
              </w:rPr>
              <w:t>давление</w:t>
            </w:r>
          </w:p>
        </w:tc>
        <w:tc>
          <w:tcPr>
            <w:tcW w:w="2150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7B6" w:rsidRPr="003F1601" w:rsidTr="008D5C5B">
        <w:tc>
          <w:tcPr>
            <w:tcW w:w="6917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F1601">
              <w:rPr>
                <w:rFonts w:ascii="Times New Roman" w:hAnsi="Times New Roman" w:cs="Times New Roman"/>
                <w:sz w:val="28"/>
                <w:szCs w:val="28"/>
              </w:rPr>
              <w:t>Водоснабжение:</w:t>
            </w:r>
          </w:p>
        </w:tc>
        <w:tc>
          <w:tcPr>
            <w:tcW w:w="2150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7B6" w:rsidRPr="003F1601" w:rsidTr="008D5C5B">
        <w:tc>
          <w:tcPr>
            <w:tcW w:w="6917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F1601">
              <w:rPr>
                <w:rFonts w:ascii="Times New Roman" w:hAnsi="Times New Roman" w:cs="Times New Roman"/>
                <w:sz w:val="28"/>
                <w:szCs w:val="28"/>
              </w:rPr>
              <w:t>общее (м</w:t>
            </w:r>
            <w:r w:rsidRPr="003F160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3F1601">
              <w:rPr>
                <w:rFonts w:ascii="Times New Roman" w:hAnsi="Times New Roman" w:cs="Times New Roman"/>
                <w:sz w:val="28"/>
                <w:szCs w:val="28"/>
              </w:rPr>
              <w:t>/сутки)</w:t>
            </w:r>
          </w:p>
        </w:tc>
        <w:tc>
          <w:tcPr>
            <w:tcW w:w="2150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7B6" w:rsidRPr="003F1601" w:rsidTr="008D5C5B">
        <w:tc>
          <w:tcPr>
            <w:tcW w:w="6917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F1601">
              <w:rPr>
                <w:rFonts w:ascii="Times New Roman" w:hAnsi="Times New Roman" w:cs="Times New Roman"/>
                <w:sz w:val="28"/>
                <w:szCs w:val="28"/>
              </w:rPr>
              <w:t>питьевая (м</w:t>
            </w:r>
            <w:r w:rsidRPr="003F160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3F1601">
              <w:rPr>
                <w:rFonts w:ascii="Times New Roman" w:hAnsi="Times New Roman" w:cs="Times New Roman"/>
                <w:sz w:val="28"/>
                <w:szCs w:val="28"/>
              </w:rPr>
              <w:t>/сутки)</w:t>
            </w:r>
          </w:p>
        </w:tc>
        <w:tc>
          <w:tcPr>
            <w:tcW w:w="2150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7B6" w:rsidRPr="003F1601" w:rsidTr="008D5C5B">
        <w:tc>
          <w:tcPr>
            <w:tcW w:w="6917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F1601">
              <w:rPr>
                <w:rFonts w:ascii="Times New Roman" w:hAnsi="Times New Roman" w:cs="Times New Roman"/>
                <w:sz w:val="28"/>
                <w:szCs w:val="28"/>
              </w:rPr>
              <w:t>техническая (м</w:t>
            </w:r>
            <w:r w:rsidRPr="003F160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3F1601">
              <w:rPr>
                <w:rFonts w:ascii="Times New Roman" w:hAnsi="Times New Roman" w:cs="Times New Roman"/>
                <w:sz w:val="28"/>
                <w:szCs w:val="28"/>
              </w:rPr>
              <w:t>/сутки)</w:t>
            </w:r>
          </w:p>
        </w:tc>
        <w:tc>
          <w:tcPr>
            <w:tcW w:w="2150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7B6" w:rsidRPr="003F1601" w:rsidTr="008D5C5B">
        <w:tc>
          <w:tcPr>
            <w:tcW w:w="6917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F1601">
              <w:rPr>
                <w:rFonts w:ascii="Times New Roman" w:hAnsi="Times New Roman" w:cs="Times New Roman"/>
                <w:sz w:val="28"/>
                <w:szCs w:val="28"/>
              </w:rPr>
              <w:t>Водоотведение хозяйственно-бытовых стоков (м</w:t>
            </w:r>
            <w:r w:rsidRPr="003F160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3F1601">
              <w:rPr>
                <w:rFonts w:ascii="Times New Roman" w:hAnsi="Times New Roman" w:cs="Times New Roman"/>
                <w:sz w:val="28"/>
                <w:szCs w:val="28"/>
              </w:rPr>
              <w:t>/сутки)</w:t>
            </w:r>
          </w:p>
        </w:tc>
        <w:tc>
          <w:tcPr>
            <w:tcW w:w="2150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7B6" w:rsidRPr="003F1601" w:rsidTr="008D5C5B">
        <w:tc>
          <w:tcPr>
            <w:tcW w:w="6917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F1601">
              <w:rPr>
                <w:rFonts w:ascii="Times New Roman" w:hAnsi="Times New Roman" w:cs="Times New Roman"/>
                <w:sz w:val="28"/>
                <w:szCs w:val="28"/>
              </w:rPr>
              <w:t>Водоотведение ливневых вод (л/сек.)</w:t>
            </w:r>
          </w:p>
        </w:tc>
        <w:tc>
          <w:tcPr>
            <w:tcW w:w="2150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7B6" w:rsidRPr="003F1601" w:rsidTr="008D5C5B">
        <w:tc>
          <w:tcPr>
            <w:tcW w:w="6917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F1601">
              <w:rPr>
                <w:rFonts w:ascii="Times New Roman" w:hAnsi="Times New Roman" w:cs="Times New Roman"/>
                <w:sz w:val="28"/>
                <w:szCs w:val="28"/>
              </w:rPr>
              <w:t>Грузооборот автотранспортом (автомобилей/сутки, грузоподъемность)</w:t>
            </w:r>
          </w:p>
        </w:tc>
        <w:tc>
          <w:tcPr>
            <w:tcW w:w="2150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7B6" w:rsidRPr="003F1601" w:rsidTr="008D5C5B">
        <w:tc>
          <w:tcPr>
            <w:tcW w:w="6917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F1601">
              <w:rPr>
                <w:rFonts w:ascii="Times New Roman" w:hAnsi="Times New Roman" w:cs="Times New Roman"/>
                <w:sz w:val="28"/>
                <w:szCs w:val="28"/>
              </w:rPr>
              <w:t>Наличие ж</w:t>
            </w:r>
            <w:r w:rsidR="00711F3E">
              <w:rPr>
                <w:rFonts w:ascii="Times New Roman" w:hAnsi="Times New Roman" w:cs="Times New Roman"/>
                <w:sz w:val="28"/>
                <w:szCs w:val="28"/>
              </w:rPr>
              <w:t xml:space="preserve">елезнодорожных </w:t>
            </w:r>
            <w:r w:rsidRPr="003F1601">
              <w:rPr>
                <w:rFonts w:ascii="Times New Roman" w:hAnsi="Times New Roman" w:cs="Times New Roman"/>
                <w:sz w:val="28"/>
                <w:szCs w:val="28"/>
              </w:rPr>
              <w:t>путей (необходимость, грузооборот вагонов/сутки)</w:t>
            </w:r>
          </w:p>
        </w:tc>
        <w:tc>
          <w:tcPr>
            <w:tcW w:w="2150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7B6" w:rsidRPr="003F1601" w:rsidTr="008D5C5B">
        <w:tc>
          <w:tcPr>
            <w:tcW w:w="6917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F1601">
              <w:rPr>
                <w:rFonts w:ascii="Times New Roman" w:hAnsi="Times New Roman" w:cs="Times New Roman"/>
                <w:sz w:val="28"/>
                <w:szCs w:val="28"/>
              </w:rPr>
              <w:t>Другие условия</w:t>
            </w:r>
          </w:p>
        </w:tc>
        <w:tc>
          <w:tcPr>
            <w:tcW w:w="2150" w:type="dxa"/>
          </w:tcPr>
          <w:p w:rsidR="00A557B6" w:rsidRPr="003F1601" w:rsidRDefault="00A557B6" w:rsidP="008D5C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57B6" w:rsidRPr="003F1601" w:rsidRDefault="008D5C5B" w:rsidP="00A557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A557B6" w:rsidRPr="003F1601" w:rsidRDefault="00A557B6" w:rsidP="00A557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57B6" w:rsidRDefault="00A557B6" w:rsidP="000C1ED6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8D5C5B" w:rsidRDefault="008D5C5B" w:rsidP="000C1ED6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557B6" w:rsidRDefault="00A557B6" w:rsidP="000C1ED6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557B6" w:rsidRDefault="00A557B6" w:rsidP="000C1ED6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557B6" w:rsidRDefault="00A557B6" w:rsidP="000C1ED6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557B6" w:rsidRDefault="00A557B6" w:rsidP="000C1ED6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557B6" w:rsidRDefault="00A557B6" w:rsidP="000C1ED6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557B6" w:rsidRDefault="00A557B6" w:rsidP="000C1ED6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A557B6" w:rsidSect="00F001D6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A2C" w:rsidRDefault="00AA3A2C" w:rsidP="00C0333F">
      <w:r>
        <w:separator/>
      </w:r>
    </w:p>
  </w:endnote>
  <w:endnote w:type="continuationSeparator" w:id="0">
    <w:p w:rsidR="00AA3A2C" w:rsidRDefault="00AA3A2C" w:rsidP="00C033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A2C" w:rsidRDefault="00AA3A2C" w:rsidP="00C0333F">
      <w:r>
        <w:separator/>
      </w:r>
    </w:p>
  </w:footnote>
  <w:footnote w:type="continuationSeparator" w:id="0">
    <w:p w:rsidR="00AA3A2C" w:rsidRDefault="00AA3A2C" w:rsidP="00C033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1276766"/>
      <w:docPartObj>
        <w:docPartGallery w:val="Page Numbers (Top of Page)"/>
        <w:docPartUnique/>
      </w:docPartObj>
    </w:sdtPr>
    <w:sdtContent>
      <w:p w:rsidR="00F001D6" w:rsidRDefault="006E7667">
        <w:pPr>
          <w:pStyle w:val="af"/>
          <w:jc w:val="center"/>
        </w:pPr>
        <w:fldSimple w:instr=" PAGE   \* MERGEFORMAT ">
          <w:r w:rsidR="00A9025A">
            <w:rPr>
              <w:noProof/>
            </w:rPr>
            <w:t>2</w:t>
          </w:r>
        </w:fldSimple>
      </w:p>
    </w:sdtContent>
  </w:sdt>
  <w:p w:rsidR="00F001D6" w:rsidRDefault="00F001D6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77E4C"/>
    <w:multiLevelType w:val="multilevel"/>
    <w:tmpl w:val="2AD0F524"/>
    <w:lvl w:ilvl="0">
      <w:start w:val="1"/>
      <w:numFmt w:val="decimal"/>
      <w:lvlText w:val="%1."/>
      <w:lvlJc w:val="left"/>
      <w:pPr>
        <w:ind w:left="4817" w:hanging="27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9" w:hanging="5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478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36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95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53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12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70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9" w:hanging="511"/>
      </w:pPr>
      <w:rPr>
        <w:rFonts w:hint="default"/>
        <w:lang w:val="ru-RU" w:eastAsia="en-US" w:bidi="ar-SA"/>
      </w:rPr>
    </w:lvl>
  </w:abstractNum>
  <w:abstractNum w:abstractNumId="1">
    <w:nsid w:val="10FC4148"/>
    <w:multiLevelType w:val="multilevel"/>
    <w:tmpl w:val="08D08444"/>
    <w:lvl w:ilvl="0">
      <w:start w:val="1"/>
      <w:numFmt w:val="decimal"/>
      <w:lvlText w:val="%1."/>
      <w:lvlJc w:val="left"/>
      <w:pPr>
        <w:ind w:left="1035" w:hanging="377"/>
        <w:jc w:val="right"/>
      </w:pPr>
      <w:rPr>
        <w:rFonts w:hint="default"/>
        <w:spacing w:val="0"/>
        <w:w w:val="11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6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5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6" w:hanging="493"/>
      </w:pPr>
      <w:rPr>
        <w:rFonts w:hint="default"/>
        <w:lang w:val="ru-RU" w:eastAsia="en-US" w:bidi="ar-SA"/>
      </w:rPr>
    </w:lvl>
  </w:abstractNum>
  <w:abstractNum w:abstractNumId="2">
    <w:nsid w:val="14F70908"/>
    <w:multiLevelType w:val="hybridMultilevel"/>
    <w:tmpl w:val="56487DD2"/>
    <w:lvl w:ilvl="0" w:tplc="846496A8">
      <w:start w:val="1"/>
      <w:numFmt w:val="decimal"/>
      <w:lvlText w:val="%1)"/>
      <w:lvlJc w:val="left"/>
      <w:pPr>
        <w:ind w:left="959" w:hanging="6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1344984">
      <w:numFmt w:val="bullet"/>
      <w:lvlText w:val="•"/>
      <w:lvlJc w:val="left"/>
      <w:pPr>
        <w:ind w:left="1974" w:hanging="646"/>
      </w:pPr>
      <w:rPr>
        <w:rFonts w:hint="default"/>
        <w:lang w:val="ru-RU" w:eastAsia="en-US" w:bidi="ar-SA"/>
      </w:rPr>
    </w:lvl>
    <w:lvl w:ilvl="2" w:tplc="9B905CEC">
      <w:numFmt w:val="bullet"/>
      <w:lvlText w:val="•"/>
      <w:lvlJc w:val="left"/>
      <w:pPr>
        <w:ind w:left="2989" w:hanging="646"/>
      </w:pPr>
      <w:rPr>
        <w:rFonts w:hint="default"/>
        <w:lang w:val="ru-RU" w:eastAsia="en-US" w:bidi="ar-SA"/>
      </w:rPr>
    </w:lvl>
    <w:lvl w:ilvl="3" w:tplc="3B0CCDEC">
      <w:numFmt w:val="bullet"/>
      <w:lvlText w:val="•"/>
      <w:lvlJc w:val="left"/>
      <w:pPr>
        <w:ind w:left="4003" w:hanging="646"/>
      </w:pPr>
      <w:rPr>
        <w:rFonts w:hint="default"/>
        <w:lang w:val="ru-RU" w:eastAsia="en-US" w:bidi="ar-SA"/>
      </w:rPr>
    </w:lvl>
    <w:lvl w:ilvl="4" w:tplc="6068D83E">
      <w:numFmt w:val="bullet"/>
      <w:lvlText w:val="•"/>
      <w:lvlJc w:val="left"/>
      <w:pPr>
        <w:ind w:left="5018" w:hanging="646"/>
      </w:pPr>
      <w:rPr>
        <w:rFonts w:hint="default"/>
        <w:lang w:val="ru-RU" w:eastAsia="en-US" w:bidi="ar-SA"/>
      </w:rPr>
    </w:lvl>
    <w:lvl w:ilvl="5" w:tplc="59E64D50">
      <w:numFmt w:val="bullet"/>
      <w:lvlText w:val="•"/>
      <w:lvlJc w:val="left"/>
      <w:pPr>
        <w:ind w:left="6033" w:hanging="646"/>
      </w:pPr>
      <w:rPr>
        <w:rFonts w:hint="default"/>
        <w:lang w:val="ru-RU" w:eastAsia="en-US" w:bidi="ar-SA"/>
      </w:rPr>
    </w:lvl>
    <w:lvl w:ilvl="6" w:tplc="745433FE">
      <w:numFmt w:val="bullet"/>
      <w:lvlText w:val="•"/>
      <w:lvlJc w:val="left"/>
      <w:pPr>
        <w:ind w:left="7047" w:hanging="646"/>
      </w:pPr>
      <w:rPr>
        <w:rFonts w:hint="default"/>
        <w:lang w:val="ru-RU" w:eastAsia="en-US" w:bidi="ar-SA"/>
      </w:rPr>
    </w:lvl>
    <w:lvl w:ilvl="7" w:tplc="DCFA0E28">
      <w:numFmt w:val="bullet"/>
      <w:lvlText w:val="•"/>
      <w:lvlJc w:val="left"/>
      <w:pPr>
        <w:ind w:left="8062" w:hanging="646"/>
      </w:pPr>
      <w:rPr>
        <w:rFonts w:hint="default"/>
        <w:lang w:val="ru-RU" w:eastAsia="en-US" w:bidi="ar-SA"/>
      </w:rPr>
    </w:lvl>
    <w:lvl w:ilvl="8" w:tplc="9A403536">
      <w:numFmt w:val="bullet"/>
      <w:lvlText w:val="•"/>
      <w:lvlJc w:val="left"/>
      <w:pPr>
        <w:ind w:left="9077" w:hanging="646"/>
      </w:pPr>
      <w:rPr>
        <w:rFonts w:hint="default"/>
        <w:lang w:val="ru-RU" w:eastAsia="en-US" w:bidi="ar-SA"/>
      </w:rPr>
    </w:lvl>
  </w:abstractNum>
  <w:abstractNum w:abstractNumId="3">
    <w:nsid w:val="20494B75"/>
    <w:multiLevelType w:val="hybridMultilevel"/>
    <w:tmpl w:val="14C2D156"/>
    <w:lvl w:ilvl="0" w:tplc="566CC5FA">
      <w:start w:val="1"/>
      <w:numFmt w:val="decimal"/>
      <w:lvlText w:val="%1)"/>
      <w:lvlJc w:val="left"/>
      <w:pPr>
        <w:ind w:left="958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B149FCE">
      <w:numFmt w:val="bullet"/>
      <w:lvlText w:val="•"/>
      <w:lvlJc w:val="left"/>
      <w:pPr>
        <w:ind w:left="1974" w:hanging="310"/>
      </w:pPr>
      <w:rPr>
        <w:rFonts w:hint="default"/>
        <w:lang w:val="ru-RU" w:eastAsia="en-US" w:bidi="ar-SA"/>
      </w:rPr>
    </w:lvl>
    <w:lvl w:ilvl="2" w:tplc="42A665A8">
      <w:numFmt w:val="bullet"/>
      <w:lvlText w:val="•"/>
      <w:lvlJc w:val="left"/>
      <w:pPr>
        <w:ind w:left="2989" w:hanging="310"/>
      </w:pPr>
      <w:rPr>
        <w:rFonts w:hint="default"/>
        <w:lang w:val="ru-RU" w:eastAsia="en-US" w:bidi="ar-SA"/>
      </w:rPr>
    </w:lvl>
    <w:lvl w:ilvl="3" w:tplc="669AAA42">
      <w:numFmt w:val="bullet"/>
      <w:lvlText w:val="•"/>
      <w:lvlJc w:val="left"/>
      <w:pPr>
        <w:ind w:left="4003" w:hanging="310"/>
      </w:pPr>
      <w:rPr>
        <w:rFonts w:hint="default"/>
        <w:lang w:val="ru-RU" w:eastAsia="en-US" w:bidi="ar-SA"/>
      </w:rPr>
    </w:lvl>
    <w:lvl w:ilvl="4" w:tplc="5B2E8828">
      <w:numFmt w:val="bullet"/>
      <w:lvlText w:val="•"/>
      <w:lvlJc w:val="left"/>
      <w:pPr>
        <w:ind w:left="5018" w:hanging="310"/>
      </w:pPr>
      <w:rPr>
        <w:rFonts w:hint="default"/>
        <w:lang w:val="ru-RU" w:eastAsia="en-US" w:bidi="ar-SA"/>
      </w:rPr>
    </w:lvl>
    <w:lvl w:ilvl="5" w:tplc="1172B154">
      <w:numFmt w:val="bullet"/>
      <w:lvlText w:val="•"/>
      <w:lvlJc w:val="left"/>
      <w:pPr>
        <w:ind w:left="6033" w:hanging="310"/>
      </w:pPr>
      <w:rPr>
        <w:rFonts w:hint="default"/>
        <w:lang w:val="ru-RU" w:eastAsia="en-US" w:bidi="ar-SA"/>
      </w:rPr>
    </w:lvl>
    <w:lvl w:ilvl="6" w:tplc="79BA3B9A">
      <w:numFmt w:val="bullet"/>
      <w:lvlText w:val="•"/>
      <w:lvlJc w:val="left"/>
      <w:pPr>
        <w:ind w:left="7047" w:hanging="310"/>
      </w:pPr>
      <w:rPr>
        <w:rFonts w:hint="default"/>
        <w:lang w:val="ru-RU" w:eastAsia="en-US" w:bidi="ar-SA"/>
      </w:rPr>
    </w:lvl>
    <w:lvl w:ilvl="7" w:tplc="0AF6C79A">
      <w:numFmt w:val="bullet"/>
      <w:lvlText w:val="•"/>
      <w:lvlJc w:val="left"/>
      <w:pPr>
        <w:ind w:left="8062" w:hanging="310"/>
      </w:pPr>
      <w:rPr>
        <w:rFonts w:hint="default"/>
        <w:lang w:val="ru-RU" w:eastAsia="en-US" w:bidi="ar-SA"/>
      </w:rPr>
    </w:lvl>
    <w:lvl w:ilvl="8" w:tplc="132AAAC2">
      <w:numFmt w:val="bullet"/>
      <w:lvlText w:val="•"/>
      <w:lvlJc w:val="left"/>
      <w:pPr>
        <w:ind w:left="9077" w:hanging="310"/>
      </w:pPr>
      <w:rPr>
        <w:rFonts w:hint="default"/>
        <w:lang w:val="ru-RU" w:eastAsia="en-US" w:bidi="ar-SA"/>
      </w:rPr>
    </w:lvl>
  </w:abstractNum>
  <w:abstractNum w:abstractNumId="4">
    <w:nsid w:val="30A56897"/>
    <w:multiLevelType w:val="multilevel"/>
    <w:tmpl w:val="A416516E"/>
    <w:lvl w:ilvl="0">
      <w:start w:val="1"/>
      <w:numFmt w:val="decimal"/>
      <w:lvlText w:val="%1"/>
      <w:lvlJc w:val="left"/>
      <w:pPr>
        <w:ind w:left="1529" w:hanging="48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29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65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7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0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3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5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8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1" w:hanging="485"/>
      </w:pPr>
      <w:rPr>
        <w:rFonts w:hint="default"/>
        <w:lang w:val="ru-RU" w:eastAsia="en-US" w:bidi="ar-SA"/>
      </w:rPr>
    </w:lvl>
  </w:abstractNum>
  <w:abstractNum w:abstractNumId="5">
    <w:nsid w:val="36A471D0"/>
    <w:multiLevelType w:val="multilevel"/>
    <w:tmpl w:val="4A8EA890"/>
    <w:lvl w:ilvl="0">
      <w:start w:val="1"/>
      <w:numFmt w:val="decimal"/>
      <w:lvlText w:val="%1."/>
      <w:lvlJc w:val="left"/>
      <w:pPr>
        <w:ind w:left="2228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267" w:hanging="2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958" w:hanging="4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957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331" w:hanging="2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27" w:hanging="2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3" w:hanging="2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9" w:hanging="2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4" w:hanging="266"/>
      </w:pPr>
      <w:rPr>
        <w:rFonts w:hint="default"/>
        <w:lang w:val="ru-RU" w:eastAsia="en-US" w:bidi="ar-SA"/>
      </w:rPr>
    </w:lvl>
  </w:abstractNum>
  <w:abstractNum w:abstractNumId="6">
    <w:nsid w:val="43AF631B"/>
    <w:multiLevelType w:val="hybridMultilevel"/>
    <w:tmpl w:val="7898C00A"/>
    <w:lvl w:ilvl="0" w:tplc="E4AEA388">
      <w:start w:val="1"/>
      <w:numFmt w:val="decimal"/>
      <w:lvlText w:val="%1)"/>
      <w:lvlJc w:val="left"/>
      <w:pPr>
        <w:ind w:left="958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D2C7484">
      <w:numFmt w:val="bullet"/>
      <w:lvlText w:val="-"/>
      <w:lvlJc w:val="left"/>
      <w:pPr>
        <w:ind w:left="959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DACF16C">
      <w:numFmt w:val="bullet"/>
      <w:lvlText w:val="•"/>
      <w:lvlJc w:val="left"/>
      <w:pPr>
        <w:ind w:left="2989" w:hanging="265"/>
      </w:pPr>
      <w:rPr>
        <w:rFonts w:hint="default"/>
        <w:lang w:val="ru-RU" w:eastAsia="en-US" w:bidi="ar-SA"/>
      </w:rPr>
    </w:lvl>
    <w:lvl w:ilvl="3" w:tplc="5CD6DB82">
      <w:numFmt w:val="bullet"/>
      <w:lvlText w:val="•"/>
      <w:lvlJc w:val="left"/>
      <w:pPr>
        <w:ind w:left="4003" w:hanging="265"/>
      </w:pPr>
      <w:rPr>
        <w:rFonts w:hint="default"/>
        <w:lang w:val="ru-RU" w:eastAsia="en-US" w:bidi="ar-SA"/>
      </w:rPr>
    </w:lvl>
    <w:lvl w:ilvl="4" w:tplc="AFC4867C">
      <w:numFmt w:val="bullet"/>
      <w:lvlText w:val="•"/>
      <w:lvlJc w:val="left"/>
      <w:pPr>
        <w:ind w:left="5018" w:hanging="265"/>
      </w:pPr>
      <w:rPr>
        <w:rFonts w:hint="default"/>
        <w:lang w:val="ru-RU" w:eastAsia="en-US" w:bidi="ar-SA"/>
      </w:rPr>
    </w:lvl>
    <w:lvl w:ilvl="5" w:tplc="EDF20EAC">
      <w:numFmt w:val="bullet"/>
      <w:lvlText w:val="•"/>
      <w:lvlJc w:val="left"/>
      <w:pPr>
        <w:ind w:left="6033" w:hanging="265"/>
      </w:pPr>
      <w:rPr>
        <w:rFonts w:hint="default"/>
        <w:lang w:val="ru-RU" w:eastAsia="en-US" w:bidi="ar-SA"/>
      </w:rPr>
    </w:lvl>
    <w:lvl w:ilvl="6" w:tplc="2B9C48AC">
      <w:numFmt w:val="bullet"/>
      <w:lvlText w:val="•"/>
      <w:lvlJc w:val="left"/>
      <w:pPr>
        <w:ind w:left="7047" w:hanging="265"/>
      </w:pPr>
      <w:rPr>
        <w:rFonts w:hint="default"/>
        <w:lang w:val="ru-RU" w:eastAsia="en-US" w:bidi="ar-SA"/>
      </w:rPr>
    </w:lvl>
    <w:lvl w:ilvl="7" w:tplc="50AC4AFC">
      <w:numFmt w:val="bullet"/>
      <w:lvlText w:val="•"/>
      <w:lvlJc w:val="left"/>
      <w:pPr>
        <w:ind w:left="8062" w:hanging="265"/>
      </w:pPr>
      <w:rPr>
        <w:rFonts w:hint="default"/>
        <w:lang w:val="ru-RU" w:eastAsia="en-US" w:bidi="ar-SA"/>
      </w:rPr>
    </w:lvl>
    <w:lvl w:ilvl="8" w:tplc="220A400C">
      <w:numFmt w:val="bullet"/>
      <w:lvlText w:val="•"/>
      <w:lvlJc w:val="left"/>
      <w:pPr>
        <w:ind w:left="9077" w:hanging="265"/>
      </w:pPr>
      <w:rPr>
        <w:rFonts w:hint="default"/>
        <w:lang w:val="ru-RU" w:eastAsia="en-US" w:bidi="ar-SA"/>
      </w:rPr>
    </w:lvl>
  </w:abstractNum>
  <w:abstractNum w:abstractNumId="7">
    <w:nsid w:val="5D0B26E2"/>
    <w:multiLevelType w:val="hybridMultilevel"/>
    <w:tmpl w:val="BA2CCF98"/>
    <w:lvl w:ilvl="0" w:tplc="74A67948">
      <w:numFmt w:val="bullet"/>
      <w:lvlText w:val="-"/>
      <w:lvlJc w:val="left"/>
      <w:pPr>
        <w:ind w:left="180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9EC9D4">
      <w:numFmt w:val="bullet"/>
      <w:lvlText w:val="•"/>
      <w:lvlJc w:val="left"/>
      <w:pPr>
        <w:ind w:left="2730" w:hanging="165"/>
      </w:pPr>
      <w:rPr>
        <w:rFonts w:hint="default"/>
        <w:lang w:val="ru-RU" w:eastAsia="en-US" w:bidi="ar-SA"/>
      </w:rPr>
    </w:lvl>
    <w:lvl w:ilvl="2" w:tplc="4B149EB8">
      <w:numFmt w:val="bullet"/>
      <w:lvlText w:val="•"/>
      <w:lvlJc w:val="left"/>
      <w:pPr>
        <w:ind w:left="3661" w:hanging="165"/>
      </w:pPr>
      <w:rPr>
        <w:rFonts w:hint="default"/>
        <w:lang w:val="ru-RU" w:eastAsia="en-US" w:bidi="ar-SA"/>
      </w:rPr>
    </w:lvl>
    <w:lvl w:ilvl="3" w:tplc="8DB01AAC">
      <w:numFmt w:val="bullet"/>
      <w:lvlText w:val="•"/>
      <w:lvlJc w:val="left"/>
      <w:pPr>
        <w:ind w:left="4591" w:hanging="165"/>
      </w:pPr>
      <w:rPr>
        <w:rFonts w:hint="default"/>
        <w:lang w:val="ru-RU" w:eastAsia="en-US" w:bidi="ar-SA"/>
      </w:rPr>
    </w:lvl>
    <w:lvl w:ilvl="4" w:tplc="BC8A999A">
      <w:numFmt w:val="bullet"/>
      <w:lvlText w:val="•"/>
      <w:lvlJc w:val="left"/>
      <w:pPr>
        <w:ind w:left="5522" w:hanging="165"/>
      </w:pPr>
      <w:rPr>
        <w:rFonts w:hint="default"/>
        <w:lang w:val="ru-RU" w:eastAsia="en-US" w:bidi="ar-SA"/>
      </w:rPr>
    </w:lvl>
    <w:lvl w:ilvl="5" w:tplc="3FCE2314">
      <w:numFmt w:val="bullet"/>
      <w:lvlText w:val="•"/>
      <w:lvlJc w:val="left"/>
      <w:pPr>
        <w:ind w:left="6453" w:hanging="165"/>
      </w:pPr>
      <w:rPr>
        <w:rFonts w:hint="default"/>
        <w:lang w:val="ru-RU" w:eastAsia="en-US" w:bidi="ar-SA"/>
      </w:rPr>
    </w:lvl>
    <w:lvl w:ilvl="6" w:tplc="3482B574">
      <w:numFmt w:val="bullet"/>
      <w:lvlText w:val="•"/>
      <w:lvlJc w:val="left"/>
      <w:pPr>
        <w:ind w:left="7383" w:hanging="165"/>
      </w:pPr>
      <w:rPr>
        <w:rFonts w:hint="default"/>
        <w:lang w:val="ru-RU" w:eastAsia="en-US" w:bidi="ar-SA"/>
      </w:rPr>
    </w:lvl>
    <w:lvl w:ilvl="7" w:tplc="D018E6B6">
      <w:numFmt w:val="bullet"/>
      <w:lvlText w:val="•"/>
      <w:lvlJc w:val="left"/>
      <w:pPr>
        <w:ind w:left="8314" w:hanging="165"/>
      </w:pPr>
      <w:rPr>
        <w:rFonts w:hint="default"/>
        <w:lang w:val="ru-RU" w:eastAsia="en-US" w:bidi="ar-SA"/>
      </w:rPr>
    </w:lvl>
    <w:lvl w:ilvl="8" w:tplc="694642EE">
      <w:numFmt w:val="bullet"/>
      <w:lvlText w:val="•"/>
      <w:lvlJc w:val="left"/>
      <w:pPr>
        <w:ind w:left="9245" w:hanging="165"/>
      </w:pPr>
      <w:rPr>
        <w:rFonts w:hint="default"/>
        <w:lang w:val="ru-RU" w:eastAsia="en-US" w:bidi="ar-SA"/>
      </w:rPr>
    </w:lvl>
  </w:abstractNum>
  <w:abstractNum w:abstractNumId="8">
    <w:nsid w:val="67B422A0"/>
    <w:multiLevelType w:val="hybridMultilevel"/>
    <w:tmpl w:val="2E08514C"/>
    <w:lvl w:ilvl="0" w:tplc="57AAA5C0">
      <w:start w:val="1"/>
      <w:numFmt w:val="decimal"/>
      <w:lvlText w:val="%1)"/>
      <w:lvlJc w:val="left"/>
      <w:pPr>
        <w:ind w:left="959" w:hanging="4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41E5B7E">
      <w:numFmt w:val="bullet"/>
      <w:lvlText w:val="•"/>
      <w:lvlJc w:val="left"/>
      <w:pPr>
        <w:ind w:left="1974" w:hanging="406"/>
      </w:pPr>
      <w:rPr>
        <w:rFonts w:hint="default"/>
        <w:lang w:val="ru-RU" w:eastAsia="en-US" w:bidi="ar-SA"/>
      </w:rPr>
    </w:lvl>
    <w:lvl w:ilvl="2" w:tplc="83E686AE">
      <w:numFmt w:val="bullet"/>
      <w:lvlText w:val="•"/>
      <w:lvlJc w:val="left"/>
      <w:pPr>
        <w:ind w:left="2989" w:hanging="406"/>
      </w:pPr>
      <w:rPr>
        <w:rFonts w:hint="default"/>
        <w:lang w:val="ru-RU" w:eastAsia="en-US" w:bidi="ar-SA"/>
      </w:rPr>
    </w:lvl>
    <w:lvl w:ilvl="3" w:tplc="404CFCF6">
      <w:numFmt w:val="bullet"/>
      <w:lvlText w:val="•"/>
      <w:lvlJc w:val="left"/>
      <w:pPr>
        <w:ind w:left="4003" w:hanging="406"/>
      </w:pPr>
      <w:rPr>
        <w:rFonts w:hint="default"/>
        <w:lang w:val="ru-RU" w:eastAsia="en-US" w:bidi="ar-SA"/>
      </w:rPr>
    </w:lvl>
    <w:lvl w:ilvl="4" w:tplc="1808610C">
      <w:numFmt w:val="bullet"/>
      <w:lvlText w:val="•"/>
      <w:lvlJc w:val="left"/>
      <w:pPr>
        <w:ind w:left="5018" w:hanging="406"/>
      </w:pPr>
      <w:rPr>
        <w:rFonts w:hint="default"/>
        <w:lang w:val="ru-RU" w:eastAsia="en-US" w:bidi="ar-SA"/>
      </w:rPr>
    </w:lvl>
    <w:lvl w:ilvl="5" w:tplc="A800B348">
      <w:numFmt w:val="bullet"/>
      <w:lvlText w:val="•"/>
      <w:lvlJc w:val="left"/>
      <w:pPr>
        <w:ind w:left="6033" w:hanging="406"/>
      </w:pPr>
      <w:rPr>
        <w:rFonts w:hint="default"/>
        <w:lang w:val="ru-RU" w:eastAsia="en-US" w:bidi="ar-SA"/>
      </w:rPr>
    </w:lvl>
    <w:lvl w:ilvl="6" w:tplc="6BA2B440">
      <w:numFmt w:val="bullet"/>
      <w:lvlText w:val="•"/>
      <w:lvlJc w:val="left"/>
      <w:pPr>
        <w:ind w:left="7047" w:hanging="406"/>
      </w:pPr>
      <w:rPr>
        <w:rFonts w:hint="default"/>
        <w:lang w:val="ru-RU" w:eastAsia="en-US" w:bidi="ar-SA"/>
      </w:rPr>
    </w:lvl>
    <w:lvl w:ilvl="7" w:tplc="B0FA0018">
      <w:numFmt w:val="bullet"/>
      <w:lvlText w:val="•"/>
      <w:lvlJc w:val="left"/>
      <w:pPr>
        <w:ind w:left="8062" w:hanging="406"/>
      </w:pPr>
      <w:rPr>
        <w:rFonts w:hint="default"/>
        <w:lang w:val="ru-RU" w:eastAsia="en-US" w:bidi="ar-SA"/>
      </w:rPr>
    </w:lvl>
    <w:lvl w:ilvl="8" w:tplc="13AAD2AA">
      <w:numFmt w:val="bullet"/>
      <w:lvlText w:val="•"/>
      <w:lvlJc w:val="left"/>
      <w:pPr>
        <w:ind w:left="9077" w:hanging="406"/>
      </w:pPr>
      <w:rPr>
        <w:rFonts w:hint="default"/>
        <w:lang w:val="ru-RU" w:eastAsia="en-US" w:bidi="ar-SA"/>
      </w:rPr>
    </w:lvl>
  </w:abstractNum>
  <w:abstractNum w:abstractNumId="9">
    <w:nsid w:val="76BC53EA"/>
    <w:multiLevelType w:val="hybridMultilevel"/>
    <w:tmpl w:val="0BE83B3C"/>
    <w:lvl w:ilvl="0" w:tplc="FA3A47C4">
      <w:start w:val="1"/>
      <w:numFmt w:val="decimal"/>
      <w:lvlText w:val="%1"/>
      <w:lvlJc w:val="left"/>
      <w:pPr>
        <w:ind w:left="475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AB708B94">
      <w:numFmt w:val="bullet"/>
      <w:lvlText w:val="•"/>
      <w:lvlJc w:val="left"/>
      <w:pPr>
        <w:ind w:left="1473" w:hanging="209"/>
      </w:pPr>
      <w:rPr>
        <w:rFonts w:hint="default"/>
        <w:lang w:val="ru-RU" w:eastAsia="en-US" w:bidi="ar-SA"/>
      </w:rPr>
    </w:lvl>
    <w:lvl w:ilvl="2" w:tplc="1C1A972E">
      <w:numFmt w:val="bullet"/>
      <w:lvlText w:val="•"/>
      <w:lvlJc w:val="left"/>
      <w:pPr>
        <w:ind w:left="2467" w:hanging="209"/>
      </w:pPr>
      <w:rPr>
        <w:rFonts w:hint="default"/>
        <w:lang w:val="ru-RU" w:eastAsia="en-US" w:bidi="ar-SA"/>
      </w:rPr>
    </w:lvl>
    <w:lvl w:ilvl="3" w:tplc="637E57C6">
      <w:numFmt w:val="bullet"/>
      <w:lvlText w:val="•"/>
      <w:lvlJc w:val="left"/>
      <w:pPr>
        <w:ind w:left="3461" w:hanging="209"/>
      </w:pPr>
      <w:rPr>
        <w:rFonts w:hint="default"/>
        <w:lang w:val="ru-RU" w:eastAsia="en-US" w:bidi="ar-SA"/>
      </w:rPr>
    </w:lvl>
    <w:lvl w:ilvl="4" w:tplc="B4A0CBD6">
      <w:numFmt w:val="bullet"/>
      <w:lvlText w:val="•"/>
      <w:lvlJc w:val="left"/>
      <w:pPr>
        <w:ind w:left="4455" w:hanging="209"/>
      </w:pPr>
      <w:rPr>
        <w:rFonts w:hint="default"/>
        <w:lang w:val="ru-RU" w:eastAsia="en-US" w:bidi="ar-SA"/>
      </w:rPr>
    </w:lvl>
    <w:lvl w:ilvl="5" w:tplc="4E20913C">
      <w:numFmt w:val="bullet"/>
      <w:lvlText w:val="•"/>
      <w:lvlJc w:val="left"/>
      <w:pPr>
        <w:ind w:left="5449" w:hanging="209"/>
      </w:pPr>
      <w:rPr>
        <w:rFonts w:hint="default"/>
        <w:lang w:val="ru-RU" w:eastAsia="en-US" w:bidi="ar-SA"/>
      </w:rPr>
    </w:lvl>
    <w:lvl w:ilvl="6" w:tplc="212E2A3E">
      <w:numFmt w:val="bullet"/>
      <w:lvlText w:val="•"/>
      <w:lvlJc w:val="left"/>
      <w:pPr>
        <w:ind w:left="6442" w:hanging="209"/>
      </w:pPr>
      <w:rPr>
        <w:rFonts w:hint="default"/>
        <w:lang w:val="ru-RU" w:eastAsia="en-US" w:bidi="ar-SA"/>
      </w:rPr>
    </w:lvl>
    <w:lvl w:ilvl="7" w:tplc="0C2E86F0">
      <w:numFmt w:val="bullet"/>
      <w:lvlText w:val="•"/>
      <w:lvlJc w:val="left"/>
      <w:pPr>
        <w:ind w:left="7436" w:hanging="209"/>
      </w:pPr>
      <w:rPr>
        <w:rFonts w:hint="default"/>
        <w:lang w:val="ru-RU" w:eastAsia="en-US" w:bidi="ar-SA"/>
      </w:rPr>
    </w:lvl>
    <w:lvl w:ilvl="8" w:tplc="2852587C">
      <w:numFmt w:val="bullet"/>
      <w:lvlText w:val="•"/>
      <w:lvlJc w:val="left"/>
      <w:pPr>
        <w:ind w:left="8430" w:hanging="209"/>
      </w:pPr>
      <w:rPr>
        <w:rFonts w:hint="default"/>
        <w:lang w:val="ru-RU" w:eastAsia="en-US" w:bidi="ar-SA"/>
      </w:rPr>
    </w:lvl>
  </w:abstractNum>
  <w:abstractNum w:abstractNumId="10">
    <w:nsid w:val="797B37D6"/>
    <w:multiLevelType w:val="hybridMultilevel"/>
    <w:tmpl w:val="09D82100"/>
    <w:lvl w:ilvl="0" w:tplc="7C6CDE7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7D404B85"/>
    <w:multiLevelType w:val="multilevel"/>
    <w:tmpl w:val="E2E4FDA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44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"/>
  </w:num>
  <w:num w:numId="5">
    <w:abstractNumId w:val="7"/>
  </w:num>
  <w:num w:numId="6">
    <w:abstractNumId w:val="2"/>
  </w:num>
  <w:num w:numId="7">
    <w:abstractNumId w:val="8"/>
  </w:num>
  <w:num w:numId="8">
    <w:abstractNumId w:val="3"/>
  </w:num>
  <w:num w:numId="9">
    <w:abstractNumId w:val="6"/>
  </w:num>
  <w:num w:numId="10">
    <w:abstractNumId w:val="5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193C"/>
    <w:rsid w:val="000019C1"/>
    <w:rsid w:val="00016AFC"/>
    <w:rsid w:val="00024953"/>
    <w:rsid w:val="00031234"/>
    <w:rsid w:val="00031842"/>
    <w:rsid w:val="00033ACE"/>
    <w:rsid w:val="00067E2B"/>
    <w:rsid w:val="00091621"/>
    <w:rsid w:val="00091935"/>
    <w:rsid w:val="000A6E21"/>
    <w:rsid w:val="000A7AE1"/>
    <w:rsid w:val="000A7D4C"/>
    <w:rsid w:val="000B3125"/>
    <w:rsid w:val="000B65E6"/>
    <w:rsid w:val="000C1ED6"/>
    <w:rsid w:val="000C4867"/>
    <w:rsid w:val="000D0C3B"/>
    <w:rsid w:val="000E31EC"/>
    <w:rsid w:val="000F0B3A"/>
    <w:rsid w:val="000F3353"/>
    <w:rsid w:val="001119EF"/>
    <w:rsid w:val="001147E9"/>
    <w:rsid w:val="001153AB"/>
    <w:rsid w:val="00122AB5"/>
    <w:rsid w:val="001246BF"/>
    <w:rsid w:val="00126724"/>
    <w:rsid w:val="001415D5"/>
    <w:rsid w:val="00145CC5"/>
    <w:rsid w:val="00151061"/>
    <w:rsid w:val="0015180A"/>
    <w:rsid w:val="0015504B"/>
    <w:rsid w:val="00181553"/>
    <w:rsid w:val="001862B2"/>
    <w:rsid w:val="00191896"/>
    <w:rsid w:val="00193111"/>
    <w:rsid w:val="001948F1"/>
    <w:rsid w:val="001A7C82"/>
    <w:rsid w:val="001B2A12"/>
    <w:rsid w:val="001B6442"/>
    <w:rsid w:val="001C5833"/>
    <w:rsid w:val="001D3D8A"/>
    <w:rsid w:val="001F0B2C"/>
    <w:rsid w:val="00203011"/>
    <w:rsid w:val="002034DA"/>
    <w:rsid w:val="0020635B"/>
    <w:rsid w:val="00211D34"/>
    <w:rsid w:val="00216CAC"/>
    <w:rsid w:val="00217051"/>
    <w:rsid w:val="00227156"/>
    <w:rsid w:val="00240C9F"/>
    <w:rsid w:val="00240E07"/>
    <w:rsid w:val="00264176"/>
    <w:rsid w:val="00266B68"/>
    <w:rsid w:val="00271CF8"/>
    <w:rsid w:val="00281F68"/>
    <w:rsid w:val="00291F34"/>
    <w:rsid w:val="002A10DB"/>
    <w:rsid w:val="002A5415"/>
    <w:rsid w:val="002C1A32"/>
    <w:rsid w:val="002C3A6C"/>
    <w:rsid w:val="002D21B0"/>
    <w:rsid w:val="002D26CC"/>
    <w:rsid w:val="002E1038"/>
    <w:rsid w:val="002E167C"/>
    <w:rsid w:val="002E1936"/>
    <w:rsid w:val="002F659D"/>
    <w:rsid w:val="002F7473"/>
    <w:rsid w:val="003109D1"/>
    <w:rsid w:val="00310F88"/>
    <w:rsid w:val="00317D1E"/>
    <w:rsid w:val="00326F8B"/>
    <w:rsid w:val="00327BA8"/>
    <w:rsid w:val="003324E8"/>
    <w:rsid w:val="003448F6"/>
    <w:rsid w:val="00351A19"/>
    <w:rsid w:val="0035320C"/>
    <w:rsid w:val="003677CF"/>
    <w:rsid w:val="00367E9E"/>
    <w:rsid w:val="00372524"/>
    <w:rsid w:val="003802C7"/>
    <w:rsid w:val="003804D9"/>
    <w:rsid w:val="0038120A"/>
    <w:rsid w:val="0038688B"/>
    <w:rsid w:val="00393734"/>
    <w:rsid w:val="003A04D2"/>
    <w:rsid w:val="003B3A6B"/>
    <w:rsid w:val="003D08EF"/>
    <w:rsid w:val="003D46FB"/>
    <w:rsid w:val="003D507C"/>
    <w:rsid w:val="003E311A"/>
    <w:rsid w:val="003E53B1"/>
    <w:rsid w:val="003F1601"/>
    <w:rsid w:val="003F344F"/>
    <w:rsid w:val="003F3EEE"/>
    <w:rsid w:val="004073FE"/>
    <w:rsid w:val="00407D81"/>
    <w:rsid w:val="00420B0C"/>
    <w:rsid w:val="004336F7"/>
    <w:rsid w:val="00445088"/>
    <w:rsid w:val="004500A4"/>
    <w:rsid w:val="00464D0F"/>
    <w:rsid w:val="00464ED0"/>
    <w:rsid w:val="00464FF0"/>
    <w:rsid w:val="00466EC1"/>
    <w:rsid w:val="004855A7"/>
    <w:rsid w:val="004966C7"/>
    <w:rsid w:val="004A23EB"/>
    <w:rsid w:val="004B059D"/>
    <w:rsid w:val="004B0DE6"/>
    <w:rsid w:val="004B204B"/>
    <w:rsid w:val="004B21F2"/>
    <w:rsid w:val="004C5FB1"/>
    <w:rsid w:val="004D3255"/>
    <w:rsid w:val="004D3674"/>
    <w:rsid w:val="004D3EA5"/>
    <w:rsid w:val="004D542C"/>
    <w:rsid w:val="004F71E5"/>
    <w:rsid w:val="004F7948"/>
    <w:rsid w:val="005046C2"/>
    <w:rsid w:val="00507E93"/>
    <w:rsid w:val="00510597"/>
    <w:rsid w:val="00515657"/>
    <w:rsid w:val="005212FF"/>
    <w:rsid w:val="005244C8"/>
    <w:rsid w:val="0052665E"/>
    <w:rsid w:val="00543B0C"/>
    <w:rsid w:val="00544E6B"/>
    <w:rsid w:val="00557B5F"/>
    <w:rsid w:val="00573E32"/>
    <w:rsid w:val="0057793D"/>
    <w:rsid w:val="005801CF"/>
    <w:rsid w:val="00581B30"/>
    <w:rsid w:val="00581C8B"/>
    <w:rsid w:val="00583D25"/>
    <w:rsid w:val="00594025"/>
    <w:rsid w:val="00595D43"/>
    <w:rsid w:val="0059754D"/>
    <w:rsid w:val="005A5B9B"/>
    <w:rsid w:val="005B0270"/>
    <w:rsid w:val="005B6E86"/>
    <w:rsid w:val="005C424C"/>
    <w:rsid w:val="005C6264"/>
    <w:rsid w:val="005E15FB"/>
    <w:rsid w:val="005E1DA9"/>
    <w:rsid w:val="005E3A89"/>
    <w:rsid w:val="005F0A32"/>
    <w:rsid w:val="005F25A9"/>
    <w:rsid w:val="005F4694"/>
    <w:rsid w:val="00601A06"/>
    <w:rsid w:val="00617358"/>
    <w:rsid w:val="00617CAD"/>
    <w:rsid w:val="00631EEC"/>
    <w:rsid w:val="0063449A"/>
    <w:rsid w:val="00636373"/>
    <w:rsid w:val="0064315D"/>
    <w:rsid w:val="00643C8E"/>
    <w:rsid w:val="00644F41"/>
    <w:rsid w:val="006463C6"/>
    <w:rsid w:val="00646AA7"/>
    <w:rsid w:val="006519C5"/>
    <w:rsid w:val="00654801"/>
    <w:rsid w:val="00662A37"/>
    <w:rsid w:val="00666B34"/>
    <w:rsid w:val="00667BB7"/>
    <w:rsid w:val="00671EF6"/>
    <w:rsid w:val="006729A3"/>
    <w:rsid w:val="00675416"/>
    <w:rsid w:val="00680276"/>
    <w:rsid w:val="006818D0"/>
    <w:rsid w:val="00691913"/>
    <w:rsid w:val="00691E58"/>
    <w:rsid w:val="00695111"/>
    <w:rsid w:val="006A5BF7"/>
    <w:rsid w:val="006B3F8D"/>
    <w:rsid w:val="006C607D"/>
    <w:rsid w:val="006D1BF0"/>
    <w:rsid w:val="006E0ABC"/>
    <w:rsid w:val="006E260A"/>
    <w:rsid w:val="006E7189"/>
    <w:rsid w:val="006E7456"/>
    <w:rsid w:val="006E7667"/>
    <w:rsid w:val="006F1B80"/>
    <w:rsid w:val="006F78FC"/>
    <w:rsid w:val="00711F3E"/>
    <w:rsid w:val="0071453E"/>
    <w:rsid w:val="0071669D"/>
    <w:rsid w:val="00737044"/>
    <w:rsid w:val="00743538"/>
    <w:rsid w:val="00751906"/>
    <w:rsid w:val="00753BFB"/>
    <w:rsid w:val="00766967"/>
    <w:rsid w:val="00770E78"/>
    <w:rsid w:val="00783B5C"/>
    <w:rsid w:val="00785D57"/>
    <w:rsid w:val="00791730"/>
    <w:rsid w:val="007A016E"/>
    <w:rsid w:val="007A1A10"/>
    <w:rsid w:val="007A1A81"/>
    <w:rsid w:val="007B02AF"/>
    <w:rsid w:val="007C0763"/>
    <w:rsid w:val="007D071F"/>
    <w:rsid w:val="007D7B91"/>
    <w:rsid w:val="007E5870"/>
    <w:rsid w:val="0080045A"/>
    <w:rsid w:val="00802104"/>
    <w:rsid w:val="00804DE7"/>
    <w:rsid w:val="00811D4D"/>
    <w:rsid w:val="00816D20"/>
    <w:rsid w:val="00833883"/>
    <w:rsid w:val="00835563"/>
    <w:rsid w:val="008363C4"/>
    <w:rsid w:val="00837CCE"/>
    <w:rsid w:val="00847A68"/>
    <w:rsid w:val="00850BB5"/>
    <w:rsid w:val="00854B63"/>
    <w:rsid w:val="00856307"/>
    <w:rsid w:val="00860483"/>
    <w:rsid w:val="008606E1"/>
    <w:rsid w:val="0086431A"/>
    <w:rsid w:val="00882006"/>
    <w:rsid w:val="00882ABA"/>
    <w:rsid w:val="00887299"/>
    <w:rsid w:val="008902C8"/>
    <w:rsid w:val="00896480"/>
    <w:rsid w:val="00897D6E"/>
    <w:rsid w:val="008A1E75"/>
    <w:rsid w:val="008A4CF2"/>
    <w:rsid w:val="008A60DE"/>
    <w:rsid w:val="008B0106"/>
    <w:rsid w:val="008D2412"/>
    <w:rsid w:val="008D5C5B"/>
    <w:rsid w:val="008D6CF7"/>
    <w:rsid w:val="008E4172"/>
    <w:rsid w:val="008E6588"/>
    <w:rsid w:val="008F0132"/>
    <w:rsid w:val="008F0F8F"/>
    <w:rsid w:val="008F2724"/>
    <w:rsid w:val="00915954"/>
    <w:rsid w:val="0092128A"/>
    <w:rsid w:val="00933741"/>
    <w:rsid w:val="0093410C"/>
    <w:rsid w:val="00940451"/>
    <w:rsid w:val="00944DAE"/>
    <w:rsid w:val="00945BA4"/>
    <w:rsid w:val="00952BD0"/>
    <w:rsid w:val="00966FDE"/>
    <w:rsid w:val="00976BD7"/>
    <w:rsid w:val="00980AA1"/>
    <w:rsid w:val="009812E8"/>
    <w:rsid w:val="0099047C"/>
    <w:rsid w:val="0099193C"/>
    <w:rsid w:val="009A5F77"/>
    <w:rsid w:val="009B03A5"/>
    <w:rsid w:val="009C3155"/>
    <w:rsid w:val="009D61A6"/>
    <w:rsid w:val="009E2A84"/>
    <w:rsid w:val="009E35B6"/>
    <w:rsid w:val="009F0723"/>
    <w:rsid w:val="009F2CB9"/>
    <w:rsid w:val="009F4CF2"/>
    <w:rsid w:val="009F53D9"/>
    <w:rsid w:val="009F557F"/>
    <w:rsid w:val="009F6844"/>
    <w:rsid w:val="00A20288"/>
    <w:rsid w:val="00A23633"/>
    <w:rsid w:val="00A3574A"/>
    <w:rsid w:val="00A357D3"/>
    <w:rsid w:val="00A35F9C"/>
    <w:rsid w:val="00A513E7"/>
    <w:rsid w:val="00A5347F"/>
    <w:rsid w:val="00A557B6"/>
    <w:rsid w:val="00A70BD6"/>
    <w:rsid w:val="00A711B8"/>
    <w:rsid w:val="00A82A23"/>
    <w:rsid w:val="00A85189"/>
    <w:rsid w:val="00A9025A"/>
    <w:rsid w:val="00AA3564"/>
    <w:rsid w:val="00AA3A2C"/>
    <w:rsid w:val="00AF6A7F"/>
    <w:rsid w:val="00AF6D0F"/>
    <w:rsid w:val="00AF7690"/>
    <w:rsid w:val="00AF7CE6"/>
    <w:rsid w:val="00B00BD7"/>
    <w:rsid w:val="00B23650"/>
    <w:rsid w:val="00B2666C"/>
    <w:rsid w:val="00B4281B"/>
    <w:rsid w:val="00B44C1F"/>
    <w:rsid w:val="00B72E67"/>
    <w:rsid w:val="00BA3946"/>
    <w:rsid w:val="00BA7A44"/>
    <w:rsid w:val="00BB2BB1"/>
    <w:rsid w:val="00BB6253"/>
    <w:rsid w:val="00BD4106"/>
    <w:rsid w:val="00BD5C7D"/>
    <w:rsid w:val="00BD6514"/>
    <w:rsid w:val="00BF421E"/>
    <w:rsid w:val="00C015ED"/>
    <w:rsid w:val="00C0333F"/>
    <w:rsid w:val="00C05B97"/>
    <w:rsid w:val="00C1358C"/>
    <w:rsid w:val="00C13BB1"/>
    <w:rsid w:val="00C15531"/>
    <w:rsid w:val="00C16117"/>
    <w:rsid w:val="00C3661B"/>
    <w:rsid w:val="00C53910"/>
    <w:rsid w:val="00C56968"/>
    <w:rsid w:val="00C60BA3"/>
    <w:rsid w:val="00C73191"/>
    <w:rsid w:val="00C90A73"/>
    <w:rsid w:val="00CA6E5E"/>
    <w:rsid w:val="00CB49ED"/>
    <w:rsid w:val="00CC2284"/>
    <w:rsid w:val="00CC6855"/>
    <w:rsid w:val="00CC7C14"/>
    <w:rsid w:val="00CC7E89"/>
    <w:rsid w:val="00CE1D7E"/>
    <w:rsid w:val="00CF3079"/>
    <w:rsid w:val="00D006EC"/>
    <w:rsid w:val="00D0775B"/>
    <w:rsid w:val="00D12E81"/>
    <w:rsid w:val="00D13DFD"/>
    <w:rsid w:val="00D17BBA"/>
    <w:rsid w:val="00D21999"/>
    <w:rsid w:val="00D2202B"/>
    <w:rsid w:val="00D44268"/>
    <w:rsid w:val="00D50921"/>
    <w:rsid w:val="00D52A94"/>
    <w:rsid w:val="00D57982"/>
    <w:rsid w:val="00D67D3A"/>
    <w:rsid w:val="00D73D7B"/>
    <w:rsid w:val="00D76021"/>
    <w:rsid w:val="00D762FF"/>
    <w:rsid w:val="00D82FF1"/>
    <w:rsid w:val="00D95741"/>
    <w:rsid w:val="00DA1BC1"/>
    <w:rsid w:val="00DA5D41"/>
    <w:rsid w:val="00DA5F7E"/>
    <w:rsid w:val="00DB1F13"/>
    <w:rsid w:val="00DB5D5F"/>
    <w:rsid w:val="00DB75B5"/>
    <w:rsid w:val="00DC3903"/>
    <w:rsid w:val="00DD6CC9"/>
    <w:rsid w:val="00DE73C1"/>
    <w:rsid w:val="00DF422D"/>
    <w:rsid w:val="00DF71A2"/>
    <w:rsid w:val="00DF761C"/>
    <w:rsid w:val="00E0081E"/>
    <w:rsid w:val="00E14380"/>
    <w:rsid w:val="00E21DBF"/>
    <w:rsid w:val="00E32112"/>
    <w:rsid w:val="00E36F62"/>
    <w:rsid w:val="00E40A45"/>
    <w:rsid w:val="00E427B7"/>
    <w:rsid w:val="00E45B52"/>
    <w:rsid w:val="00E516EA"/>
    <w:rsid w:val="00E6666B"/>
    <w:rsid w:val="00E672C2"/>
    <w:rsid w:val="00E76455"/>
    <w:rsid w:val="00E773A2"/>
    <w:rsid w:val="00E85DF7"/>
    <w:rsid w:val="00E8627F"/>
    <w:rsid w:val="00EA506B"/>
    <w:rsid w:val="00EB4200"/>
    <w:rsid w:val="00EC1DF1"/>
    <w:rsid w:val="00ED5D21"/>
    <w:rsid w:val="00EE4D91"/>
    <w:rsid w:val="00EE5F8E"/>
    <w:rsid w:val="00EF602E"/>
    <w:rsid w:val="00F001D6"/>
    <w:rsid w:val="00F03E1A"/>
    <w:rsid w:val="00F05A95"/>
    <w:rsid w:val="00F113BE"/>
    <w:rsid w:val="00F20468"/>
    <w:rsid w:val="00F34E5C"/>
    <w:rsid w:val="00F37F0C"/>
    <w:rsid w:val="00F46096"/>
    <w:rsid w:val="00F623AA"/>
    <w:rsid w:val="00F67EDD"/>
    <w:rsid w:val="00F7096F"/>
    <w:rsid w:val="00F7770F"/>
    <w:rsid w:val="00F95908"/>
    <w:rsid w:val="00F961B8"/>
    <w:rsid w:val="00FA47FF"/>
    <w:rsid w:val="00FB0ABC"/>
    <w:rsid w:val="00FC79B0"/>
    <w:rsid w:val="00FD232A"/>
    <w:rsid w:val="00FD5236"/>
    <w:rsid w:val="00FD78B1"/>
    <w:rsid w:val="00FE2FBA"/>
    <w:rsid w:val="00FE39A9"/>
    <w:rsid w:val="00FE6EDC"/>
    <w:rsid w:val="00FF0E8D"/>
    <w:rsid w:val="00FF2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93C"/>
  </w:style>
  <w:style w:type="paragraph" w:styleId="2">
    <w:name w:val="heading 2"/>
    <w:basedOn w:val="a"/>
    <w:next w:val="a"/>
    <w:link w:val="20"/>
    <w:qFormat/>
    <w:rsid w:val="006F1B80"/>
    <w:pPr>
      <w:keepNext/>
      <w:spacing w:line="360" w:lineRule="auto"/>
      <w:ind w:firstLine="708"/>
      <w:jc w:val="left"/>
      <w:outlineLvl w:val="1"/>
    </w:pPr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F1B80"/>
    <w:rPr>
      <w:rFonts w:ascii="Times New Roman" w:eastAsia="Arial Unicode MS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99193C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919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193C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6F1B80"/>
    <w:pPr>
      <w:spacing w:line="360" w:lineRule="atLeast"/>
      <w:ind w:firstLine="709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1"/>
    <w:rsid w:val="006F1B8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rmal (Web)"/>
    <w:basedOn w:val="a"/>
    <w:uiPriority w:val="99"/>
    <w:rsid w:val="006F1B8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6F1B80"/>
    <w:rPr>
      <w:b/>
      <w:bCs/>
    </w:rPr>
  </w:style>
  <w:style w:type="paragraph" w:styleId="a9">
    <w:name w:val="List Paragraph"/>
    <w:basedOn w:val="a"/>
    <w:uiPriority w:val="1"/>
    <w:qFormat/>
    <w:rsid w:val="006F1B80"/>
    <w:pPr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</w:rPr>
  </w:style>
  <w:style w:type="paragraph" w:customStyle="1" w:styleId="11">
    <w:name w:val="Заголовок 11"/>
    <w:basedOn w:val="a"/>
    <w:uiPriority w:val="1"/>
    <w:qFormat/>
    <w:rsid w:val="006F1B80"/>
    <w:pPr>
      <w:widowControl w:val="0"/>
      <w:autoSpaceDE w:val="0"/>
      <w:autoSpaceDN w:val="0"/>
      <w:ind w:left="430" w:firstLine="0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a">
    <w:name w:val="Table Grid"/>
    <w:basedOn w:val="a1"/>
    <w:uiPriority w:val="59"/>
    <w:rsid w:val="00E40A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9F4CF2"/>
    <w:rPr>
      <w:color w:val="0000FF" w:themeColor="hyperlink"/>
      <w:u w:val="single"/>
    </w:rPr>
  </w:style>
  <w:style w:type="paragraph" w:styleId="ac">
    <w:name w:val="Title"/>
    <w:basedOn w:val="a"/>
    <w:link w:val="ad"/>
    <w:uiPriority w:val="1"/>
    <w:qFormat/>
    <w:rsid w:val="00751906"/>
    <w:pPr>
      <w:widowControl w:val="0"/>
      <w:autoSpaceDE w:val="0"/>
      <w:autoSpaceDN w:val="0"/>
      <w:spacing w:before="261"/>
      <w:ind w:left="413" w:firstLine="0"/>
      <w:jc w:val="center"/>
    </w:pPr>
    <w:rPr>
      <w:rFonts w:ascii="Times New Roman" w:eastAsia="Times New Roman" w:hAnsi="Times New Roman" w:cs="Times New Roman"/>
      <w:sz w:val="40"/>
      <w:szCs w:val="40"/>
    </w:rPr>
  </w:style>
  <w:style w:type="character" w:customStyle="1" w:styleId="ad">
    <w:name w:val="Название Знак"/>
    <w:basedOn w:val="a0"/>
    <w:link w:val="ac"/>
    <w:uiPriority w:val="1"/>
    <w:rsid w:val="00751906"/>
    <w:rPr>
      <w:rFonts w:ascii="Times New Roman" w:eastAsia="Times New Roman" w:hAnsi="Times New Roman" w:cs="Times New Roman"/>
      <w:sz w:val="40"/>
      <w:szCs w:val="40"/>
    </w:rPr>
  </w:style>
  <w:style w:type="paragraph" w:customStyle="1" w:styleId="TableParagraph">
    <w:name w:val="Table Paragraph"/>
    <w:basedOn w:val="a"/>
    <w:uiPriority w:val="1"/>
    <w:qFormat/>
    <w:rsid w:val="00751906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e">
    <w:name w:val="Верхний колонтитул Знак"/>
    <w:basedOn w:val="a0"/>
    <w:link w:val="af"/>
    <w:uiPriority w:val="99"/>
    <w:rsid w:val="00751906"/>
    <w:rPr>
      <w:rFonts w:ascii="Times New Roman" w:eastAsia="Times New Roman" w:hAnsi="Times New Roman" w:cs="Times New Roman"/>
    </w:rPr>
  </w:style>
  <w:style w:type="paragraph" w:styleId="af">
    <w:name w:val="header"/>
    <w:basedOn w:val="a"/>
    <w:link w:val="ae"/>
    <w:uiPriority w:val="99"/>
    <w:unhideWhenUsed/>
    <w:rsid w:val="00751906"/>
    <w:pPr>
      <w:widowControl w:val="0"/>
      <w:tabs>
        <w:tab w:val="center" w:pos="4677"/>
        <w:tab w:val="right" w:pos="9355"/>
      </w:tabs>
      <w:autoSpaceDE w:val="0"/>
      <w:autoSpaceDN w:val="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Нижний колонтитул Знак"/>
    <w:basedOn w:val="a0"/>
    <w:link w:val="af1"/>
    <w:uiPriority w:val="99"/>
    <w:rsid w:val="00751906"/>
    <w:rPr>
      <w:rFonts w:ascii="Times New Roman" w:eastAsia="Times New Roman" w:hAnsi="Times New Roman" w:cs="Times New Roman"/>
    </w:rPr>
  </w:style>
  <w:style w:type="paragraph" w:styleId="af1">
    <w:name w:val="footer"/>
    <w:basedOn w:val="a"/>
    <w:link w:val="af0"/>
    <w:uiPriority w:val="99"/>
    <w:unhideWhenUsed/>
    <w:rsid w:val="00751906"/>
    <w:pPr>
      <w:widowControl w:val="0"/>
      <w:tabs>
        <w:tab w:val="center" w:pos="4677"/>
        <w:tab w:val="right" w:pos="9355"/>
      </w:tabs>
      <w:autoSpaceDE w:val="0"/>
      <w:autoSpaceDN w:val="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C6264"/>
    <w:rPr>
      <w:color w:val="605E5C"/>
      <w:shd w:val="clear" w:color="auto" w:fill="E1DFDD"/>
    </w:rPr>
  </w:style>
  <w:style w:type="paragraph" w:customStyle="1" w:styleId="ConsPlusTitle">
    <w:name w:val="ConsPlusTitle"/>
    <w:rsid w:val="005212FF"/>
    <w:pPr>
      <w:widowControl w:val="0"/>
      <w:autoSpaceDE w:val="0"/>
      <w:autoSpaceDN w:val="0"/>
      <w:ind w:firstLine="0"/>
      <w:jc w:val="left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9EEB6-AE6B-41A5-9C72-B460AF43F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user1</cp:lastModifiedBy>
  <cp:revision>2</cp:revision>
  <cp:lastPrinted>2025-08-08T02:09:00Z</cp:lastPrinted>
  <dcterms:created xsi:type="dcterms:W3CDTF">2026-02-06T08:54:00Z</dcterms:created>
  <dcterms:modified xsi:type="dcterms:W3CDTF">2026-02-06T08:54:00Z</dcterms:modified>
</cp:coreProperties>
</file>