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787" w:rsidRPr="00FF21F4" w:rsidRDefault="00C970F3" w:rsidP="00940B9D">
      <w:pPr>
        <w:pStyle w:val="2"/>
        <w:spacing w:before="0" w:after="0" w:line="240" w:lineRule="auto"/>
        <w:jc w:val="center"/>
        <w:rPr>
          <w:rFonts w:ascii="Times New Roman" w:hAnsi="Times New Roman"/>
          <w:sz w:val="32"/>
          <w:szCs w:val="32"/>
          <w:lang w:eastAsia="ru-RU"/>
        </w:rPr>
      </w:pPr>
      <w:r w:rsidRPr="00FF21F4">
        <w:rPr>
          <w:noProof/>
          <w:lang w:eastAsia="ru-RU"/>
        </w:rPr>
        <w:drawing>
          <wp:inline distT="0" distB="0" distL="0" distR="0">
            <wp:extent cx="661670" cy="809625"/>
            <wp:effectExtent l="0" t="0" r="508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70" cy="809625"/>
                    </a:xfrm>
                    <a:prstGeom prst="rect">
                      <a:avLst/>
                    </a:prstGeom>
                    <a:noFill/>
                    <a:ln>
                      <a:noFill/>
                    </a:ln>
                  </pic:spPr>
                </pic:pic>
              </a:graphicData>
            </a:graphic>
          </wp:inline>
        </w:drawing>
      </w:r>
    </w:p>
    <w:p w:rsidR="005F3787" w:rsidRPr="00FF21F4" w:rsidRDefault="005F3787" w:rsidP="00940B9D">
      <w:pPr>
        <w:spacing w:after="0" w:line="240" w:lineRule="auto"/>
        <w:jc w:val="center"/>
        <w:rPr>
          <w:rFonts w:ascii="Times New Roman" w:eastAsia="Times New Roman" w:hAnsi="Times New Roman"/>
          <w:sz w:val="32"/>
          <w:szCs w:val="32"/>
          <w:lang w:eastAsia="ru-RU"/>
        </w:rPr>
      </w:pPr>
      <w:r w:rsidRPr="00FF21F4">
        <w:rPr>
          <w:rFonts w:ascii="Times New Roman" w:eastAsia="Times New Roman" w:hAnsi="Times New Roman"/>
          <w:sz w:val="32"/>
          <w:szCs w:val="32"/>
          <w:lang w:eastAsia="ru-RU"/>
        </w:rPr>
        <w:t>КЕМЕРОВСКАЯ ОБЛАСТЬ</w:t>
      </w:r>
    </w:p>
    <w:p w:rsidR="005F3787" w:rsidRPr="00FF21F4" w:rsidRDefault="005F3787" w:rsidP="00940B9D">
      <w:pPr>
        <w:spacing w:after="0" w:line="240" w:lineRule="auto"/>
        <w:jc w:val="center"/>
        <w:rPr>
          <w:rFonts w:ascii="Times New Roman" w:eastAsia="Times New Roman" w:hAnsi="Times New Roman"/>
          <w:caps/>
          <w:sz w:val="32"/>
          <w:szCs w:val="32"/>
          <w:lang w:eastAsia="ru-RU"/>
        </w:rPr>
      </w:pPr>
      <w:r w:rsidRPr="00FF21F4">
        <w:rPr>
          <w:rFonts w:ascii="Times New Roman" w:eastAsia="Times New Roman" w:hAnsi="Times New Roman"/>
          <w:sz w:val="32"/>
          <w:szCs w:val="32"/>
          <w:lang w:eastAsia="ru-RU"/>
        </w:rPr>
        <w:t>НОВОКУЗНЕЦКИЙ ГОРОДСКОЙ ОКРУГ</w:t>
      </w:r>
    </w:p>
    <w:p w:rsidR="005F3787" w:rsidRPr="00FF21F4" w:rsidRDefault="005F3787" w:rsidP="00940B9D">
      <w:pPr>
        <w:spacing w:after="0" w:line="240" w:lineRule="auto"/>
        <w:jc w:val="center"/>
        <w:rPr>
          <w:rFonts w:ascii="Times New Roman" w:eastAsia="Times New Roman" w:hAnsi="Times New Roman"/>
          <w:sz w:val="32"/>
          <w:szCs w:val="32"/>
          <w:lang w:eastAsia="ru-RU"/>
        </w:rPr>
      </w:pPr>
      <w:r w:rsidRPr="00FF21F4">
        <w:rPr>
          <w:rFonts w:ascii="Times New Roman" w:eastAsia="Times New Roman" w:hAnsi="Times New Roman"/>
          <w:sz w:val="32"/>
          <w:szCs w:val="32"/>
          <w:lang w:eastAsia="ru-RU"/>
        </w:rPr>
        <w:t>АДМИНИСТРАЦИЯ ГОРОДА НОВОКУЗНЕЦКА</w:t>
      </w:r>
    </w:p>
    <w:p w:rsidR="005F3787" w:rsidRPr="00FF21F4" w:rsidRDefault="005F3787" w:rsidP="00940B9D">
      <w:pPr>
        <w:pBdr>
          <w:bottom w:val="double" w:sz="4" w:space="13" w:color="auto"/>
        </w:pBdr>
        <w:spacing w:after="0" w:line="240" w:lineRule="auto"/>
        <w:jc w:val="center"/>
        <w:rPr>
          <w:rFonts w:ascii="Times New Roman" w:eastAsia="Times New Roman" w:hAnsi="Times New Roman"/>
          <w:sz w:val="32"/>
          <w:szCs w:val="32"/>
          <w:lang w:eastAsia="ru-RU"/>
        </w:rPr>
      </w:pPr>
      <w:r w:rsidRPr="00FF21F4">
        <w:rPr>
          <w:rFonts w:ascii="Times New Roman" w:eastAsia="Times New Roman" w:hAnsi="Times New Roman"/>
          <w:sz w:val="32"/>
          <w:szCs w:val="32"/>
          <w:lang w:eastAsia="ru-RU"/>
        </w:rPr>
        <w:t>ПОСТАНОВЛЕНИЕ</w:t>
      </w:r>
    </w:p>
    <w:p w:rsidR="005F3787" w:rsidRPr="00FF21F4" w:rsidRDefault="005F3787" w:rsidP="00940B9D">
      <w:pPr>
        <w:spacing w:after="0" w:line="240" w:lineRule="auto"/>
        <w:jc w:val="both"/>
        <w:rPr>
          <w:rFonts w:ascii="Times New Roman" w:hAnsi="Times New Roman"/>
          <w:sz w:val="24"/>
          <w:szCs w:val="24"/>
        </w:rPr>
      </w:pPr>
    </w:p>
    <w:p w:rsidR="00AD2330" w:rsidRPr="00293F53" w:rsidRDefault="00AD2330" w:rsidP="00AD2330">
      <w:pPr>
        <w:spacing w:after="0" w:line="240" w:lineRule="auto"/>
        <w:jc w:val="both"/>
        <w:rPr>
          <w:rFonts w:ascii="Times New Roman" w:hAnsi="Times New Roman"/>
          <w:sz w:val="28"/>
          <w:szCs w:val="28"/>
          <w:u w:val="single"/>
        </w:rPr>
      </w:pPr>
      <w:bookmarkStart w:id="0" w:name="_GoBack"/>
      <w:r w:rsidRPr="00293F53">
        <w:rPr>
          <w:rFonts w:ascii="Times New Roman" w:hAnsi="Times New Roman"/>
          <w:sz w:val="28"/>
          <w:szCs w:val="28"/>
        </w:rPr>
        <w:t xml:space="preserve">от </w:t>
      </w:r>
      <w:r w:rsidR="00F63A94" w:rsidRPr="00293F53">
        <w:rPr>
          <w:rFonts w:ascii="Times New Roman" w:hAnsi="Times New Roman"/>
          <w:sz w:val="28"/>
          <w:szCs w:val="28"/>
          <w:u w:val="single"/>
        </w:rPr>
        <w:t>00.00</w:t>
      </w:r>
      <w:r w:rsidRPr="00293F53">
        <w:rPr>
          <w:rFonts w:ascii="Times New Roman" w:hAnsi="Times New Roman"/>
          <w:sz w:val="28"/>
          <w:szCs w:val="28"/>
          <w:u w:val="single"/>
        </w:rPr>
        <w:t>.2018</w:t>
      </w:r>
      <w:r w:rsidRPr="00293F53">
        <w:rPr>
          <w:rFonts w:ascii="Times New Roman" w:hAnsi="Times New Roman"/>
          <w:sz w:val="28"/>
          <w:szCs w:val="28"/>
        </w:rPr>
        <w:t xml:space="preserve">  №</w:t>
      </w:r>
      <w:r w:rsidR="00F63A94" w:rsidRPr="00293F53">
        <w:rPr>
          <w:rFonts w:ascii="Times New Roman" w:hAnsi="Times New Roman"/>
          <w:sz w:val="28"/>
          <w:szCs w:val="28"/>
          <w:u w:val="single"/>
        </w:rPr>
        <w:t xml:space="preserve"> 00</w:t>
      </w:r>
    </w:p>
    <w:bookmarkEnd w:id="0"/>
    <w:p w:rsidR="005F3787" w:rsidRPr="00FF21F4" w:rsidRDefault="005F3787" w:rsidP="00940B9D">
      <w:pPr>
        <w:pStyle w:val="ConsPlusCell"/>
        <w:rPr>
          <w:rFonts w:ascii="Times New Roman" w:hAnsi="Times New Roman"/>
          <w:sz w:val="48"/>
          <w:szCs w:val="48"/>
        </w:rPr>
      </w:pPr>
    </w:p>
    <w:p w:rsidR="007D00DF" w:rsidRPr="00FF21F4" w:rsidRDefault="007D00DF" w:rsidP="007D00DF">
      <w:pPr>
        <w:autoSpaceDE w:val="0"/>
        <w:autoSpaceDN w:val="0"/>
        <w:adjustRightInd w:val="0"/>
        <w:spacing w:after="0" w:line="240" w:lineRule="auto"/>
        <w:jc w:val="both"/>
        <w:rPr>
          <w:rFonts w:ascii="Times New Roman" w:hAnsi="Times New Roman"/>
          <w:sz w:val="28"/>
          <w:szCs w:val="28"/>
        </w:rPr>
      </w:pPr>
      <w:r w:rsidRPr="00FF21F4">
        <w:rPr>
          <w:rFonts w:ascii="Times New Roman" w:hAnsi="Times New Roman"/>
          <w:sz w:val="28"/>
          <w:szCs w:val="28"/>
        </w:rPr>
        <w:t>О внесении изменения в постановление</w:t>
      </w:r>
    </w:p>
    <w:p w:rsidR="007D00DF" w:rsidRPr="00FF21F4" w:rsidRDefault="00E90BAD" w:rsidP="007D00DF">
      <w:pPr>
        <w:autoSpaceDE w:val="0"/>
        <w:autoSpaceDN w:val="0"/>
        <w:adjustRightInd w:val="0"/>
        <w:spacing w:after="0" w:line="240" w:lineRule="auto"/>
        <w:jc w:val="both"/>
        <w:rPr>
          <w:rFonts w:ascii="Times New Roman" w:hAnsi="Times New Roman"/>
          <w:sz w:val="28"/>
          <w:szCs w:val="28"/>
        </w:rPr>
      </w:pPr>
      <w:r w:rsidRPr="00FF21F4">
        <w:rPr>
          <w:rFonts w:ascii="Times New Roman" w:hAnsi="Times New Roman"/>
          <w:sz w:val="28"/>
          <w:szCs w:val="28"/>
        </w:rPr>
        <w:t>ад</w:t>
      </w:r>
      <w:r w:rsidR="007D00DF" w:rsidRPr="00FF21F4">
        <w:rPr>
          <w:rFonts w:ascii="Times New Roman" w:hAnsi="Times New Roman"/>
          <w:sz w:val="28"/>
          <w:szCs w:val="28"/>
        </w:rPr>
        <w:t>министрации города Новокузнецка</w:t>
      </w:r>
    </w:p>
    <w:p w:rsidR="007D00DF" w:rsidRPr="00FF21F4" w:rsidRDefault="00E90BAD" w:rsidP="007D00DF">
      <w:pPr>
        <w:autoSpaceDE w:val="0"/>
        <w:autoSpaceDN w:val="0"/>
        <w:adjustRightInd w:val="0"/>
        <w:spacing w:after="0" w:line="240" w:lineRule="auto"/>
        <w:jc w:val="both"/>
        <w:rPr>
          <w:rFonts w:ascii="Times New Roman" w:hAnsi="Times New Roman"/>
          <w:sz w:val="28"/>
          <w:szCs w:val="28"/>
          <w:lang w:eastAsia="ru-RU"/>
        </w:rPr>
      </w:pPr>
      <w:r w:rsidRPr="00FF21F4">
        <w:rPr>
          <w:rFonts w:ascii="Times New Roman" w:hAnsi="Times New Roman"/>
          <w:sz w:val="28"/>
          <w:szCs w:val="28"/>
        </w:rPr>
        <w:t xml:space="preserve">от </w:t>
      </w:r>
      <w:r w:rsidR="007D00DF" w:rsidRPr="00FF21F4">
        <w:rPr>
          <w:rFonts w:ascii="Times New Roman" w:hAnsi="Times New Roman"/>
          <w:sz w:val="28"/>
          <w:szCs w:val="28"/>
          <w:lang w:eastAsia="ru-RU"/>
        </w:rPr>
        <w:t>15.12.2017 №192 «Об утверждении</w:t>
      </w:r>
    </w:p>
    <w:p w:rsidR="007D00DF" w:rsidRPr="00FF21F4" w:rsidRDefault="007D00DF" w:rsidP="007D00DF">
      <w:pPr>
        <w:autoSpaceDE w:val="0"/>
        <w:autoSpaceDN w:val="0"/>
        <w:adjustRightInd w:val="0"/>
        <w:spacing w:after="0" w:line="240" w:lineRule="auto"/>
        <w:jc w:val="both"/>
        <w:rPr>
          <w:rFonts w:ascii="Times New Roman" w:hAnsi="Times New Roman"/>
          <w:sz w:val="28"/>
          <w:szCs w:val="28"/>
          <w:lang w:eastAsia="ru-RU"/>
        </w:rPr>
      </w:pPr>
      <w:r w:rsidRPr="00FF21F4">
        <w:rPr>
          <w:rFonts w:ascii="Times New Roman" w:hAnsi="Times New Roman"/>
          <w:sz w:val="28"/>
          <w:szCs w:val="28"/>
          <w:lang w:eastAsia="ru-RU"/>
        </w:rPr>
        <w:t>муниципальной программы</w:t>
      </w:r>
    </w:p>
    <w:p w:rsidR="007D00DF" w:rsidRPr="00FF21F4" w:rsidRDefault="007D00DF" w:rsidP="007D00DF">
      <w:pPr>
        <w:autoSpaceDE w:val="0"/>
        <w:autoSpaceDN w:val="0"/>
        <w:adjustRightInd w:val="0"/>
        <w:spacing w:after="0" w:line="240" w:lineRule="auto"/>
        <w:jc w:val="both"/>
        <w:rPr>
          <w:rFonts w:ascii="Times New Roman" w:hAnsi="Times New Roman"/>
          <w:sz w:val="28"/>
          <w:szCs w:val="28"/>
          <w:lang w:eastAsia="ru-RU"/>
        </w:rPr>
      </w:pPr>
      <w:r w:rsidRPr="00FF21F4">
        <w:rPr>
          <w:rFonts w:ascii="Times New Roman" w:hAnsi="Times New Roman"/>
          <w:sz w:val="28"/>
          <w:szCs w:val="28"/>
          <w:lang w:eastAsia="ru-RU"/>
        </w:rPr>
        <w:t>«Формирование современной городской</w:t>
      </w:r>
    </w:p>
    <w:p w:rsidR="007D00DF" w:rsidRPr="00FF21F4" w:rsidRDefault="007D00DF" w:rsidP="007D00DF">
      <w:pPr>
        <w:autoSpaceDE w:val="0"/>
        <w:autoSpaceDN w:val="0"/>
        <w:adjustRightInd w:val="0"/>
        <w:spacing w:after="0" w:line="240" w:lineRule="auto"/>
        <w:jc w:val="both"/>
        <w:rPr>
          <w:rFonts w:ascii="Times New Roman" w:hAnsi="Times New Roman"/>
          <w:sz w:val="28"/>
          <w:szCs w:val="28"/>
          <w:lang w:eastAsia="ru-RU"/>
        </w:rPr>
      </w:pPr>
      <w:r w:rsidRPr="00FF21F4">
        <w:rPr>
          <w:rFonts w:ascii="Times New Roman" w:hAnsi="Times New Roman"/>
          <w:sz w:val="28"/>
          <w:szCs w:val="28"/>
          <w:lang w:eastAsia="ru-RU"/>
        </w:rPr>
        <w:t>среды на территории Новокузнецкого</w:t>
      </w:r>
    </w:p>
    <w:p w:rsidR="007D00DF" w:rsidRPr="00FF21F4" w:rsidRDefault="007D00DF" w:rsidP="007D00DF">
      <w:pPr>
        <w:autoSpaceDE w:val="0"/>
        <w:autoSpaceDN w:val="0"/>
        <w:adjustRightInd w:val="0"/>
        <w:spacing w:after="0" w:line="240" w:lineRule="auto"/>
        <w:jc w:val="both"/>
        <w:rPr>
          <w:rFonts w:ascii="Times New Roman" w:hAnsi="Times New Roman"/>
          <w:sz w:val="28"/>
          <w:szCs w:val="28"/>
          <w:lang w:eastAsia="ru-RU"/>
        </w:rPr>
      </w:pPr>
      <w:r w:rsidRPr="00FF21F4">
        <w:rPr>
          <w:rFonts w:ascii="Times New Roman" w:hAnsi="Times New Roman"/>
          <w:sz w:val="28"/>
          <w:szCs w:val="28"/>
          <w:lang w:eastAsia="ru-RU"/>
        </w:rPr>
        <w:t>городского округа на 2018 - 2022 годы»</w:t>
      </w:r>
    </w:p>
    <w:p w:rsidR="005F3787" w:rsidRPr="00FF21F4" w:rsidRDefault="005F3787" w:rsidP="00940B9D">
      <w:pPr>
        <w:pStyle w:val="ConsPlusCell"/>
        <w:rPr>
          <w:rFonts w:ascii="Times New Roman" w:hAnsi="Times New Roman"/>
          <w:sz w:val="48"/>
          <w:szCs w:val="48"/>
        </w:rPr>
      </w:pPr>
    </w:p>
    <w:p w:rsidR="005F3787" w:rsidRPr="00FF21F4" w:rsidRDefault="005F3787" w:rsidP="00406182">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shd w:val="clear" w:color="auto" w:fill="FFFFFF"/>
          <w:lang w:eastAsia="ru-RU"/>
        </w:rPr>
        <w:t xml:space="preserve">В соответствии со статьей 179 Бюджетного кодекса Российской Федерации, </w:t>
      </w:r>
      <w:r w:rsidR="00502AAD" w:rsidRPr="00FF21F4">
        <w:rPr>
          <w:rFonts w:ascii="Times New Roman" w:eastAsia="Times New Roman" w:hAnsi="Times New Roman"/>
          <w:sz w:val="28"/>
          <w:szCs w:val="28"/>
          <w:shd w:val="clear" w:color="auto" w:fill="FFFFFF"/>
          <w:lang w:eastAsia="ru-RU"/>
        </w:rPr>
        <w:t>постановлени</w:t>
      </w:r>
      <w:r w:rsidR="00406182" w:rsidRPr="00FF21F4">
        <w:rPr>
          <w:rFonts w:ascii="Times New Roman" w:eastAsia="Times New Roman" w:hAnsi="Times New Roman"/>
          <w:sz w:val="28"/>
          <w:szCs w:val="28"/>
          <w:shd w:val="clear" w:color="auto" w:fill="FFFFFF"/>
          <w:lang w:eastAsia="ru-RU"/>
        </w:rPr>
        <w:t>ями</w:t>
      </w:r>
      <w:r w:rsidR="00502AAD" w:rsidRPr="00FF21F4">
        <w:rPr>
          <w:rFonts w:ascii="Times New Roman" w:eastAsia="Times New Roman" w:hAnsi="Times New Roman"/>
          <w:sz w:val="28"/>
          <w:szCs w:val="28"/>
          <w:shd w:val="clear" w:color="auto" w:fill="FFFFFF"/>
          <w:lang w:eastAsia="ru-RU"/>
        </w:rPr>
        <w:t xml:space="preserve">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406182" w:rsidRPr="00FF21F4">
        <w:rPr>
          <w:rFonts w:ascii="Times New Roman" w:hAnsi="Times New Roman"/>
          <w:bCs/>
          <w:iCs/>
          <w:sz w:val="28"/>
          <w:szCs w:val="28"/>
          <w:lang w:eastAsia="ru-RU"/>
        </w:rPr>
        <w:t xml:space="preserve">от 30.12.2017 №1710 «Об утверждении государственной программыРоссийской Федерации «Обеспечение доступным и комфортным жильем и коммунальными услугами граждан Российской Федерации», </w:t>
      </w:r>
      <w:r w:rsidRPr="00FF21F4">
        <w:rPr>
          <w:rFonts w:ascii="Times New Roman" w:eastAsia="Times New Roman" w:hAnsi="Times New Roman"/>
          <w:sz w:val="28"/>
          <w:szCs w:val="28"/>
          <w:shd w:val="clear" w:color="auto" w:fill="FFFFFF"/>
          <w:lang w:eastAsia="ru-RU"/>
        </w:rPr>
        <w:t>постановлением админ</w:t>
      </w:r>
      <w:r w:rsidR="00502AAD" w:rsidRPr="00FF21F4">
        <w:rPr>
          <w:rFonts w:ascii="Times New Roman" w:eastAsia="Times New Roman" w:hAnsi="Times New Roman"/>
          <w:sz w:val="28"/>
          <w:szCs w:val="28"/>
          <w:shd w:val="clear" w:color="auto" w:fill="FFFFFF"/>
          <w:lang w:eastAsia="ru-RU"/>
        </w:rPr>
        <w:t>истрации города Новокузнецка от </w:t>
      </w:r>
      <w:r w:rsidRPr="00FF21F4">
        <w:rPr>
          <w:rFonts w:ascii="Times New Roman" w:eastAsia="Times New Roman" w:hAnsi="Times New Roman"/>
          <w:sz w:val="28"/>
          <w:szCs w:val="28"/>
          <w:shd w:val="clear" w:color="auto" w:fill="FFFFFF"/>
          <w:lang w:eastAsia="ru-RU"/>
        </w:rPr>
        <w:t xml:space="preserve">28.08.2013№133 «Об утверждении Порядка принятия решений о разработке, формирования, реализации и оценки эффективности муниципальных программ», </w:t>
      </w:r>
      <w:r w:rsidR="006637B6" w:rsidRPr="00FF21F4">
        <w:rPr>
          <w:rFonts w:ascii="Times New Roman" w:eastAsia="Times New Roman" w:hAnsi="Times New Roman"/>
          <w:sz w:val="28"/>
          <w:szCs w:val="28"/>
          <w:shd w:val="clear" w:color="auto" w:fill="FFFFFF"/>
          <w:lang w:eastAsia="ru-RU"/>
        </w:rPr>
        <w:t>Решение</w:t>
      </w:r>
      <w:r w:rsidR="005E2011" w:rsidRPr="00FF21F4">
        <w:rPr>
          <w:rFonts w:ascii="Times New Roman" w:eastAsia="Times New Roman" w:hAnsi="Times New Roman"/>
          <w:sz w:val="28"/>
          <w:szCs w:val="28"/>
          <w:shd w:val="clear" w:color="auto" w:fill="FFFFFF"/>
          <w:lang w:eastAsia="ru-RU"/>
        </w:rPr>
        <w:t>м</w:t>
      </w:r>
      <w:r w:rsidR="006637B6" w:rsidRPr="00FF21F4">
        <w:rPr>
          <w:rFonts w:ascii="Times New Roman" w:eastAsia="Times New Roman" w:hAnsi="Times New Roman"/>
          <w:sz w:val="28"/>
          <w:szCs w:val="28"/>
          <w:shd w:val="clear" w:color="auto" w:fill="FFFFFF"/>
          <w:lang w:eastAsia="ru-RU"/>
        </w:rPr>
        <w:t xml:space="preserve"> Новокузнецкого городского Совета народных депутатов от 26.12.2017 №12/114 «О бюджете Новокузнецкого городского округа на 2018 год и на плановый период 2019 и 2020 годов», </w:t>
      </w:r>
      <w:r w:rsidRPr="00FF21F4">
        <w:rPr>
          <w:rFonts w:ascii="Times New Roman" w:eastAsia="Times New Roman" w:hAnsi="Times New Roman"/>
          <w:sz w:val="28"/>
          <w:szCs w:val="28"/>
          <w:shd w:val="clear" w:color="auto" w:fill="FFFFFF"/>
          <w:lang w:eastAsia="ru-RU"/>
        </w:rPr>
        <w:t>на основании статьи 40 Устава Новокузнецкого городского округа:</w:t>
      </w:r>
    </w:p>
    <w:p w:rsidR="005F3787" w:rsidRPr="00FF21F4" w:rsidRDefault="00E20218" w:rsidP="000938A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1. </w:t>
      </w:r>
      <w:r w:rsidR="000938A0" w:rsidRPr="00FF21F4">
        <w:rPr>
          <w:rFonts w:ascii="Times New Roman" w:eastAsia="Times New Roman" w:hAnsi="Times New Roman"/>
          <w:sz w:val="28"/>
          <w:szCs w:val="28"/>
          <w:lang w:eastAsia="ru-RU"/>
        </w:rPr>
        <w:t xml:space="preserve">Внести </w:t>
      </w:r>
      <w:r w:rsidR="000938A0" w:rsidRPr="00FF21F4">
        <w:rPr>
          <w:rFonts w:ascii="Times New Roman" w:hAnsi="Times New Roman"/>
          <w:sz w:val="28"/>
          <w:szCs w:val="28"/>
        </w:rPr>
        <w:t xml:space="preserve">в постановление администрации города Новокузнецка от </w:t>
      </w:r>
      <w:r w:rsidR="000938A0" w:rsidRPr="00FF21F4">
        <w:rPr>
          <w:rFonts w:ascii="Times New Roman" w:hAnsi="Times New Roman"/>
          <w:sz w:val="28"/>
          <w:szCs w:val="28"/>
          <w:lang w:eastAsia="ru-RU"/>
        </w:rPr>
        <w:t xml:space="preserve">15.12.2017 №192 «Об утверждении муниципальной программы «Формирование современной городской среды на территории Новокузнецкого городского округа на 2018 - 2022 годы», </w:t>
      </w:r>
      <w:r w:rsidR="000938A0" w:rsidRPr="00FF21F4">
        <w:rPr>
          <w:rFonts w:ascii="Times New Roman" w:eastAsia="Times New Roman" w:hAnsi="Times New Roman"/>
          <w:sz w:val="28"/>
          <w:szCs w:val="28"/>
          <w:lang w:eastAsia="ru-RU"/>
        </w:rPr>
        <w:t>изложив приложение «М</w:t>
      </w:r>
      <w:r w:rsidR="005F3787" w:rsidRPr="00FF21F4">
        <w:rPr>
          <w:rFonts w:ascii="Times New Roman" w:eastAsia="Times New Roman" w:hAnsi="Times New Roman"/>
          <w:sz w:val="28"/>
          <w:szCs w:val="28"/>
          <w:lang w:eastAsia="ru-RU"/>
        </w:rPr>
        <w:t>униципальн</w:t>
      </w:r>
      <w:r w:rsidR="000938A0" w:rsidRPr="00FF21F4">
        <w:rPr>
          <w:rFonts w:ascii="Times New Roman" w:eastAsia="Times New Roman" w:hAnsi="Times New Roman"/>
          <w:sz w:val="28"/>
          <w:szCs w:val="28"/>
          <w:lang w:eastAsia="ru-RU"/>
        </w:rPr>
        <w:t>ая</w:t>
      </w:r>
      <w:r w:rsidR="00502AAD" w:rsidRPr="00FF21F4">
        <w:rPr>
          <w:rFonts w:ascii="Times New Roman" w:eastAsia="Times New Roman" w:hAnsi="Times New Roman"/>
          <w:sz w:val="28"/>
          <w:szCs w:val="28"/>
          <w:lang w:eastAsia="ru-RU"/>
        </w:rPr>
        <w:t xml:space="preserve"> программ</w:t>
      </w:r>
      <w:r w:rsidR="000938A0" w:rsidRPr="00FF21F4">
        <w:rPr>
          <w:rFonts w:ascii="Times New Roman" w:eastAsia="Times New Roman" w:hAnsi="Times New Roman"/>
          <w:sz w:val="28"/>
          <w:szCs w:val="28"/>
          <w:lang w:eastAsia="ru-RU"/>
        </w:rPr>
        <w:t>а</w:t>
      </w:r>
      <w:r w:rsidR="005F3787" w:rsidRPr="00FF21F4">
        <w:rPr>
          <w:rFonts w:ascii="Times New Roman" w:eastAsia="Times New Roman" w:hAnsi="Times New Roman"/>
          <w:sz w:val="28"/>
          <w:szCs w:val="28"/>
          <w:lang w:eastAsia="ru-RU"/>
        </w:rPr>
        <w:t xml:space="preserve"> «</w:t>
      </w:r>
      <w:r w:rsidR="00502AAD" w:rsidRPr="00FF21F4">
        <w:rPr>
          <w:rFonts w:ascii="Times New Roman" w:eastAsia="Times New Roman" w:hAnsi="Times New Roman"/>
          <w:sz w:val="28"/>
          <w:szCs w:val="28"/>
          <w:lang w:eastAsia="ru-RU"/>
        </w:rPr>
        <w:t>Формирование современной городской среды на территории Новокузнецкого городского округа на 2018-2022 годы</w:t>
      </w:r>
      <w:r w:rsidR="00D81670" w:rsidRPr="00FF21F4">
        <w:rPr>
          <w:rFonts w:ascii="Times New Roman" w:eastAsia="Times New Roman" w:hAnsi="Times New Roman"/>
          <w:sz w:val="28"/>
          <w:szCs w:val="28"/>
          <w:lang w:eastAsia="ru-RU"/>
        </w:rPr>
        <w:t>»</w:t>
      </w:r>
      <w:r w:rsidR="000938A0" w:rsidRPr="00FF21F4">
        <w:rPr>
          <w:rFonts w:ascii="Times New Roman" w:eastAsia="Times New Roman" w:hAnsi="Times New Roman"/>
          <w:sz w:val="28"/>
          <w:szCs w:val="28"/>
          <w:lang w:eastAsia="ru-RU"/>
        </w:rPr>
        <w:t xml:space="preserve"> в новой редакции</w:t>
      </w:r>
      <w:r w:rsidR="005F3787" w:rsidRPr="00FF21F4">
        <w:rPr>
          <w:rFonts w:ascii="Times New Roman" w:eastAsia="Times New Roman" w:hAnsi="Times New Roman"/>
          <w:sz w:val="28"/>
          <w:szCs w:val="28"/>
          <w:lang w:eastAsia="ru-RU"/>
        </w:rPr>
        <w:t xml:space="preserve"> согласно приложению к настоящему постановлению.</w:t>
      </w:r>
    </w:p>
    <w:p w:rsidR="005F3787" w:rsidRPr="00FF21F4" w:rsidRDefault="00E20218" w:rsidP="00940B9D">
      <w:pPr>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lastRenderedPageBreak/>
        <w:t>2. У</w:t>
      </w:r>
      <w:r w:rsidR="005F3787" w:rsidRPr="00FF21F4">
        <w:rPr>
          <w:rFonts w:ascii="Times New Roman" w:eastAsia="Times New Roman" w:hAnsi="Times New Roman"/>
          <w:sz w:val="28"/>
          <w:szCs w:val="28"/>
          <w:lang w:eastAsia="ru-RU"/>
        </w:rPr>
        <w:t>пр</w:t>
      </w:r>
      <w:r w:rsidR="0034634A" w:rsidRPr="00FF21F4">
        <w:rPr>
          <w:rFonts w:ascii="Times New Roman" w:eastAsia="Times New Roman" w:hAnsi="Times New Roman"/>
          <w:sz w:val="28"/>
          <w:szCs w:val="28"/>
          <w:lang w:eastAsia="ru-RU"/>
        </w:rPr>
        <w:t>авлени</w:t>
      </w:r>
      <w:r w:rsidRPr="00FF21F4">
        <w:rPr>
          <w:rFonts w:ascii="Times New Roman" w:eastAsia="Times New Roman" w:hAnsi="Times New Roman"/>
          <w:sz w:val="28"/>
          <w:szCs w:val="28"/>
          <w:lang w:eastAsia="ru-RU"/>
        </w:rPr>
        <w:t>ю</w:t>
      </w:r>
      <w:r w:rsidR="0034634A" w:rsidRPr="00FF21F4">
        <w:rPr>
          <w:rFonts w:ascii="Times New Roman" w:eastAsia="Times New Roman" w:hAnsi="Times New Roman"/>
          <w:sz w:val="28"/>
          <w:szCs w:val="28"/>
          <w:lang w:eastAsia="ru-RU"/>
        </w:rPr>
        <w:t xml:space="preserve"> информационной политики</w:t>
      </w:r>
      <w:r w:rsidR="005F3787" w:rsidRPr="00FF21F4">
        <w:rPr>
          <w:rFonts w:ascii="Times New Roman" w:eastAsia="Times New Roman" w:hAnsi="Times New Roman"/>
          <w:sz w:val="28"/>
          <w:szCs w:val="28"/>
          <w:lang w:eastAsia="ru-RU"/>
        </w:rPr>
        <w:t xml:space="preserve"> администрации города Новокузнецка опубликовать настоящее постановление в городской газете «Новокузнецк».</w:t>
      </w:r>
    </w:p>
    <w:p w:rsidR="005F3787" w:rsidRPr="00FF21F4" w:rsidRDefault="00D81670" w:rsidP="00940B9D">
      <w:pPr>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3</w:t>
      </w:r>
      <w:r w:rsidR="00E20218" w:rsidRPr="00FF21F4">
        <w:rPr>
          <w:rFonts w:ascii="Times New Roman" w:eastAsia="Times New Roman" w:hAnsi="Times New Roman"/>
          <w:sz w:val="28"/>
          <w:szCs w:val="28"/>
          <w:lang w:eastAsia="ru-RU"/>
        </w:rPr>
        <w:t>. </w:t>
      </w:r>
      <w:r w:rsidR="005F3787" w:rsidRPr="00FF21F4">
        <w:rPr>
          <w:rFonts w:ascii="Times New Roman" w:eastAsia="Times New Roman" w:hAnsi="Times New Roman"/>
          <w:sz w:val="28"/>
          <w:szCs w:val="28"/>
          <w:lang w:eastAsia="ru-RU"/>
        </w:rPr>
        <w:t>Настоящее постановление вступает в силу после его официального опубликования.</w:t>
      </w:r>
    </w:p>
    <w:p w:rsidR="005F3787" w:rsidRPr="00FF21F4" w:rsidRDefault="00D81670" w:rsidP="00940B9D">
      <w:pPr>
        <w:spacing w:after="0" w:line="240" w:lineRule="auto"/>
        <w:ind w:firstLine="567"/>
        <w:jc w:val="both"/>
        <w:rPr>
          <w:rFonts w:eastAsia="Times New Roman"/>
          <w:sz w:val="28"/>
          <w:szCs w:val="28"/>
          <w:lang w:eastAsia="ru-RU"/>
        </w:rPr>
      </w:pPr>
      <w:r w:rsidRPr="00FF21F4">
        <w:rPr>
          <w:rFonts w:ascii="Times New Roman" w:eastAsia="Times New Roman" w:hAnsi="Times New Roman"/>
          <w:sz w:val="28"/>
          <w:szCs w:val="28"/>
          <w:lang w:eastAsia="ru-RU"/>
        </w:rPr>
        <w:t>4</w:t>
      </w:r>
      <w:r w:rsidR="00E20218" w:rsidRPr="00FF21F4">
        <w:rPr>
          <w:rFonts w:ascii="Times New Roman" w:eastAsia="Times New Roman" w:hAnsi="Times New Roman"/>
          <w:sz w:val="28"/>
          <w:szCs w:val="28"/>
          <w:lang w:eastAsia="ru-RU"/>
        </w:rPr>
        <w:t>. </w:t>
      </w:r>
      <w:r w:rsidR="005F3787" w:rsidRPr="00FF21F4">
        <w:rPr>
          <w:rFonts w:ascii="Times New Roman" w:eastAsia="Times New Roman" w:hAnsi="Times New Roman"/>
          <w:sz w:val="28"/>
          <w:szCs w:val="28"/>
          <w:lang w:eastAsia="ru-RU"/>
        </w:rPr>
        <w:t>Контроль за исполнением настоящего постановления возложить на пе</w:t>
      </w:r>
      <w:r w:rsidR="005F3787" w:rsidRPr="00FF21F4">
        <w:rPr>
          <w:rFonts w:ascii="SchoolBook" w:eastAsia="Times New Roman" w:hAnsi="SchoolBook"/>
          <w:sz w:val="28"/>
          <w:szCs w:val="28"/>
          <w:lang w:eastAsia="ru-RU"/>
        </w:rPr>
        <w:t>рвого заместителя Главы города</w:t>
      </w:r>
      <w:r w:rsidR="00E20218" w:rsidRPr="00FF21F4">
        <w:rPr>
          <w:rFonts w:eastAsia="Times New Roman"/>
          <w:sz w:val="28"/>
          <w:szCs w:val="28"/>
          <w:lang w:eastAsia="ru-RU"/>
        </w:rPr>
        <w:t>.</w:t>
      </w:r>
    </w:p>
    <w:p w:rsidR="00940B9D" w:rsidRPr="00FF21F4" w:rsidRDefault="00940B9D" w:rsidP="00940B9D">
      <w:pPr>
        <w:spacing w:after="0" w:line="240" w:lineRule="auto"/>
        <w:ind w:firstLine="567"/>
        <w:jc w:val="both"/>
        <w:rPr>
          <w:rFonts w:ascii="Times New Roman" w:eastAsia="Times New Roman" w:hAnsi="Times New Roman"/>
          <w:sz w:val="72"/>
          <w:szCs w:val="72"/>
          <w:lang w:eastAsia="ru-RU"/>
        </w:rPr>
      </w:pPr>
    </w:p>
    <w:p w:rsidR="005F3787" w:rsidRPr="00FF21F4" w:rsidRDefault="005F3787" w:rsidP="00940B9D">
      <w:pPr>
        <w:spacing w:after="0" w:line="240" w:lineRule="auto"/>
        <w:jc w:val="both"/>
        <w:rPr>
          <w:rFonts w:eastAsia="Times New Roman"/>
          <w:sz w:val="28"/>
          <w:szCs w:val="28"/>
          <w:lang w:eastAsia="ru-RU"/>
        </w:rPr>
      </w:pPr>
      <w:r w:rsidRPr="00FF21F4">
        <w:rPr>
          <w:rFonts w:ascii="Times New Roman" w:eastAsia="Times New Roman" w:hAnsi="Times New Roman"/>
          <w:sz w:val="28"/>
          <w:szCs w:val="28"/>
          <w:lang w:eastAsia="ru-RU"/>
        </w:rPr>
        <w:t>Глав</w:t>
      </w:r>
      <w:r w:rsidR="006F4509" w:rsidRPr="00FF21F4">
        <w:rPr>
          <w:rFonts w:ascii="Times New Roman" w:eastAsia="Times New Roman" w:hAnsi="Times New Roman"/>
          <w:sz w:val="28"/>
          <w:szCs w:val="28"/>
          <w:lang w:eastAsia="ru-RU"/>
        </w:rPr>
        <w:t>а</w:t>
      </w:r>
      <w:r w:rsidRPr="00FF21F4">
        <w:rPr>
          <w:rFonts w:ascii="Times New Roman" w:eastAsia="Times New Roman" w:hAnsi="Times New Roman"/>
          <w:sz w:val="28"/>
          <w:szCs w:val="28"/>
          <w:lang w:eastAsia="ru-RU"/>
        </w:rPr>
        <w:t xml:space="preserve"> города                                                                 </w:t>
      </w:r>
      <w:r w:rsidR="006F4509" w:rsidRPr="00FF21F4">
        <w:rPr>
          <w:rFonts w:ascii="Times New Roman" w:eastAsia="Times New Roman" w:hAnsi="Times New Roman"/>
          <w:sz w:val="28"/>
          <w:szCs w:val="28"/>
          <w:lang w:eastAsia="ru-RU"/>
        </w:rPr>
        <w:t>С.Н. Кузнецов</w:t>
      </w:r>
    </w:p>
    <w:p w:rsidR="00A37E15" w:rsidRPr="00FF21F4" w:rsidRDefault="005F3787" w:rsidP="009F1C25">
      <w:pPr>
        <w:tabs>
          <w:tab w:val="left" w:pos="5954"/>
        </w:tabs>
        <w:ind w:left="426"/>
        <w:contextualSpacing/>
        <w:jc w:val="right"/>
        <w:rPr>
          <w:rFonts w:ascii="Times New Roman" w:hAnsi="Times New Roman"/>
          <w:sz w:val="28"/>
          <w:szCs w:val="28"/>
        </w:rPr>
      </w:pPr>
      <w:r w:rsidRPr="00FF21F4">
        <w:rPr>
          <w:rFonts w:ascii="Times New Roman" w:hAnsi="Times New Roman"/>
        </w:rPr>
        <w:br w:type="page"/>
      </w:r>
      <w:r w:rsidR="00A37E15" w:rsidRPr="00FF21F4">
        <w:rPr>
          <w:rFonts w:ascii="Times New Roman" w:hAnsi="Times New Roman"/>
          <w:sz w:val="28"/>
          <w:szCs w:val="28"/>
        </w:rPr>
        <w:lastRenderedPageBreak/>
        <w:t>Приложение</w:t>
      </w:r>
    </w:p>
    <w:p w:rsidR="00A37E15" w:rsidRPr="00FF21F4" w:rsidRDefault="00A37E15" w:rsidP="00940B9D">
      <w:pPr>
        <w:tabs>
          <w:tab w:val="left" w:pos="5387"/>
        </w:tabs>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к постановлению администрации</w:t>
      </w:r>
    </w:p>
    <w:p w:rsidR="00A37E15" w:rsidRPr="00FF21F4" w:rsidRDefault="00A37E15" w:rsidP="00940B9D">
      <w:pPr>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города Новокузнецка</w:t>
      </w:r>
    </w:p>
    <w:p w:rsidR="00AD2330" w:rsidRPr="00FF21F4" w:rsidRDefault="00AD2330" w:rsidP="00AD2330">
      <w:pPr>
        <w:spacing w:after="0" w:line="240" w:lineRule="auto"/>
        <w:jc w:val="right"/>
        <w:rPr>
          <w:rFonts w:ascii="Times New Roman" w:hAnsi="Times New Roman"/>
          <w:sz w:val="28"/>
          <w:szCs w:val="28"/>
          <w:u w:val="single"/>
        </w:rPr>
      </w:pPr>
      <w:r>
        <w:rPr>
          <w:rFonts w:ascii="Times New Roman" w:hAnsi="Times New Roman"/>
          <w:sz w:val="28"/>
          <w:szCs w:val="28"/>
        </w:rPr>
        <w:t xml:space="preserve">от </w:t>
      </w:r>
      <w:r w:rsidRPr="004253FF">
        <w:rPr>
          <w:rFonts w:ascii="Times New Roman" w:hAnsi="Times New Roman"/>
          <w:sz w:val="28"/>
          <w:szCs w:val="28"/>
          <w:u w:val="single"/>
        </w:rPr>
        <w:t>29.03.2018</w:t>
      </w:r>
      <w:r>
        <w:rPr>
          <w:rFonts w:ascii="Times New Roman" w:hAnsi="Times New Roman"/>
          <w:sz w:val="28"/>
          <w:szCs w:val="28"/>
        </w:rPr>
        <w:t xml:space="preserve">  №</w:t>
      </w:r>
      <w:r w:rsidRPr="004253FF">
        <w:rPr>
          <w:rFonts w:ascii="Times New Roman" w:hAnsi="Times New Roman"/>
          <w:sz w:val="28"/>
          <w:szCs w:val="28"/>
          <w:u w:val="single"/>
        </w:rPr>
        <w:t xml:space="preserve"> 53</w:t>
      </w:r>
    </w:p>
    <w:p w:rsidR="00A37E15" w:rsidRPr="00FF21F4" w:rsidRDefault="00A37E15" w:rsidP="00AD2330">
      <w:pPr>
        <w:autoSpaceDE w:val="0"/>
        <w:autoSpaceDN w:val="0"/>
        <w:adjustRightInd w:val="0"/>
        <w:spacing w:after="0" w:line="240" w:lineRule="auto"/>
        <w:jc w:val="right"/>
        <w:outlineLvl w:val="2"/>
        <w:rPr>
          <w:rFonts w:ascii="Times New Roman" w:hAnsi="Times New Roman"/>
          <w:sz w:val="28"/>
          <w:szCs w:val="28"/>
        </w:rPr>
      </w:pP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Приложение</w:t>
      </w: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к постановлению администрации</w:t>
      </w: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города Новокузнецка</w:t>
      </w: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r w:rsidRPr="00FF21F4">
        <w:rPr>
          <w:rFonts w:ascii="Times New Roman" w:hAnsi="Times New Roman"/>
          <w:sz w:val="28"/>
          <w:szCs w:val="28"/>
        </w:rPr>
        <w:t>от 15.12.2017 №192</w:t>
      </w: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p>
    <w:p w:rsidR="00AE6657" w:rsidRPr="00FF21F4" w:rsidRDefault="00AE6657" w:rsidP="00940B9D">
      <w:pPr>
        <w:autoSpaceDE w:val="0"/>
        <w:autoSpaceDN w:val="0"/>
        <w:adjustRightInd w:val="0"/>
        <w:spacing w:after="0" w:line="240" w:lineRule="auto"/>
        <w:jc w:val="right"/>
        <w:outlineLvl w:val="2"/>
        <w:rPr>
          <w:rFonts w:ascii="Times New Roman" w:hAnsi="Times New Roman"/>
          <w:sz w:val="28"/>
          <w:szCs w:val="28"/>
        </w:rPr>
      </w:pPr>
    </w:p>
    <w:p w:rsidR="00A37E15" w:rsidRPr="00FF21F4" w:rsidRDefault="00C55509" w:rsidP="00940B9D">
      <w:pPr>
        <w:autoSpaceDE w:val="0"/>
        <w:autoSpaceDN w:val="0"/>
        <w:adjustRightInd w:val="0"/>
        <w:spacing w:after="0" w:line="240" w:lineRule="auto"/>
        <w:jc w:val="center"/>
        <w:outlineLvl w:val="2"/>
        <w:rPr>
          <w:rFonts w:ascii="Times New Roman" w:hAnsi="Times New Roman"/>
          <w:sz w:val="28"/>
          <w:szCs w:val="28"/>
        </w:rPr>
      </w:pPr>
      <w:r w:rsidRPr="00FF21F4">
        <w:rPr>
          <w:rFonts w:ascii="Times New Roman" w:hAnsi="Times New Roman"/>
          <w:sz w:val="28"/>
          <w:szCs w:val="28"/>
        </w:rPr>
        <w:t>Муниципальная программа</w:t>
      </w:r>
    </w:p>
    <w:p w:rsidR="00A37E15" w:rsidRPr="00FF21F4" w:rsidRDefault="00A37E15" w:rsidP="00940B9D">
      <w:pPr>
        <w:spacing w:after="0" w:line="240" w:lineRule="auto"/>
        <w:jc w:val="center"/>
        <w:rPr>
          <w:rFonts w:ascii="Times New Roman" w:hAnsi="Times New Roman"/>
          <w:sz w:val="28"/>
          <w:szCs w:val="28"/>
        </w:rPr>
      </w:pPr>
      <w:r w:rsidRPr="00FF21F4">
        <w:rPr>
          <w:rFonts w:ascii="Times New Roman" w:hAnsi="Times New Roman"/>
          <w:sz w:val="28"/>
          <w:szCs w:val="28"/>
        </w:rPr>
        <w:t>«</w:t>
      </w:r>
      <w:r w:rsidR="00E7764D" w:rsidRPr="00FF21F4">
        <w:rPr>
          <w:rFonts w:ascii="Times New Roman" w:eastAsia="Times New Roman" w:hAnsi="Times New Roman"/>
          <w:sz w:val="28"/>
          <w:szCs w:val="28"/>
          <w:lang w:eastAsia="ru-RU"/>
        </w:rPr>
        <w:t>Формирование современной городской среды на территории Новокузнецкого городского округа на 2018-2022 годы</w:t>
      </w:r>
      <w:r w:rsidRPr="00FF21F4">
        <w:rPr>
          <w:rFonts w:ascii="Times New Roman" w:hAnsi="Times New Roman"/>
          <w:sz w:val="28"/>
          <w:szCs w:val="28"/>
        </w:rPr>
        <w:t>»</w:t>
      </w:r>
    </w:p>
    <w:p w:rsidR="00E20218" w:rsidRPr="00FF21F4" w:rsidRDefault="00E20218" w:rsidP="00940B9D">
      <w:pPr>
        <w:spacing w:after="0" w:line="240" w:lineRule="auto"/>
        <w:jc w:val="center"/>
        <w:rPr>
          <w:rFonts w:ascii="Times New Roman" w:hAnsi="Times New Roman"/>
          <w:sz w:val="28"/>
          <w:szCs w:val="28"/>
        </w:rPr>
      </w:pPr>
    </w:p>
    <w:p w:rsidR="00A37E15" w:rsidRPr="00FF21F4" w:rsidRDefault="00A37E15" w:rsidP="00940B9D">
      <w:pPr>
        <w:spacing w:after="0" w:line="240" w:lineRule="auto"/>
        <w:jc w:val="center"/>
        <w:rPr>
          <w:rFonts w:ascii="Times New Roman" w:hAnsi="Times New Roman"/>
          <w:sz w:val="28"/>
          <w:szCs w:val="28"/>
        </w:rPr>
      </w:pPr>
      <w:r w:rsidRPr="00FF21F4">
        <w:rPr>
          <w:rFonts w:ascii="Times New Roman" w:hAnsi="Times New Roman"/>
          <w:sz w:val="28"/>
          <w:szCs w:val="28"/>
        </w:rPr>
        <w:t>П</w:t>
      </w:r>
      <w:r w:rsidR="00C55509" w:rsidRPr="00FF21F4">
        <w:rPr>
          <w:rFonts w:ascii="Times New Roman" w:hAnsi="Times New Roman"/>
          <w:sz w:val="28"/>
          <w:szCs w:val="28"/>
        </w:rPr>
        <w:t xml:space="preserve">аспорт </w:t>
      </w:r>
      <w:r w:rsidR="003D72D2" w:rsidRPr="00FF21F4">
        <w:rPr>
          <w:rFonts w:ascii="Times New Roman" w:hAnsi="Times New Roman"/>
          <w:sz w:val="28"/>
          <w:szCs w:val="28"/>
        </w:rPr>
        <w:t>м</w:t>
      </w:r>
      <w:r w:rsidR="00C55509" w:rsidRPr="00FF21F4">
        <w:rPr>
          <w:rFonts w:ascii="Times New Roman" w:hAnsi="Times New Roman"/>
          <w:sz w:val="28"/>
          <w:szCs w:val="28"/>
        </w:rPr>
        <w:t>униципальной программы</w:t>
      </w:r>
    </w:p>
    <w:p w:rsidR="00A37E15" w:rsidRPr="00FF21F4" w:rsidRDefault="00A37E15" w:rsidP="00940B9D">
      <w:pPr>
        <w:spacing w:after="0" w:line="240" w:lineRule="auto"/>
        <w:jc w:val="center"/>
        <w:rPr>
          <w:rFonts w:ascii="Times New Roman" w:hAnsi="Times New Roman"/>
          <w:sz w:val="28"/>
          <w:szCs w:val="28"/>
        </w:rPr>
      </w:pPr>
      <w:r w:rsidRPr="00FF21F4">
        <w:rPr>
          <w:rFonts w:ascii="Times New Roman" w:hAnsi="Times New Roman"/>
          <w:sz w:val="28"/>
          <w:szCs w:val="28"/>
        </w:rPr>
        <w:t>«</w:t>
      </w:r>
      <w:r w:rsidR="00E7764D" w:rsidRPr="00FF21F4">
        <w:rPr>
          <w:rFonts w:ascii="Times New Roman" w:eastAsia="Times New Roman" w:hAnsi="Times New Roman"/>
          <w:sz w:val="28"/>
          <w:szCs w:val="28"/>
          <w:lang w:eastAsia="ru-RU"/>
        </w:rPr>
        <w:t>Формирование современной городской среды на территории Новокузнецкого городского округа на 2018-2022 годы</w:t>
      </w:r>
      <w:r w:rsidRPr="00FF21F4">
        <w:rPr>
          <w:rFonts w:ascii="Times New Roman" w:hAnsi="Times New Roman"/>
          <w:sz w:val="28"/>
          <w:szCs w:val="28"/>
        </w:rPr>
        <w:t>»</w:t>
      </w:r>
    </w:p>
    <w:p w:rsidR="005C62DF" w:rsidRPr="00FF21F4" w:rsidRDefault="005C62DF" w:rsidP="00940B9D">
      <w:pPr>
        <w:spacing w:after="0" w:line="240" w:lineRule="auto"/>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3"/>
        <w:gridCol w:w="3819"/>
        <w:gridCol w:w="2411"/>
        <w:gridCol w:w="2903"/>
      </w:tblGrid>
      <w:tr w:rsidR="00A37E15" w:rsidRPr="00FF21F4" w:rsidTr="008451C0">
        <w:trPr>
          <w:trHeight w:val="487"/>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Наименование программы</w:t>
            </w:r>
          </w:p>
        </w:tc>
        <w:tc>
          <w:tcPr>
            <w:tcW w:w="2718" w:type="pct"/>
            <w:gridSpan w:val="2"/>
            <w:shd w:val="clear" w:color="auto" w:fill="auto"/>
          </w:tcPr>
          <w:p w:rsidR="00A37E15" w:rsidRPr="00FF21F4" w:rsidRDefault="00E7764D"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Формирование современной городской среды на территории Новокузнецкого городского округа на 2018-2022 годы</w:t>
            </w:r>
            <w:r w:rsidR="00A37E15" w:rsidRPr="00FF21F4">
              <w:rPr>
                <w:rFonts w:ascii="Times New Roman" w:hAnsi="Times New Roman"/>
                <w:sz w:val="24"/>
                <w:szCs w:val="24"/>
              </w:rPr>
              <w:t xml:space="preserve"> (далее - программа)</w:t>
            </w:r>
          </w:p>
        </w:tc>
      </w:tr>
      <w:tr w:rsidR="00A37E15" w:rsidRPr="00FF21F4" w:rsidTr="008451C0">
        <w:trPr>
          <w:trHeight w:val="240"/>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Дата принятия и наименование решения о разработке программы</w:t>
            </w:r>
          </w:p>
        </w:tc>
        <w:tc>
          <w:tcPr>
            <w:tcW w:w="2718" w:type="pct"/>
            <w:gridSpan w:val="2"/>
            <w:shd w:val="clear" w:color="auto" w:fill="auto"/>
          </w:tcPr>
          <w:p w:rsidR="00A37E15" w:rsidRPr="00FF21F4" w:rsidRDefault="00A02612" w:rsidP="00940B9D">
            <w:pPr>
              <w:pStyle w:val="ConsPlusCell"/>
              <w:widowControl/>
              <w:ind w:firstLine="357"/>
              <w:jc w:val="both"/>
              <w:rPr>
                <w:rFonts w:ascii="Times New Roman" w:hAnsi="Times New Roman" w:cs="Times New Roman"/>
                <w:sz w:val="24"/>
                <w:szCs w:val="24"/>
              </w:rPr>
            </w:pPr>
            <w:r w:rsidRPr="00FF21F4">
              <w:rPr>
                <w:rFonts w:ascii="Times New Roman" w:hAnsi="Times New Roman"/>
                <w:sz w:val="24"/>
                <w:szCs w:val="24"/>
              </w:rPr>
              <w:t>Распоряжение администрации города Новокузнецка от 23.03.2017 №531 «Об исполнении на территории Новокузнецкого городского округа мероприятий по реализации приоритетного проекта «Формирование комфортной городской среды»</w:t>
            </w:r>
          </w:p>
        </w:tc>
      </w:tr>
      <w:tr w:rsidR="00A37E15" w:rsidRPr="00FF21F4" w:rsidTr="008451C0">
        <w:trPr>
          <w:trHeight w:val="401"/>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Директор программы</w:t>
            </w:r>
          </w:p>
        </w:tc>
        <w:tc>
          <w:tcPr>
            <w:tcW w:w="2718" w:type="pct"/>
            <w:gridSpan w:val="2"/>
            <w:shd w:val="clear" w:color="auto" w:fill="auto"/>
          </w:tcPr>
          <w:p w:rsidR="00A37E15" w:rsidRPr="00FF21F4" w:rsidRDefault="00A37E15" w:rsidP="00940B9D">
            <w:pPr>
              <w:pStyle w:val="ConsPlusCell"/>
              <w:widowControl/>
              <w:ind w:firstLine="357"/>
              <w:jc w:val="both"/>
              <w:rPr>
                <w:rFonts w:ascii="Times New Roman" w:hAnsi="Times New Roman" w:cs="Times New Roman"/>
                <w:sz w:val="24"/>
                <w:szCs w:val="24"/>
              </w:rPr>
            </w:pPr>
            <w:r w:rsidRPr="00FF21F4">
              <w:rPr>
                <w:rFonts w:ascii="Times New Roman" w:hAnsi="Times New Roman" w:cs="Times New Roman"/>
                <w:sz w:val="24"/>
                <w:szCs w:val="24"/>
              </w:rPr>
              <w:t>Первый заместитель Главы города</w:t>
            </w:r>
          </w:p>
        </w:tc>
      </w:tr>
      <w:tr w:rsidR="00A37E15" w:rsidRPr="00FF21F4" w:rsidTr="008451C0">
        <w:trPr>
          <w:trHeight w:val="422"/>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Разработчик программы</w:t>
            </w:r>
          </w:p>
        </w:tc>
        <w:tc>
          <w:tcPr>
            <w:tcW w:w="2718" w:type="pct"/>
            <w:gridSpan w:val="2"/>
            <w:shd w:val="clear" w:color="auto" w:fill="auto"/>
          </w:tcPr>
          <w:p w:rsidR="00A37E15" w:rsidRPr="00FF21F4" w:rsidRDefault="00E7764D" w:rsidP="00940B9D">
            <w:pPr>
              <w:pStyle w:val="ConsPlusCell"/>
              <w:widowControl/>
              <w:ind w:firstLine="357"/>
              <w:jc w:val="both"/>
              <w:rPr>
                <w:rFonts w:ascii="Times New Roman" w:hAnsi="Times New Roman" w:cs="Times New Roman"/>
                <w:sz w:val="24"/>
                <w:szCs w:val="24"/>
              </w:rPr>
            </w:pPr>
            <w:r w:rsidRPr="00FF21F4">
              <w:rPr>
                <w:rFonts w:ascii="Times New Roman" w:hAnsi="Times New Roman" w:cs="Times New Roman"/>
                <w:sz w:val="24"/>
                <w:szCs w:val="24"/>
              </w:rPr>
              <w:t xml:space="preserve">Комитет жилищно-коммунального хозяйства </w:t>
            </w:r>
            <w:r w:rsidR="00A37E15" w:rsidRPr="00FF21F4">
              <w:rPr>
                <w:rFonts w:ascii="Times New Roman" w:hAnsi="Times New Roman" w:cs="Times New Roman"/>
                <w:sz w:val="24"/>
                <w:szCs w:val="24"/>
              </w:rPr>
              <w:t xml:space="preserve">администрации города Новокузнецка (далее </w:t>
            </w:r>
            <w:r w:rsidR="00880F0D" w:rsidRPr="00FF21F4">
              <w:rPr>
                <w:rFonts w:ascii="Times New Roman" w:hAnsi="Times New Roman" w:cs="Times New Roman"/>
                <w:sz w:val="24"/>
                <w:szCs w:val="24"/>
              </w:rPr>
              <w:t>–</w:t>
            </w:r>
            <w:r w:rsidRPr="00FF21F4">
              <w:rPr>
                <w:rFonts w:ascii="Times New Roman" w:hAnsi="Times New Roman" w:cs="Times New Roman"/>
                <w:sz w:val="24"/>
                <w:szCs w:val="24"/>
              </w:rPr>
              <w:t>Комитет</w:t>
            </w:r>
            <w:r w:rsidR="00880F0D" w:rsidRPr="00FF21F4">
              <w:rPr>
                <w:rFonts w:ascii="Times New Roman" w:hAnsi="Times New Roman" w:cs="Times New Roman"/>
                <w:sz w:val="24"/>
                <w:szCs w:val="24"/>
              </w:rPr>
              <w:t xml:space="preserve"> ЖКХ</w:t>
            </w:r>
            <w:r w:rsidR="00A37E15" w:rsidRPr="00FF21F4">
              <w:rPr>
                <w:rFonts w:ascii="Times New Roman" w:hAnsi="Times New Roman" w:cs="Times New Roman"/>
                <w:sz w:val="24"/>
                <w:szCs w:val="24"/>
              </w:rPr>
              <w:t>)</w:t>
            </w:r>
          </w:p>
        </w:tc>
      </w:tr>
      <w:tr w:rsidR="00E7764D" w:rsidRPr="00FF21F4" w:rsidTr="008451C0">
        <w:trPr>
          <w:trHeight w:val="414"/>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5</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Цель и задачи программы</w:t>
            </w:r>
          </w:p>
        </w:tc>
        <w:tc>
          <w:tcPr>
            <w:tcW w:w="2718" w:type="pct"/>
            <w:gridSpan w:val="2"/>
            <w:tcBorders>
              <w:bottom w:val="single" w:sz="4" w:space="0" w:color="auto"/>
            </w:tcBorders>
            <w:shd w:val="clear" w:color="auto" w:fill="auto"/>
          </w:tcPr>
          <w:p w:rsidR="00A37E15"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Цель</w:t>
            </w:r>
            <w:r w:rsidR="00013BA6" w:rsidRPr="00FF21F4">
              <w:rPr>
                <w:rFonts w:ascii="Times New Roman" w:hAnsi="Times New Roman"/>
                <w:sz w:val="24"/>
                <w:szCs w:val="24"/>
              </w:rPr>
              <w:t xml:space="preserve">: </w:t>
            </w:r>
            <w:r w:rsidR="00840A27" w:rsidRPr="00FF21F4">
              <w:rPr>
                <w:rFonts w:ascii="Times New Roman" w:hAnsi="Times New Roman"/>
                <w:sz w:val="24"/>
                <w:szCs w:val="24"/>
              </w:rPr>
              <w:t xml:space="preserve">Повышение качества и комфорта городской среды </w:t>
            </w:r>
            <w:r w:rsidR="00055788" w:rsidRPr="00FF21F4">
              <w:rPr>
                <w:rFonts w:ascii="Times New Roman" w:hAnsi="Times New Roman"/>
                <w:sz w:val="24"/>
                <w:szCs w:val="24"/>
              </w:rPr>
              <w:t>благоустройства территории Новокузнецкого городского округа (далее</w:t>
            </w:r>
            <w:r w:rsidR="00880F0D" w:rsidRPr="00FF21F4">
              <w:rPr>
                <w:rFonts w:ascii="Times New Roman" w:hAnsi="Times New Roman"/>
                <w:sz w:val="24"/>
                <w:szCs w:val="24"/>
              </w:rPr>
              <w:t xml:space="preserve"> также</w:t>
            </w:r>
            <w:r w:rsidR="00055788" w:rsidRPr="00FF21F4">
              <w:rPr>
                <w:rFonts w:ascii="Times New Roman" w:hAnsi="Times New Roman"/>
                <w:sz w:val="24"/>
                <w:szCs w:val="24"/>
              </w:rPr>
              <w:t xml:space="preserve"> – НГО).</w:t>
            </w:r>
          </w:p>
          <w:p w:rsidR="00432067" w:rsidRPr="00FF21F4" w:rsidRDefault="00880F0D"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Задачи:</w:t>
            </w:r>
          </w:p>
          <w:p w:rsidR="002E7997" w:rsidRPr="00FF21F4" w:rsidRDefault="00E20218" w:rsidP="00940B9D">
            <w:pPr>
              <w:autoSpaceDE w:val="0"/>
              <w:autoSpaceDN w:val="0"/>
              <w:adjustRightInd w:val="0"/>
              <w:spacing w:after="0" w:line="240" w:lineRule="auto"/>
              <w:ind w:firstLine="418"/>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 </w:t>
            </w:r>
            <w:r w:rsidR="00E73BEA" w:rsidRPr="00FF21F4">
              <w:rPr>
                <w:rFonts w:ascii="Times New Roman" w:eastAsia="Times New Roman" w:hAnsi="Times New Roman"/>
                <w:sz w:val="24"/>
                <w:szCs w:val="24"/>
                <w:lang w:eastAsia="ru-RU"/>
              </w:rPr>
              <w:t xml:space="preserve">обеспечение </w:t>
            </w:r>
            <w:r w:rsidR="00C86325" w:rsidRPr="00FF21F4">
              <w:rPr>
                <w:rFonts w:ascii="Times New Roman" w:eastAsia="Times New Roman" w:hAnsi="Times New Roman"/>
                <w:sz w:val="24"/>
                <w:szCs w:val="24"/>
                <w:lang w:eastAsia="ru-RU"/>
              </w:rPr>
              <w:t xml:space="preserve">формирования </w:t>
            </w:r>
            <w:r w:rsidR="00840A27" w:rsidRPr="00FF21F4">
              <w:rPr>
                <w:rFonts w:ascii="Times New Roman" w:eastAsia="Times New Roman" w:hAnsi="Times New Roman"/>
                <w:sz w:val="24"/>
                <w:szCs w:val="24"/>
                <w:lang w:eastAsia="ru-RU"/>
              </w:rPr>
              <w:t xml:space="preserve">единого облика </w:t>
            </w:r>
            <w:r w:rsidR="002E7997" w:rsidRPr="00FF21F4">
              <w:rPr>
                <w:rFonts w:ascii="Times New Roman" w:hAnsi="Times New Roman"/>
                <w:sz w:val="24"/>
                <w:szCs w:val="24"/>
              </w:rPr>
              <w:t>Новокузнецкого городского округа с учетом приоритетов территориального развития</w:t>
            </w:r>
            <w:r w:rsidR="002F3DE4" w:rsidRPr="00FF21F4">
              <w:rPr>
                <w:rFonts w:ascii="Times New Roman" w:eastAsia="Times New Roman" w:hAnsi="Times New Roman"/>
                <w:sz w:val="24"/>
                <w:szCs w:val="24"/>
                <w:lang w:eastAsia="ru-RU"/>
              </w:rPr>
              <w:t>;</w:t>
            </w:r>
          </w:p>
          <w:p w:rsidR="002E7997" w:rsidRPr="00FF21F4" w:rsidRDefault="00E20218" w:rsidP="00940B9D">
            <w:pPr>
              <w:autoSpaceDE w:val="0"/>
              <w:autoSpaceDN w:val="0"/>
              <w:adjustRightInd w:val="0"/>
              <w:spacing w:after="0" w:line="240" w:lineRule="auto"/>
              <w:ind w:firstLine="418"/>
              <w:jc w:val="both"/>
              <w:rPr>
                <w:rFonts w:ascii="Times New Roman" w:eastAsia="Times New Roman" w:hAnsi="Times New Roman"/>
                <w:sz w:val="24"/>
                <w:szCs w:val="24"/>
                <w:lang w:eastAsia="ru-RU"/>
              </w:rPr>
            </w:pPr>
            <w:r w:rsidRPr="00FF21F4">
              <w:rPr>
                <w:rFonts w:ascii="Times New Roman" w:hAnsi="Times New Roman"/>
                <w:sz w:val="24"/>
                <w:szCs w:val="24"/>
              </w:rPr>
              <w:t>2)</w:t>
            </w:r>
            <w:r w:rsidR="009A366C" w:rsidRPr="00FF21F4">
              <w:rPr>
                <w:rFonts w:ascii="Times New Roman" w:hAnsi="Times New Roman"/>
                <w:sz w:val="24"/>
                <w:szCs w:val="24"/>
              </w:rPr>
              <w:t> повышение уровня</w:t>
            </w:r>
            <w:r w:rsidR="002E7997" w:rsidRPr="00FF21F4">
              <w:rPr>
                <w:rFonts w:ascii="Times New Roman" w:hAnsi="Times New Roman"/>
                <w:sz w:val="24"/>
                <w:szCs w:val="24"/>
              </w:rPr>
              <w:t xml:space="preserve">вовлеченностизаинтересованных граждан, организаций в реализацию мероприятий по </w:t>
            </w:r>
            <w:r w:rsidR="009A366C" w:rsidRPr="00FF21F4">
              <w:rPr>
                <w:rFonts w:ascii="Times New Roman" w:hAnsi="Times New Roman"/>
                <w:sz w:val="24"/>
                <w:szCs w:val="24"/>
              </w:rPr>
              <w:t xml:space="preserve">благоустройству территории </w:t>
            </w:r>
            <w:r w:rsidR="0049332D" w:rsidRPr="00FF21F4">
              <w:rPr>
                <w:rFonts w:ascii="Times New Roman" w:hAnsi="Times New Roman"/>
                <w:sz w:val="24"/>
                <w:szCs w:val="24"/>
              </w:rPr>
              <w:t>Новокузнецкого городского округа</w:t>
            </w:r>
            <w:r w:rsidR="002F3DE4" w:rsidRPr="00FF21F4">
              <w:rPr>
                <w:rFonts w:ascii="Times New Roman" w:hAnsi="Times New Roman"/>
                <w:sz w:val="24"/>
                <w:szCs w:val="24"/>
              </w:rPr>
              <w:t>;</w:t>
            </w:r>
          </w:p>
          <w:p w:rsidR="00100721" w:rsidRPr="00FF21F4" w:rsidRDefault="00E20218" w:rsidP="00940B9D">
            <w:pPr>
              <w:autoSpaceDE w:val="0"/>
              <w:autoSpaceDN w:val="0"/>
              <w:adjustRightInd w:val="0"/>
              <w:spacing w:after="0" w:line="240" w:lineRule="auto"/>
              <w:ind w:firstLine="418"/>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 о</w:t>
            </w:r>
            <w:r w:rsidR="00E73BEA" w:rsidRPr="00FF21F4">
              <w:rPr>
                <w:rFonts w:ascii="Times New Roman" w:eastAsia="Times New Roman" w:hAnsi="Times New Roman"/>
                <w:sz w:val="24"/>
                <w:szCs w:val="24"/>
                <w:lang w:eastAsia="ru-RU"/>
              </w:rPr>
              <w:t xml:space="preserve">беспечение создания, содержания и развития объектов благоустройства на территории </w:t>
            </w:r>
            <w:r w:rsidR="002F3DE4" w:rsidRPr="00FF21F4">
              <w:rPr>
                <w:rFonts w:ascii="Times New Roman" w:eastAsia="Times New Roman" w:hAnsi="Times New Roman"/>
                <w:sz w:val="24"/>
                <w:szCs w:val="24"/>
                <w:lang w:eastAsia="ru-RU"/>
              </w:rPr>
              <w:t>Н</w:t>
            </w:r>
            <w:r w:rsidR="00F90324" w:rsidRPr="00FF21F4">
              <w:rPr>
                <w:rFonts w:ascii="Times New Roman" w:eastAsia="Times New Roman" w:hAnsi="Times New Roman"/>
                <w:sz w:val="24"/>
                <w:szCs w:val="24"/>
                <w:lang w:eastAsia="ru-RU"/>
              </w:rPr>
              <w:t>овокузнецкого городского округа</w:t>
            </w:r>
            <w:r w:rsidR="00E73BEA" w:rsidRPr="00FF21F4">
              <w:rPr>
                <w:rFonts w:ascii="Times New Roman" w:eastAsia="Times New Roman" w:hAnsi="Times New Roman"/>
                <w:sz w:val="24"/>
                <w:szCs w:val="24"/>
                <w:lang w:eastAsia="ru-RU"/>
              </w:rPr>
              <w:t xml:space="preserve">, </w:t>
            </w:r>
            <w:r w:rsidR="00E73BEA" w:rsidRPr="00FF21F4">
              <w:rPr>
                <w:rFonts w:ascii="Times New Roman" w:eastAsia="Times New Roman" w:hAnsi="Times New Roman"/>
                <w:sz w:val="24"/>
                <w:szCs w:val="24"/>
                <w:lang w:eastAsia="ru-RU"/>
              </w:rPr>
              <w:lastRenderedPageBreak/>
              <w:t>включая объекты, находящиеся в частной собственности и прилегающие к ним территории</w:t>
            </w:r>
          </w:p>
        </w:tc>
      </w:tr>
      <w:tr w:rsidR="00E7764D" w:rsidRPr="00FF21F4" w:rsidTr="008451C0">
        <w:trPr>
          <w:trHeight w:val="405"/>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lastRenderedPageBreak/>
              <w:t>6</w:t>
            </w:r>
          </w:p>
        </w:tc>
        <w:tc>
          <w:tcPr>
            <w:tcW w:w="1953" w:type="pct"/>
            <w:shd w:val="clear" w:color="auto" w:fill="auto"/>
          </w:tcPr>
          <w:p w:rsidR="00A37E15" w:rsidRPr="00FF21F4" w:rsidRDefault="00A37E15" w:rsidP="00F36F1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Целев</w:t>
            </w:r>
            <w:r w:rsidR="00F36F1E" w:rsidRPr="00FF21F4">
              <w:rPr>
                <w:rFonts w:ascii="Times New Roman" w:hAnsi="Times New Roman" w:cs="Times New Roman"/>
                <w:sz w:val="24"/>
                <w:szCs w:val="24"/>
              </w:rPr>
              <w:t>ые</w:t>
            </w:r>
            <w:r w:rsidR="00E20218" w:rsidRPr="00FF21F4">
              <w:rPr>
                <w:rFonts w:ascii="Times New Roman" w:hAnsi="Times New Roman" w:cs="Times New Roman"/>
                <w:sz w:val="24"/>
                <w:szCs w:val="24"/>
              </w:rPr>
              <w:t xml:space="preserve"> индикатор</w:t>
            </w:r>
            <w:r w:rsidR="00F36F1E" w:rsidRPr="00FF21F4">
              <w:rPr>
                <w:rFonts w:ascii="Times New Roman" w:hAnsi="Times New Roman" w:cs="Times New Roman"/>
                <w:sz w:val="24"/>
                <w:szCs w:val="24"/>
              </w:rPr>
              <w:t>ы</w:t>
            </w:r>
            <w:r w:rsidRPr="00FF21F4">
              <w:rPr>
                <w:rFonts w:ascii="Times New Roman" w:hAnsi="Times New Roman" w:cs="Times New Roman"/>
                <w:sz w:val="24"/>
                <w:szCs w:val="24"/>
              </w:rPr>
              <w:t xml:space="preserve"> и показатели программы</w:t>
            </w:r>
          </w:p>
        </w:tc>
        <w:tc>
          <w:tcPr>
            <w:tcW w:w="2718" w:type="pct"/>
            <w:gridSpan w:val="2"/>
            <w:shd w:val="clear" w:color="auto" w:fill="auto"/>
          </w:tcPr>
          <w:p w:rsidR="00A37E15"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Целев</w:t>
            </w:r>
            <w:r w:rsidR="00E20218" w:rsidRPr="00FF21F4">
              <w:rPr>
                <w:rFonts w:ascii="Times New Roman" w:hAnsi="Times New Roman"/>
                <w:sz w:val="24"/>
                <w:szCs w:val="24"/>
              </w:rPr>
              <w:t>ой индикатор</w:t>
            </w:r>
            <w:r w:rsidRPr="00FF21F4">
              <w:rPr>
                <w:rFonts w:ascii="Times New Roman" w:hAnsi="Times New Roman"/>
                <w:sz w:val="24"/>
                <w:szCs w:val="24"/>
              </w:rPr>
              <w:t>:</w:t>
            </w:r>
          </w:p>
          <w:p w:rsidR="001B5BD5" w:rsidRPr="00FF21F4" w:rsidRDefault="009230C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1)</w:t>
            </w:r>
            <w:r w:rsidR="000B6BFA" w:rsidRPr="00FF21F4">
              <w:rPr>
                <w:rFonts w:ascii="Times New Roman" w:hAnsi="Times New Roman"/>
                <w:sz w:val="24"/>
                <w:szCs w:val="24"/>
              </w:rPr>
              <w:t> </w:t>
            </w:r>
            <w:r w:rsidRPr="00FF21F4">
              <w:rPr>
                <w:rFonts w:ascii="Times New Roman" w:hAnsi="Times New Roman"/>
                <w:sz w:val="24"/>
                <w:szCs w:val="24"/>
              </w:rPr>
              <w:t>п</w:t>
            </w:r>
            <w:r w:rsidR="001B5BD5" w:rsidRPr="00FF21F4">
              <w:rPr>
                <w:rFonts w:ascii="Times New Roman" w:hAnsi="Times New Roman"/>
                <w:sz w:val="24"/>
                <w:szCs w:val="24"/>
              </w:rPr>
              <w:t xml:space="preserve">лощадь благоустроенных территорий в рамках </w:t>
            </w:r>
            <w:r w:rsidR="002F3DE4" w:rsidRPr="00FF21F4">
              <w:rPr>
                <w:rFonts w:ascii="Times New Roman" w:hAnsi="Times New Roman"/>
                <w:sz w:val="24"/>
                <w:szCs w:val="24"/>
              </w:rPr>
              <w:t xml:space="preserve">реализации </w:t>
            </w:r>
            <w:r w:rsidR="001B5BD5" w:rsidRPr="00FF21F4">
              <w:rPr>
                <w:rFonts w:ascii="Times New Roman" w:hAnsi="Times New Roman"/>
                <w:sz w:val="24"/>
                <w:szCs w:val="24"/>
              </w:rPr>
              <w:t>программы</w:t>
            </w:r>
          </w:p>
          <w:p w:rsidR="00A37E15"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Показатели:</w:t>
            </w:r>
          </w:p>
          <w:p w:rsidR="00100721" w:rsidRPr="00FF21F4" w:rsidRDefault="009230C5"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hAnsi="Times New Roman"/>
                <w:sz w:val="24"/>
                <w:szCs w:val="24"/>
              </w:rPr>
              <w:t>1</w:t>
            </w:r>
            <w:r w:rsidR="00100721" w:rsidRPr="00FF21F4">
              <w:rPr>
                <w:rFonts w:ascii="Times New Roman" w:hAnsi="Times New Roman"/>
                <w:sz w:val="24"/>
                <w:szCs w:val="24"/>
              </w:rPr>
              <w:t>) к</w:t>
            </w:r>
            <w:r w:rsidR="00100721" w:rsidRPr="00FF21F4">
              <w:rPr>
                <w:rFonts w:ascii="Times New Roman" w:eastAsia="Times New Roman" w:hAnsi="Times New Roman"/>
                <w:sz w:val="24"/>
                <w:szCs w:val="24"/>
                <w:lang w:eastAsia="ru-RU"/>
              </w:rPr>
              <w:t xml:space="preserve">оличество </w:t>
            </w:r>
            <w:r w:rsidR="00480663" w:rsidRPr="00FF21F4">
              <w:rPr>
                <w:rFonts w:ascii="Times New Roman" w:eastAsia="Times New Roman" w:hAnsi="Times New Roman"/>
                <w:sz w:val="24"/>
                <w:szCs w:val="24"/>
                <w:lang w:eastAsia="ru-RU"/>
              </w:rPr>
              <w:t xml:space="preserve">реализованных проектов </w:t>
            </w:r>
            <w:r w:rsidR="00100721" w:rsidRPr="00FF21F4">
              <w:rPr>
                <w:rFonts w:ascii="Times New Roman" w:eastAsia="Times New Roman" w:hAnsi="Times New Roman"/>
                <w:sz w:val="24"/>
                <w:szCs w:val="24"/>
                <w:lang w:eastAsia="ru-RU"/>
              </w:rPr>
              <w:t>благоустро</w:t>
            </w:r>
            <w:r w:rsidR="00480663" w:rsidRPr="00FF21F4">
              <w:rPr>
                <w:rFonts w:ascii="Times New Roman" w:eastAsia="Times New Roman" w:hAnsi="Times New Roman"/>
                <w:sz w:val="24"/>
                <w:szCs w:val="24"/>
                <w:lang w:eastAsia="ru-RU"/>
              </w:rPr>
              <w:t>йства</w:t>
            </w:r>
            <w:r w:rsidR="00100721" w:rsidRPr="00FF21F4">
              <w:rPr>
                <w:rFonts w:ascii="Times New Roman" w:eastAsia="Times New Roman" w:hAnsi="Times New Roman"/>
                <w:sz w:val="24"/>
                <w:szCs w:val="24"/>
                <w:lang w:eastAsia="ru-RU"/>
              </w:rPr>
              <w:t xml:space="preserve"> дворовых территорий</w:t>
            </w:r>
            <w:r w:rsidR="00701211" w:rsidRPr="00FF21F4">
              <w:rPr>
                <w:rFonts w:ascii="Times New Roman" w:eastAsia="Times New Roman" w:hAnsi="Times New Roman"/>
                <w:sz w:val="24"/>
                <w:szCs w:val="24"/>
                <w:lang w:eastAsia="ru-RU"/>
              </w:rPr>
              <w:t>многоквартирных домов;</w:t>
            </w:r>
          </w:p>
          <w:p w:rsidR="000C679D" w:rsidRPr="00FF21F4" w:rsidRDefault="000C679D"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 количество реализованных комплексных проектов благоустройства дворовых территорий многоквартирных домов;</w:t>
            </w:r>
          </w:p>
          <w:p w:rsidR="00100721" w:rsidRPr="00FF21F4" w:rsidRDefault="000C679D"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r w:rsidR="00100721" w:rsidRPr="00FF21F4">
              <w:rPr>
                <w:rFonts w:ascii="Times New Roman" w:eastAsia="Times New Roman" w:hAnsi="Times New Roman"/>
                <w:sz w:val="24"/>
                <w:szCs w:val="24"/>
                <w:lang w:eastAsia="ru-RU"/>
              </w:rPr>
              <w:t>) площадь благоустроенных дворовых территорий</w:t>
            </w:r>
            <w:r w:rsidR="00701211" w:rsidRPr="00FF21F4">
              <w:rPr>
                <w:rFonts w:ascii="Times New Roman" w:eastAsia="Times New Roman" w:hAnsi="Times New Roman"/>
                <w:sz w:val="24"/>
                <w:szCs w:val="24"/>
                <w:lang w:eastAsia="ru-RU"/>
              </w:rPr>
              <w:t xml:space="preserve"> многоквартирных домов</w:t>
            </w:r>
            <w:r w:rsidR="00317860" w:rsidRPr="00FF21F4">
              <w:rPr>
                <w:rFonts w:ascii="Times New Roman" w:eastAsia="Times New Roman" w:hAnsi="Times New Roman"/>
                <w:sz w:val="24"/>
                <w:szCs w:val="24"/>
                <w:lang w:eastAsia="ru-RU"/>
              </w:rPr>
              <w:t xml:space="preserve"> в рамках реализации программы</w:t>
            </w:r>
            <w:r w:rsidR="00100721" w:rsidRPr="00FF21F4">
              <w:rPr>
                <w:rFonts w:ascii="Times New Roman" w:eastAsia="Times New Roman" w:hAnsi="Times New Roman"/>
                <w:sz w:val="24"/>
                <w:szCs w:val="24"/>
                <w:lang w:eastAsia="ru-RU"/>
              </w:rPr>
              <w:t>;</w:t>
            </w:r>
          </w:p>
          <w:p w:rsidR="00100721" w:rsidRPr="00FF21F4" w:rsidRDefault="000C679D" w:rsidP="00940B9D">
            <w:pPr>
              <w:tabs>
                <w:tab w:val="left" w:pos="237"/>
              </w:tabs>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r w:rsidR="00100721" w:rsidRPr="00FF21F4">
              <w:rPr>
                <w:rFonts w:ascii="Times New Roman" w:eastAsia="Times New Roman" w:hAnsi="Times New Roman"/>
                <w:sz w:val="24"/>
                <w:szCs w:val="24"/>
                <w:lang w:eastAsia="ru-RU"/>
              </w:rPr>
              <w:t>) доля благоустроенных дворовых территорий многоквартирных домов от общего количества дворовых территорий многоквартирных домов;</w:t>
            </w:r>
          </w:p>
          <w:p w:rsidR="00100721" w:rsidRPr="00FF21F4" w:rsidRDefault="000C679D"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r w:rsidR="00100721" w:rsidRPr="00FF21F4">
              <w:rPr>
                <w:rFonts w:ascii="Times New Roman" w:eastAsia="Times New Roman" w:hAnsi="Times New Roman"/>
                <w:sz w:val="24"/>
                <w:szCs w:val="24"/>
                <w:lang w:eastAsia="ru-RU"/>
              </w:rPr>
              <w:t>) 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p w:rsidR="006A7F35" w:rsidRPr="00FF21F4" w:rsidRDefault="000C679D"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6</w:t>
            </w:r>
            <w:r w:rsidR="00100721" w:rsidRPr="00FF21F4">
              <w:rPr>
                <w:rFonts w:ascii="Times New Roman" w:hAnsi="Times New Roman"/>
                <w:sz w:val="24"/>
                <w:szCs w:val="24"/>
              </w:rPr>
              <w:t>) доля финансового участия заинтересованных лиц в выполнении мероприятий по благоустройству дворовых территорий многоквартирных домов;</w:t>
            </w:r>
          </w:p>
          <w:p w:rsidR="00C817E3" w:rsidRPr="00FF21F4" w:rsidRDefault="000C679D" w:rsidP="00C817E3">
            <w:pPr>
              <w:tabs>
                <w:tab w:val="left" w:pos="237"/>
              </w:tabs>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r w:rsidR="00A25201" w:rsidRPr="00FF21F4">
              <w:rPr>
                <w:rFonts w:ascii="Times New Roman" w:eastAsia="Times New Roman" w:hAnsi="Times New Roman"/>
                <w:sz w:val="24"/>
                <w:szCs w:val="24"/>
                <w:lang w:eastAsia="ru-RU"/>
              </w:rPr>
              <w:t>)</w:t>
            </w:r>
            <w:r w:rsidR="00A25201" w:rsidRPr="00FF21F4">
              <w:rPr>
                <w:rFonts w:ascii="Times New Roman" w:eastAsia="Times New Roman" w:hAnsi="Times New Roman"/>
                <w:sz w:val="24"/>
                <w:szCs w:val="24"/>
                <w:lang w:val="en-US" w:eastAsia="ru-RU"/>
              </w:rPr>
              <w:t> </w:t>
            </w:r>
            <w:r w:rsidR="00C817E3" w:rsidRPr="00FF21F4">
              <w:rPr>
                <w:rFonts w:ascii="Times New Roman" w:eastAsia="Times New Roman" w:hAnsi="Times New Roman"/>
                <w:sz w:val="24"/>
                <w:szCs w:val="24"/>
                <w:lang w:eastAsia="ru-RU"/>
              </w:rPr>
              <w:t>доля дворовых территорий</w:t>
            </w:r>
            <w:r w:rsidR="00701211" w:rsidRPr="00FF21F4">
              <w:rPr>
                <w:rFonts w:ascii="Times New Roman" w:eastAsia="Times New Roman" w:hAnsi="Times New Roman"/>
                <w:sz w:val="24"/>
                <w:szCs w:val="24"/>
                <w:lang w:eastAsia="ru-RU"/>
              </w:rPr>
              <w:t xml:space="preserve"> многоквартирных домов</w:t>
            </w:r>
            <w:r w:rsidR="00C817E3" w:rsidRPr="00FF21F4">
              <w:rPr>
                <w:rFonts w:ascii="Times New Roman" w:eastAsia="Times New Roman" w:hAnsi="Times New Roman"/>
                <w:sz w:val="24"/>
                <w:szCs w:val="24"/>
                <w:lang w:eastAsia="ru-RU"/>
              </w:rPr>
              <w:t>, благоустро</w:t>
            </w:r>
            <w:r w:rsidR="00701211" w:rsidRPr="00FF21F4">
              <w:rPr>
                <w:rFonts w:ascii="Times New Roman" w:eastAsia="Times New Roman" w:hAnsi="Times New Roman"/>
                <w:sz w:val="24"/>
                <w:szCs w:val="24"/>
                <w:lang w:eastAsia="ru-RU"/>
              </w:rPr>
              <w:t>йство которых выполнено</w:t>
            </w:r>
            <w:r w:rsidR="00C817E3" w:rsidRPr="00FF21F4">
              <w:rPr>
                <w:rFonts w:ascii="Times New Roman" w:eastAsia="Times New Roman" w:hAnsi="Times New Roman"/>
                <w:sz w:val="24"/>
                <w:szCs w:val="24"/>
                <w:lang w:eastAsia="ru-RU"/>
              </w:rPr>
              <w:t xml:space="preserve"> с участием заинтересованных лиц;</w:t>
            </w:r>
          </w:p>
          <w:p w:rsidR="005A2828" w:rsidRPr="00FF21F4" w:rsidRDefault="000C679D" w:rsidP="00940B9D">
            <w:pPr>
              <w:spacing w:after="0" w:line="240" w:lineRule="auto"/>
              <w:ind w:firstLine="379"/>
              <w:contextualSpacing/>
              <w:jc w:val="both"/>
              <w:rPr>
                <w:rFonts w:ascii="Times New Roman" w:hAnsi="Times New Roman"/>
                <w:strike/>
                <w:sz w:val="24"/>
                <w:szCs w:val="24"/>
              </w:rPr>
            </w:pPr>
            <w:r w:rsidRPr="00FF21F4">
              <w:rPr>
                <w:rFonts w:ascii="Times New Roman" w:hAnsi="Times New Roman"/>
                <w:sz w:val="24"/>
                <w:szCs w:val="24"/>
              </w:rPr>
              <w:t>8</w:t>
            </w:r>
            <w:r w:rsidR="005A2828" w:rsidRPr="00FF21F4">
              <w:rPr>
                <w:rFonts w:ascii="Times New Roman" w:hAnsi="Times New Roman"/>
                <w:sz w:val="24"/>
                <w:szCs w:val="24"/>
              </w:rPr>
              <w:t>) </w:t>
            </w:r>
            <w:r w:rsidR="005E2011" w:rsidRPr="00FF21F4">
              <w:rPr>
                <w:rFonts w:ascii="Times New Roman" w:hAnsi="Times New Roman"/>
                <w:sz w:val="24"/>
                <w:szCs w:val="24"/>
              </w:rPr>
              <w:t>наличие</w:t>
            </w:r>
            <w:r w:rsidR="00FB0490" w:rsidRPr="00FF21F4">
              <w:rPr>
                <w:rFonts w:ascii="Times New Roman" w:hAnsi="Times New Roman"/>
                <w:sz w:val="24"/>
                <w:szCs w:val="24"/>
              </w:rPr>
              <w:t xml:space="preserve"> перечня  общественных территорий, планируемых к благоустройству с учетом общественного мнения</w:t>
            </w:r>
            <w:r w:rsidR="003C6AF5" w:rsidRPr="00FF21F4">
              <w:rPr>
                <w:rFonts w:ascii="Times New Roman" w:hAnsi="Times New Roman"/>
                <w:sz w:val="24"/>
                <w:szCs w:val="24"/>
              </w:rPr>
              <w:t>;</w:t>
            </w:r>
          </w:p>
          <w:p w:rsidR="00100721" w:rsidRPr="00FF21F4" w:rsidRDefault="000C679D" w:rsidP="00940B9D">
            <w:pPr>
              <w:spacing w:after="0" w:line="240" w:lineRule="auto"/>
              <w:ind w:firstLine="379"/>
              <w:contextualSpacing/>
              <w:jc w:val="both"/>
              <w:rPr>
                <w:rFonts w:ascii="Times New Roman" w:hAnsi="Times New Roman"/>
                <w:i/>
                <w:sz w:val="24"/>
                <w:szCs w:val="24"/>
              </w:rPr>
            </w:pPr>
            <w:r w:rsidRPr="00FF21F4">
              <w:rPr>
                <w:rFonts w:ascii="Times New Roman" w:hAnsi="Times New Roman"/>
                <w:sz w:val="24"/>
                <w:szCs w:val="24"/>
              </w:rPr>
              <w:t>9</w:t>
            </w:r>
            <w:r w:rsidR="00100721" w:rsidRPr="00FF21F4">
              <w:rPr>
                <w:rFonts w:ascii="Times New Roman" w:hAnsi="Times New Roman"/>
                <w:sz w:val="24"/>
                <w:szCs w:val="24"/>
              </w:rPr>
              <w:t>) </w:t>
            </w:r>
            <w:r w:rsidR="00100721" w:rsidRPr="00FF21F4">
              <w:rPr>
                <w:rFonts w:ascii="Times New Roman" w:eastAsia="Times New Roman" w:hAnsi="Times New Roman"/>
                <w:sz w:val="24"/>
                <w:szCs w:val="24"/>
                <w:lang w:eastAsia="ru-RU"/>
              </w:rPr>
              <w:t xml:space="preserve">количество </w:t>
            </w:r>
            <w:r w:rsidR="00480663" w:rsidRPr="00FF21F4">
              <w:rPr>
                <w:rFonts w:ascii="Times New Roman" w:eastAsia="Times New Roman" w:hAnsi="Times New Roman"/>
                <w:sz w:val="24"/>
                <w:szCs w:val="24"/>
                <w:lang w:eastAsia="ru-RU"/>
              </w:rPr>
              <w:t xml:space="preserve">реализованных </w:t>
            </w:r>
            <w:r w:rsidR="005217AF" w:rsidRPr="00FF21F4">
              <w:rPr>
                <w:rFonts w:ascii="Times New Roman" w:eastAsia="Times New Roman" w:hAnsi="Times New Roman"/>
                <w:sz w:val="24"/>
                <w:szCs w:val="24"/>
                <w:lang w:eastAsia="ru-RU"/>
              </w:rPr>
              <w:t xml:space="preserve">комплексных </w:t>
            </w:r>
            <w:r w:rsidR="00480663" w:rsidRPr="00FF21F4">
              <w:rPr>
                <w:rFonts w:ascii="Times New Roman" w:eastAsia="Times New Roman" w:hAnsi="Times New Roman"/>
                <w:sz w:val="24"/>
                <w:szCs w:val="24"/>
                <w:lang w:eastAsia="ru-RU"/>
              </w:rPr>
              <w:t xml:space="preserve">проектов </w:t>
            </w:r>
            <w:r w:rsidR="00100721" w:rsidRPr="00FF21F4">
              <w:rPr>
                <w:rFonts w:ascii="Times New Roman" w:eastAsia="Times New Roman" w:hAnsi="Times New Roman"/>
                <w:sz w:val="24"/>
                <w:szCs w:val="24"/>
                <w:lang w:eastAsia="ru-RU"/>
              </w:rPr>
              <w:t>благоустро</w:t>
            </w:r>
            <w:r w:rsidR="005217AF" w:rsidRPr="00FF21F4">
              <w:rPr>
                <w:rFonts w:ascii="Times New Roman" w:eastAsia="Times New Roman" w:hAnsi="Times New Roman"/>
                <w:sz w:val="24"/>
                <w:szCs w:val="24"/>
                <w:lang w:eastAsia="ru-RU"/>
              </w:rPr>
              <w:t>йства</w:t>
            </w:r>
            <w:r w:rsidR="00100721" w:rsidRPr="00FF21F4">
              <w:rPr>
                <w:rFonts w:ascii="Times New Roman" w:eastAsia="Times New Roman" w:hAnsi="Times New Roman"/>
                <w:sz w:val="24"/>
                <w:szCs w:val="24"/>
                <w:lang w:eastAsia="ru-RU"/>
              </w:rPr>
              <w:t xml:space="preserve"> общественных </w:t>
            </w:r>
            <w:r w:rsidR="00100721" w:rsidRPr="00FF21F4">
              <w:rPr>
                <w:rFonts w:ascii="Times New Roman" w:hAnsi="Times New Roman"/>
                <w:sz w:val="24"/>
                <w:szCs w:val="24"/>
              </w:rPr>
              <w:t>территорий;</w:t>
            </w:r>
          </w:p>
          <w:p w:rsidR="00100721" w:rsidRPr="00FF21F4" w:rsidRDefault="000C679D"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10</w:t>
            </w:r>
            <w:r w:rsidR="00100721" w:rsidRPr="00FF21F4">
              <w:rPr>
                <w:rFonts w:ascii="Times New Roman" w:hAnsi="Times New Roman"/>
                <w:sz w:val="24"/>
                <w:szCs w:val="24"/>
              </w:rPr>
              <w:t xml:space="preserve">) площадь </w:t>
            </w:r>
            <w:r w:rsidR="00100721" w:rsidRPr="00FF21F4">
              <w:rPr>
                <w:rFonts w:ascii="Times New Roman" w:eastAsia="Times New Roman" w:hAnsi="Times New Roman"/>
                <w:sz w:val="24"/>
                <w:szCs w:val="24"/>
                <w:lang w:eastAsia="ru-RU"/>
              </w:rPr>
              <w:t xml:space="preserve">благоустроенных общественных </w:t>
            </w:r>
            <w:r w:rsidR="00100721" w:rsidRPr="00FF21F4">
              <w:rPr>
                <w:rFonts w:ascii="Times New Roman" w:hAnsi="Times New Roman"/>
                <w:sz w:val="24"/>
                <w:szCs w:val="24"/>
              </w:rPr>
              <w:t>территорий</w:t>
            </w:r>
            <w:r w:rsidR="00317860" w:rsidRPr="00FF21F4">
              <w:rPr>
                <w:rFonts w:ascii="Times New Roman" w:hAnsi="Times New Roman"/>
                <w:sz w:val="24"/>
                <w:szCs w:val="24"/>
              </w:rPr>
              <w:t xml:space="preserve"> в рамках реализации программы</w:t>
            </w:r>
            <w:r w:rsidR="00100721" w:rsidRPr="00FF21F4">
              <w:rPr>
                <w:rFonts w:ascii="Times New Roman" w:hAnsi="Times New Roman"/>
                <w:sz w:val="24"/>
                <w:szCs w:val="24"/>
              </w:rPr>
              <w:t>;</w:t>
            </w:r>
          </w:p>
          <w:p w:rsidR="00E73BEA" w:rsidRPr="00FF21F4" w:rsidRDefault="00D3058B"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0C679D" w:rsidRPr="00FF21F4">
              <w:rPr>
                <w:rFonts w:ascii="Times New Roman" w:hAnsi="Times New Roman"/>
                <w:sz w:val="24"/>
                <w:szCs w:val="24"/>
              </w:rPr>
              <w:t>1</w:t>
            </w:r>
            <w:r w:rsidR="00100721" w:rsidRPr="00FF21F4">
              <w:rPr>
                <w:rFonts w:ascii="Times New Roman" w:hAnsi="Times New Roman"/>
                <w:sz w:val="24"/>
                <w:szCs w:val="24"/>
              </w:rPr>
              <w:t>) доля площади благоустроенных общественных территорий к общей площади общественных территорий, нуждающихся в благоустройстве;</w:t>
            </w:r>
          </w:p>
          <w:p w:rsidR="00317860" w:rsidRPr="00FF21F4" w:rsidRDefault="00163D3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0C679D" w:rsidRPr="00FF21F4">
              <w:rPr>
                <w:rFonts w:ascii="Times New Roman" w:hAnsi="Times New Roman"/>
                <w:sz w:val="24"/>
                <w:szCs w:val="24"/>
              </w:rPr>
              <w:t>2</w:t>
            </w:r>
            <w:r w:rsidR="00100721" w:rsidRPr="00FF21F4">
              <w:rPr>
                <w:rFonts w:ascii="Times New Roman" w:hAnsi="Times New Roman"/>
                <w:sz w:val="24"/>
                <w:szCs w:val="24"/>
              </w:rPr>
              <w:t>) площадь благоустроенных общественных территорий, приходящихся на 1 жителя</w:t>
            </w:r>
            <w:r w:rsidR="00317860" w:rsidRPr="00FF21F4">
              <w:rPr>
                <w:rFonts w:ascii="Times New Roman" w:hAnsi="Times New Roman"/>
                <w:sz w:val="24"/>
                <w:szCs w:val="24"/>
              </w:rPr>
              <w:t>;</w:t>
            </w:r>
          </w:p>
          <w:p w:rsidR="009050A0" w:rsidRPr="00FF21F4" w:rsidRDefault="000C679D"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13</w:t>
            </w:r>
            <w:r w:rsidR="001D27A2" w:rsidRPr="00FF21F4">
              <w:rPr>
                <w:rFonts w:ascii="Times New Roman" w:hAnsi="Times New Roman"/>
                <w:sz w:val="24"/>
                <w:szCs w:val="24"/>
              </w:rPr>
              <w:t>)</w:t>
            </w:r>
            <w:r w:rsidR="009050A0" w:rsidRPr="00FF21F4">
              <w:rPr>
                <w:rFonts w:ascii="Times New Roman" w:hAnsi="Times New Roman"/>
                <w:sz w:val="24"/>
                <w:szCs w:val="24"/>
              </w:rPr>
              <w:t> </w:t>
            </w:r>
            <w:r w:rsidR="001D27A2" w:rsidRPr="00FF21F4">
              <w:rPr>
                <w:rFonts w:ascii="Times New Roman" w:hAnsi="Times New Roman"/>
                <w:sz w:val="24"/>
                <w:szCs w:val="24"/>
              </w:rPr>
              <w:t xml:space="preserve">количество </w:t>
            </w:r>
            <w:r w:rsidR="00973579" w:rsidRPr="00FF21F4">
              <w:rPr>
                <w:rFonts w:ascii="Times New Roman" w:hAnsi="Times New Roman"/>
                <w:sz w:val="24"/>
                <w:szCs w:val="24"/>
              </w:rPr>
              <w:t xml:space="preserve">заключенных соглашений </w:t>
            </w:r>
            <w:r w:rsidR="00DA5E47" w:rsidRPr="00FF21F4">
              <w:rPr>
                <w:rFonts w:ascii="Times New Roman" w:hAnsi="Times New Roman"/>
                <w:sz w:val="24"/>
                <w:szCs w:val="24"/>
              </w:rPr>
              <w:t>на</w:t>
            </w:r>
            <w:r w:rsidR="00973579" w:rsidRPr="00FF21F4">
              <w:rPr>
                <w:rFonts w:ascii="Times New Roman" w:hAnsi="Times New Roman"/>
                <w:sz w:val="24"/>
                <w:szCs w:val="24"/>
              </w:rPr>
              <w:t xml:space="preserve"> благоустройств</w:t>
            </w:r>
            <w:r w:rsidR="00DA5E47" w:rsidRPr="00FF21F4">
              <w:rPr>
                <w:rFonts w:ascii="Times New Roman" w:hAnsi="Times New Roman"/>
                <w:sz w:val="24"/>
                <w:szCs w:val="24"/>
              </w:rPr>
              <w:t>о</w:t>
            </w:r>
            <w:r w:rsidR="001D27A2" w:rsidRPr="00FF21F4">
              <w:rPr>
                <w:rFonts w:ascii="Times New Roman" w:hAnsi="Times New Roman"/>
                <w:sz w:val="24"/>
                <w:szCs w:val="24"/>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r w:rsidR="001D27A2" w:rsidRPr="00FF21F4">
              <w:rPr>
                <w:rFonts w:ascii="Times New Roman" w:hAnsi="Times New Roman"/>
                <w:sz w:val="24"/>
                <w:szCs w:val="24"/>
              </w:rPr>
              <w:lastRenderedPageBreak/>
              <w:t>предпринимателей, подлежащих благоустройству</w:t>
            </w:r>
            <w:r w:rsidR="00D97ADF" w:rsidRPr="00FF21F4">
              <w:rPr>
                <w:rFonts w:ascii="Times New Roman" w:hAnsi="Times New Roman"/>
                <w:sz w:val="24"/>
                <w:szCs w:val="24"/>
                <w:lang w:eastAsia="ru-RU"/>
              </w:rPr>
              <w:t>не позднее 2020 года за счет средств указанных лиц</w:t>
            </w:r>
            <w:r w:rsidR="007935D6" w:rsidRPr="00FF21F4">
              <w:rPr>
                <w:rFonts w:ascii="Times New Roman" w:hAnsi="Times New Roman"/>
                <w:sz w:val="24"/>
                <w:szCs w:val="24"/>
                <w:lang w:eastAsia="ru-RU"/>
              </w:rPr>
              <w:t>, включенных в адресный перечень таких объектов</w:t>
            </w:r>
            <w:r w:rsidR="009050A0" w:rsidRPr="00FF21F4">
              <w:rPr>
                <w:rFonts w:ascii="Times New Roman" w:hAnsi="Times New Roman"/>
                <w:sz w:val="24"/>
                <w:szCs w:val="24"/>
              </w:rPr>
              <w:t>;</w:t>
            </w:r>
          </w:p>
          <w:p w:rsidR="00973579" w:rsidRPr="00FF21F4" w:rsidRDefault="000C679D" w:rsidP="00973579">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14</w:t>
            </w:r>
            <w:r w:rsidR="00240BBF" w:rsidRPr="00FF21F4">
              <w:rPr>
                <w:rFonts w:ascii="Times New Roman" w:hAnsi="Times New Roman"/>
                <w:sz w:val="24"/>
                <w:szCs w:val="24"/>
              </w:rPr>
              <w:t>) </w:t>
            </w:r>
            <w:r w:rsidR="00973579" w:rsidRPr="00FF21F4">
              <w:rPr>
                <w:rFonts w:ascii="Times New Roman" w:hAnsi="Times New Roman"/>
                <w:sz w:val="24"/>
                <w:szCs w:val="24"/>
              </w:rPr>
              <w:t xml:space="preserve">количество исполненных соглашений </w:t>
            </w:r>
            <w:r w:rsidR="00DA5E47" w:rsidRPr="00FF21F4">
              <w:rPr>
                <w:rFonts w:ascii="Times New Roman" w:hAnsi="Times New Roman"/>
                <w:sz w:val="24"/>
                <w:szCs w:val="24"/>
              </w:rPr>
              <w:t>на</w:t>
            </w:r>
            <w:r w:rsidR="00973579" w:rsidRPr="00FF21F4">
              <w:rPr>
                <w:rFonts w:ascii="Times New Roman" w:hAnsi="Times New Roman"/>
                <w:sz w:val="24"/>
                <w:szCs w:val="24"/>
              </w:rPr>
              <w:t xml:space="preserve"> благоустройств</w:t>
            </w:r>
            <w:r w:rsidR="00DA5E47" w:rsidRPr="00FF21F4">
              <w:rPr>
                <w:rFonts w:ascii="Times New Roman" w:hAnsi="Times New Roman"/>
                <w:sz w:val="24"/>
                <w:szCs w:val="24"/>
              </w:rPr>
              <w:t>о</w:t>
            </w:r>
            <w:r w:rsidR="00973579" w:rsidRPr="00FF21F4">
              <w:rPr>
                <w:rFonts w:ascii="Times New Roman" w:hAnsi="Times New Roman"/>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w:t>
            </w:r>
            <w:r w:rsidR="00973579" w:rsidRPr="00FF21F4">
              <w:rPr>
                <w:rFonts w:ascii="Times New Roman" w:hAnsi="Times New Roman"/>
                <w:sz w:val="24"/>
                <w:szCs w:val="24"/>
                <w:lang w:eastAsia="ru-RU"/>
              </w:rPr>
              <w:t>не позднее 2020 года за счет средств указанных лиц, включенных в адресный перечень таких объектов</w:t>
            </w:r>
            <w:r w:rsidR="00973579" w:rsidRPr="00FF21F4">
              <w:rPr>
                <w:rFonts w:ascii="Times New Roman" w:hAnsi="Times New Roman"/>
                <w:sz w:val="24"/>
                <w:szCs w:val="24"/>
              </w:rPr>
              <w:t>;</w:t>
            </w:r>
          </w:p>
          <w:p w:rsidR="00973579" w:rsidRPr="00FF21F4" w:rsidRDefault="000C679D" w:rsidP="00973579">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15</w:t>
            </w:r>
            <w:r w:rsidR="001A210B" w:rsidRPr="00FF21F4">
              <w:rPr>
                <w:rFonts w:ascii="Times New Roman" w:hAnsi="Times New Roman"/>
                <w:sz w:val="24"/>
                <w:szCs w:val="24"/>
              </w:rPr>
              <w:t>) </w:t>
            </w:r>
            <w:r w:rsidR="00973579" w:rsidRPr="00FF21F4">
              <w:rPr>
                <w:rFonts w:ascii="Times New Roman" w:hAnsi="Times New Roman"/>
                <w:sz w:val="24"/>
                <w:szCs w:val="24"/>
              </w:rPr>
              <w:t xml:space="preserve">площадь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0019748E" w:rsidRPr="00FF21F4">
              <w:rPr>
                <w:rFonts w:ascii="Times New Roman" w:hAnsi="Times New Roman"/>
                <w:sz w:val="24"/>
                <w:szCs w:val="24"/>
              </w:rPr>
              <w:t>в рамках реализации программы</w:t>
            </w:r>
            <w:r w:rsidR="001A210B" w:rsidRPr="00FF21F4">
              <w:rPr>
                <w:rFonts w:ascii="Times New Roman" w:hAnsi="Times New Roman"/>
                <w:sz w:val="24"/>
                <w:szCs w:val="24"/>
                <w:lang w:eastAsia="ru-RU"/>
              </w:rPr>
              <w:t>;</w:t>
            </w:r>
          </w:p>
          <w:p w:rsidR="006D74E8" w:rsidRPr="00FF21F4" w:rsidRDefault="00163D3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0C679D" w:rsidRPr="00FF21F4">
              <w:rPr>
                <w:rFonts w:ascii="Times New Roman" w:hAnsi="Times New Roman"/>
                <w:sz w:val="24"/>
                <w:szCs w:val="24"/>
              </w:rPr>
              <w:t>6</w:t>
            </w:r>
            <w:r w:rsidR="006D74E8" w:rsidRPr="00FF21F4">
              <w:rPr>
                <w:rFonts w:ascii="Times New Roman" w:hAnsi="Times New Roman"/>
                <w:sz w:val="24"/>
                <w:szCs w:val="24"/>
              </w:rPr>
              <w:t>) </w:t>
            </w:r>
            <w:r w:rsidR="001A210B" w:rsidRPr="00FF21F4">
              <w:rPr>
                <w:rFonts w:ascii="Times New Roman" w:hAnsi="Times New Roman"/>
                <w:sz w:val="24"/>
                <w:szCs w:val="24"/>
              </w:rPr>
              <w:t xml:space="preserve">количество </w:t>
            </w:r>
            <w:r w:rsidR="00A85679" w:rsidRPr="00FF21F4">
              <w:rPr>
                <w:rFonts w:ascii="Times New Roman" w:hAnsi="Times New Roman"/>
                <w:sz w:val="24"/>
                <w:szCs w:val="24"/>
              </w:rPr>
              <w:t xml:space="preserve">инвентаризированных </w:t>
            </w:r>
            <w:r w:rsidR="001A210B" w:rsidRPr="00FF21F4">
              <w:rPr>
                <w:rFonts w:ascii="Times New Roman" w:hAnsi="Times New Roman"/>
                <w:sz w:val="24"/>
                <w:szCs w:val="24"/>
              </w:rPr>
              <w:t>индивидуальных жилых домов и земельных участков, предоставленных для их размещения;</w:t>
            </w:r>
          </w:p>
          <w:p w:rsidR="00E10C3C" w:rsidRPr="00FF21F4" w:rsidRDefault="00163D39" w:rsidP="007935D6">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0C679D" w:rsidRPr="00FF21F4">
              <w:rPr>
                <w:rFonts w:ascii="Times New Roman" w:hAnsi="Times New Roman"/>
                <w:sz w:val="24"/>
                <w:szCs w:val="24"/>
              </w:rPr>
              <w:t>7</w:t>
            </w:r>
            <w:r w:rsidR="006D74E8" w:rsidRPr="00FF21F4">
              <w:rPr>
                <w:rFonts w:ascii="Times New Roman" w:hAnsi="Times New Roman"/>
                <w:sz w:val="24"/>
                <w:szCs w:val="24"/>
              </w:rPr>
              <w:t>) </w:t>
            </w:r>
            <w:r w:rsidR="001A210B" w:rsidRPr="00FF21F4">
              <w:rPr>
                <w:rFonts w:ascii="Times New Roman" w:hAnsi="Times New Roman"/>
                <w:sz w:val="24"/>
                <w:szCs w:val="24"/>
              </w:rPr>
              <w:t>доля благоустроенных индивидуальных жилых домов и земельных участков, предоставленных для их размещения, соответствующ</w:t>
            </w:r>
            <w:r w:rsidR="00E10C3C" w:rsidRPr="00FF21F4">
              <w:rPr>
                <w:rFonts w:ascii="Times New Roman" w:hAnsi="Times New Roman"/>
                <w:sz w:val="24"/>
                <w:szCs w:val="24"/>
              </w:rPr>
              <w:t xml:space="preserve">их требованиям Правил благоустройства </w:t>
            </w:r>
            <w:r w:rsidR="00851B71" w:rsidRPr="00FF21F4">
              <w:rPr>
                <w:rFonts w:ascii="Times New Roman" w:hAnsi="Times New Roman"/>
                <w:sz w:val="24"/>
                <w:szCs w:val="24"/>
              </w:rPr>
              <w:t>территории Новокузнецкого городского округа</w:t>
            </w:r>
            <w:r w:rsidR="00E10C3C" w:rsidRPr="00FF21F4">
              <w:rPr>
                <w:rFonts w:ascii="Times New Roman" w:hAnsi="Times New Roman"/>
                <w:sz w:val="24"/>
                <w:szCs w:val="24"/>
              </w:rPr>
              <w:t>, от общего количества инвентаризированных индивидуальных жилых домов и земельных участков, предоставленных для их размещения;</w:t>
            </w:r>
          </w:p>
          <w:p w:rsidR="00A85679" w:rsidRPr="00FF21F4" w:rsidRDefault="000C679D" w:rsidP="00E10C3C">
            <w:pPr>
              <w:spacing w:after="0" w:line="240" w:lineRule="auto"/>
              <w:ind w:firstLine="379"/>
              <w:contextualSpacing/>
              <w:jc w:val="both"/>
              <w:rPr>
                <w:rFonts w:ascii="Times New Roman" w:hAnsi="Times New Roman"/>
                <w:sz w:val="24"/>
                <w:szCs w:val="24"/>
                <w:lang w:eastAsia="ru-RU"/>
              </w:rPr>
            </w:pPr>
            <w:r w:rsidRPr="00FF21F4">
              <w:rPr>
                <w:rFonts w:ascii="Times New Roman" w:hAnsi="Times New Roman"/>
                <w:sz w:val="24"/>
                <w:szCs w:val="24"/>
              </w:rPr>
              <w:t>18</w:t>
            </w:r>
            <w:r w:rsidR="0019748E" w:rsidRPr="00FF21F4">
              <w:rPr>
                <w:rFonts w:ascii="Times New Roman" w:hAnsi="Times New Roman"/>
                <w:sz w:val="24"/>
                <w:szCs w:val="24"/>
              </w:rPr>
              <w:t>) </w:t>
            </w:r>
            <w:r w:rsidR="00E10C3C" w:rsidRPr="00FF21F4">
              <w:rPr>
                <w:rFonts w:ascii="Times New Roman" w:hAnsi="Times New Roman"/>
                <w:sz w:val="24"/>
                <w:szCs w:val="24"/>
              </w:rPr>
              <w:t xml:space="preserve">количество заключенных соглашений </w:t>
            </w:r>
            <w:r w:rsidR="0019748E" w:rsidRPr="00FF21F4">
              <w:rPr>
                <w:rFonts w:ascii="Times New Roman" w:hAnsi="Times New Roman"/>
                <w:sz w:val="24"/>
                <w:szCs w:val="24"/>
              </w:rPr>
              <w:t xml:space="preserve">с  </w:t>
            </w:r>
            <w:r w:rsidR="0019748E" w:rsidRPr="00FF21F4">
              <w:rPr>
                <w:rFonts w:ascii="Times New Roman" w:hAnsi="Times New Roman"/>
                <w:sz w:val="24"/>
                <w:szCs w:val="24"/>
                <w:lang w:eastAsia="ru-RU"/>
              </w:rPr>
              <w:t xml:space="preserve">собственниками (пользователями) </w:t>
            </w:r>
            <w:r w:rsidR="00DA5E47" w:rsidRPr="00FF21F4">
              <w:rPr>
                <w:rFonts w:ascii="Times New Roman" w:hAnsi="Times New Roman"/>
                <w:sz w:val="24"/>
                <w:szCs w:val="24"/>
                <w:lang w:eastAsia="ru-RU"/>
              </w:rPr>
              <w:t>на</w:t>
            </w:r>
            <w:r w:rsidR="00E10C3C" w:rsidRPr="00FF21F4">
              <w:rPr>
                <w:rFonts w:ascii="Times New Roman" w:hAnsi="Times New Roman"/>
                <w:sz w:val="24"/>
                <w:szCs w:val="24"/>
              </w:rPr>
              <w:t xml:space="preserve"> благоустройств</w:t>
            </w:r>
            <w:r w:rsidR="00DA5E47" w:rsidRPr="00FF21F4">
              <w:rPr>
                <w:rFonts w:ascii="Times New Roman" w:hAnsi="Times New Roman"/>
                <w:sz w:val="24"/>
                <w:szCs w:val="24"/>
              </w:rPr>
              <w:t>о</w:t>
            </w:r>
            <w:r w:rsidR="00E10C3C" w:rsidRPr="00FF21F4">
              <w:rPr>
                <w:rFonts w:ascii="Times New Roman" w:hAnsi="Times New Roman"/>
                <w:sz w:val="24"/>
                <w:szCs w:val="24"/>
              </w:rPr>
              <w:t xml:space="preserve"> индивидуальных жилых домов и земельных участков, предоставленных для их размещения,</w:t>
            </w:r>
            <w:r w:rsidR="00A85679" w:rsidRPr="00FF21F4">
              <w:rPr>
                <w:rFonts w:ascii="Times New Roman" w:hAnsi="Times New Roman"/>
                <w:sz w:val="24"/>
                <w:szCs w:val="24"/>
                <w:lang w:eastAsia="ru-RU"/>
              </w:rPr>
              <w:t xml:space="preserve"> не позднее 2020 года в соответствии с требованиями Правил благоустройства города Новокузнецка;</w:t>
            </w:r>
          </w:p>
          <w:p w:rsidR="00A85679" w:rsidRPr="00FF21F4" w:rsidRDefault="000C679D" w:rsidP="00E10C3C">
            <w:pPr>
              <w:spacing w:after="0" w:line="240" w:lineRule="auto"/>
              <w:ind w:firstLine="379"/>
              <w:contextualSpacing/>
              <w:jc w:val="both"/>
              <w:rPr>
                <w:rFonts w:ascii="Times New Roman" w:hAnsi="Times New Roman"/>
                <w:sz w:val="24"/>
                <w:szCs w:val="24"/>
                <w:lang w:eastAsia="ru-RU"/>
              </w:rPr>
            </w:pPr>
            <w:r w:rsidRPr="00FF21F4">
              <w:rPr>
                <w:rFonts w:ascii="Times New Roman" w:hAnsi="Times New Roman"/>
                <w:sz w:val="24"/>
                <w:szCs w:val="24"/>
                <w:lang w:eastAsia="ru-RU"/>
              </w:rPr>
              <w:t>19</w:t>
            </w:r>
            <w:r w:rsidR="00A85679" w:rsidRPr="00FF21F4">
              <w:rPr>
                <w:rFonts w:ascii="Times New Roman" w:hAnsi="Times New Roman"/>
                <w:sz w:val="24"/>
                <w:szCs w:val="24"/>
                <w:lang w:eastAsia="ru-RU"/>
              </w:rPr>
              <w:t>)</w:t>
            </w:r>
            <w:r w:rsidR="0019748E" w:rsidRPr="00FF21F4">
              <w:rPr>
                <w:rFonts w:ascii="Times New Roman" w:hAnsi="Times New Roman"/>
                <w:sz w:val="24"/>
                <w:szCs w:val="24"/>
                <w:lang w:eastAsia="ru-RU"/>
              </w:rPr>
              <w:t> </w:t>
            </w:r>
            <w:r w:rsidR="00A85679" w:rsidRPr="00FF21F4">
              <w:rPr>
                <w:rFonts w:ascii="Times New Roman" w:hAnsi="Times New Roman"/>
                <w:sz w:val="24"/>
                <w:szCs w:val="24"/>
              </w:rPr>
              <w:t>количество исполненных соглашений</w:t>
            </w:r>
            <w:r w:rsidR="0019748E" w:rsidRPr="00FF21F4">
              <w:rPr>
                <w:rFonts w:ascii="Times New Roman" w:hAnsi="Times New Roman"/>
                <w:sz w:val="24"/>
                <w:szCs w:val="24"/>
              </w:rPr>
              <w:t xml:space="preserve">, заключенныхс </w:t>
            </w:r>
            <w:r w:rsidR="0019748E" w:rsidRPr="00FF21F4">
              <w:rPr>
                <w:rFonts w:ascii="Times New Roman" w:hAnsi="Times New Roman"/>
                <w:sz w:val="24"/>
                <w:szCs w:val="24"/>
                <w:lang w:eastAsia="ru-RU"/>
              </w:rPr>
              <w:t xml:space="preserve">собственниками (пользователями), </w:t>
            </w:r>
            <w:r w:rsidR="00DA5E47" w:rsidRPr="00FF21F4">
              <w:rPr>
                <w:rFonts w:ascii="Times New Roman" w:hAnsi="Times New Roman"/>
                <w:sz w:val="24"/>
                <w:szCs w:val="24"/>
                <w:lang w:eastAsia="ru-RU"/>
              </w:rPr>
              <w:t>на</w:t>
            </w:r>
            <w:r w:rsidR="00A85679" w:rsidRPr="00FF21F4">
              <w:rPr>
                <w:rFonts w:ascii="Times New Roman" w:hAnsi="Times New Roman"/>
                <w:sz w:val="24"/>
                <w:szCs w:val="24"/>
              </w:rPr>
              <w:t xml:space="preserve"> благоустройств</w:t>
            </w:r>
            <w:r w:rsidR="00DA5E47" w:rsidRPr="00FF21F4">
              <w:rPr>
                <w:rFonts w:ascii="Times New Roman" w:hAnsi="Times New Roman"/>
                <w:sz w:val="24"/>
                <w:szCs w:val="24"/>
              </w:rPr>
              <w:t>о</w:t>
            </w:r>
            <w:r w:rsidR="00A85679" w:rsidRPr="00FF21F4">
              <w:rPr>
                <w:rFonts w:ascii="Times New Roman" w:hAnsi="Times New Roman"/>
                <w:sz w:val="24"/>
                <w:szCs w:val="24"/>
              </w:rPr>
              <w:t xml:space="preserve"> индивидуальных жилых домов и земельных участков, предоставленных для их размещения,</w:t>
            </w:r>
            <w:r w:rsidR="00A85679" w:rsidRPr="00FF21F4">
              <w:rPr>
                <w:rFonts w:ascii="Times New Roman" w:hAnsi="Times New Roman"/>
                <w:sz w:val="24"/>
                <w:szCs w:val="24"/>
                <w:lang w:eastAsia="ru-RU"/>
              </w:rPr>
              <w:t xml:space="preserve"> не позднее 2020 года в соответствии с требованиями Правил благ</w:t>
            </w:r>
            <w:r w:rsidR="0019748E" w:rsidRPr="00FF21F4">
              <w:rPr>
                <w:rFonts w:ascii="Times New Roman" w:hAnsi="Times New Roman"/>
                <w:sz w:val="24"/>
                <w:szCs w:val="24"/>
                <w:lang w:eastAsia="ru-RU"/>
              </w:rPr>
              <w:t xml:space="preserve">оустройства </w:t>
            </w:r>
            <w:r w:rsidR="00851B71" w:rsidRPr="00FF21F4">
              <w:rPr>
                <w:rFonts w:ascii="Times New Roman" w:hAnsi="Times New Roman"/>
                <w:sz w:val="24"/>
                <w:szCs w:val="24"/>
                <w:lang w:eastAsia="ru-RU"/>
              </w:rPr>
              <w:t>территории Новокузнецкого городского округа</w:t>
            </w:r>
            <w:r w:rsidR="00A85679" w:rsidRPr="00FF21F4">
              <w:rPr>
                <w:rFonts w:ascii="Times New Roman" w:hAnsi="Times New Roman"/>
                <w:sz w:val="24"/>
                <w:szCs w:val="24"/>
                <w:lang w:eastAsia="ru-RU"/>
              </w:rPr>
              <w:t>;</w:t>
            </w:r>
          </w:p>
          <w:p w:rsidR="0027590C" w:rsidRPr="00FF21F4" w:rsidRDefault="000C679D" w:rsidP="00E251B2">
            <w:pPr>
              <w:spacing w:after="0" w:line="240" w:lineRule="auto"/>
              <w:ind w:firstLine="379"/>
              <w:contextualSpacing/>
              <w:jc w:val="both"/>
              <w:rPr>
                <w:rFonts w:ascii="Times New Roman" w:hAnsi="Times New Roman"/>
                <w:sz w:val="24"/>
                <w:szCs w:val="24"/>
                <w:lang w:eastAsia="ru-RU"/>
              </w:rPr>
            </w:pPr>
            <w:r w:rsidRPr="00FF21F4">
              <w:rPr>
                <w:rFonts w:ascii="Times New Roman" w:hAnsi="Times New Roman"/>
                <w:sz w:val="24"/>
                <w:szCs w:val="24"/>
                <w:lang w:eastAsia="ru-RU"/>
              </w:rPr>
              <w:t>20</w:t>
            </w:r>
            <w:r w:rsidR="0019748E" w:rsidRPr="00FF21F4">
              <w:rPr>
                <w:rFonts w:ascii="Times New Roman" w:hAnsi="Times New Roman"/>
                <w:sz w:val="24"/>
                <w:szCs w:val="24"/>
                <w:lang w:eastAsia="ru-RU"/>
              </w:rPr>
              <w:t>) </w:t>
            </w:r>
            <w:r w:rsidR="00A85679" w:rsidRPr="00FF21F4">
              <w:rPr>
                <w:rFonts w:ascii="Times New Roman" w:hAnsi="Times New Roman"/>
                <w:sz w:val="24"/>
                <w:szCs w:val="24"/>
                <w:lang w:eastAsia="ru-RU"/>
              </w:rPr>
              <w:t xml:space="preserve">площадь благоустроенных индивидуальных жилых домов </w:t>
            </w:r>
            <w:r w:rsidR="00A85679" w:rsidRPr="00FF21F4">
              <w:rPr>
                <w:rFonts w:ascii="Times New Roman" w:hAnsi="Times New Roman"/>
                <w:sz w:val="24"/>
                <w:szCs w:val="24"/>
              </w:rPr>
              <w:t>и земельных участков, предоставленных для их размещения</w:t>
            </w:r>
            <w:r w:rsidR="00A85679" w:rsidRPr="00FF21F4">
              <w:rPr>
                <w:rFonts w:ascii="Times New Roman" w:hAnsi="Times New Roman"/>
                <w:sz w:val="24"/>
                <w:szCs w:val="24"/>
                <w:lang w:eastAsia="ru-RU"/>
              </w:rPr>
              <w:t>, в рамках реализации программы</w:t>
            </w:r>
          </w:p>
        </w:tc>
      </w:tr>
      <w:tr w:rsidR="00A37E15" w:rsidRPr="00FF21F4" w:rsidTr="008451C0">
        <w:trPr>
          <w:trHeight w:val="425"/>
        </w:trPr>
        <w:tc>
          <w:tcPr>
            <w:tcW w:w="329"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lastRenderedPageBreak/>
              <w:t>7</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Срок реализации программы</w:t>
            </w:r>
          </w:p>
        </w:tc>
        <w:tc>
          <w:tcPr>
            <w:tcW w:w="2718" w:type="pct"/>
            <w:gridSpan w:val="2"/>
            <w:shd w:val="clear" w:color="auto" w:fill="auto"/>
          </w:tcPr>
          <w:p w:rsidR="00A37E15" w:rsidRPr="00FF21F4" w:rsidRDefault="00A37E15" w:rsidP="00940B9D">
            <w:pPr>
              <w:pStyle w:val="ConsPlusCell"/>
              <w:widowControl/>
              <w:ind w:firstLine="357"/>
              <w:jc w:val="both"/>
              <w:rPr>
                <w:rFonts w:ascii="Times New Roman" w:hAnsi="Times New Roman" w:cs="Times New Roman"/>
                <w:sz w:val="24"/>
                <w:szCs w:val="24"/>
              </w:rPr>
            </w:pPr>
            <w:r w:rsidRPr="00FF21F4">
              <w:rPr>
                <w:rFonts w:ascii="Times New Roman" w:hAnsi="Times New Roman" w:cs="Times New Roman"/>
                <w:sz w:val="24"/>
                <w:szCs w:val="24"/>
              </w:rPr>
              <w:t>201</w:t>
            </w:r>
            <w:r w:rsidR="00E7764D" w:rsidRPr="00FF21F4">
              <w:rPr>
                <w:rFonts w:ascii="Times New Roman" w:hAnsi="Times New Roman" w:cs="Times New Roman"/>
                <w:sz w:val="24"/>
                <w:szCs w:val="24"/>
              </w:rPr>
              <w:t>8</w:t>
            </w:r>
            <w:r w:rsidRPr="00FF21F4">
              <w:rPr>
                <w:rFonts w:ascii="Times New Roman" w:hAnsi="Times New Roman" w:cs="Times New Roman"/>
                <w:sz w:val="24"/>
                <w:szCs w:val="24"/>
              </w:rPr>
              <w:t>-20</w:t>
            </w:r>
            <w:r w:rsidR="00E7764D" w:rsidRPr="00FF21F4">
              <w:rPr>
                <w:rFonts w:ascii="Times New Roman" w:hAnsi="Times New Roman" w:cs="Times New Roman"/>
                <w:sz w:val="24"/>
                <w:szCs w:val="24"/>
              </w:rPr>
              <w:t>22</w:t>
            </w:r>
            <w:r w:rsidRPr="00FF21F4">
              <w:rPr>
                <w:rFonts w:ascii="Times New Roman" w:hAnsi="Times New Roman" w:cs="Times New Roman"/>
                <w:sz w:val="24"/>
                <w:szCs w:val="24"/>
              </w:rPr>
              <w:t xml:space="preserve"> годы</w:t>
            </w:r>
          </w:p>
        </w:tc>
      </w:tr>
      <w:tr w:rsidR="00A37E15" w:rsidRPr="00FF21F4" w:rsidTr="008451C0">
        <w:trPr>
          <w:trHeight w:val="445"/>
        </w:trPr>
        <w:tc>
          <w:tcPr>
            <w:tcW w:w="329" w:type="pct"/>
            <w:shd w:val="clear" w:color="auto" w:fill="auto"/>
          </w:tcPr>
          <w:p w:rsidR="00A37E15" w:rsidRPr="008451C0" w:rsidRDefault="008451C0"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8</w:t>
            </w:r>
          </w:p>
        </w:tc>
        <w:tc>
          <w:tcPr>
            <w:tcW w:w="1953" w:type="pct"/>
            <w:shd w:val="clear" w:color="auto" w:fill="auto"/>
          </w:tcPr>
          <w:p w:rsidR="00A37E15" w:rsidRPr="00FF21F4" w:rsidRDefault="00A37E15" w:rsidP="00AF1F8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Перечень подпрограмм и отдельных мероприятий программы</w:t>
            </w:r>
          </w:p>
        </w:tc>
        <w:tc>
          <w:tcPr>
            <w:tcW w:w="2718" w:type="pct"/>
            <w:gridSpan w:val="2"/>
            <w:shd w:val="clear" w:color="auto" w:fill="auto"/>
          </w:tcPr>
          <w:p w:rsidR="00A37E15" w:rsidRPr="00FF21F4" w:rsidRDefault="00A37E15" w:rsidP="000B5D78">
            <w:pPr>
              <w:spacing w:after="120" w:line="240" w:lineRule="auto"/>
              <w:ind w:firstLine="357"/>
              <w:jc w:val="both"/>
              <w:rPr>
                <w:rFonts w:ascii="Times New Roman" w:hAnsi="Times New Roman"/>
                <w:sz w:val="24"/>
                <w:szCs w:val="24"/>
              </w:rPr>
            </w:pPr>
            <w:r w:rsidRPr="00FF21F4">
              <w:rPr>
                <w:rFonts w:ascii="Times New Roman" w:hAnsi="Times New Roman"/>
                <w:sz w:val="24"/>
                <w:szCs w:val="24"/>
              </w:rPr>
              <w:t>Подпрограмма</w:t>
            </w:r>
            <w:r w:rsidR="004C004C" w:rsidRPr="00FF21F4">
              <w:rPr>
                <w:rFonts w:ascii="Times New Roman" w:hAnsi="Times New Roman"/>
                <w:sz w:val="24"/>
                <w:szCs w:val="24"/>
              </w:rPr>
              <w:t xml:space="preserve"> 1 </w:t>
            </w:r>
            <w:r w:rsidRPr="00FF21F4">
              <w:rPr>
                <w:rFonts w:ascii="Times New Roman" w:hAnsi="Times New Roman"/>
                <w:sz w:val="24"/>
                <w:szCs w:val="24"/>
              </w:rPr>
              <w:t xml:space="preserve">«Благоустройство </w:t>
            </w:r>
            <w:r w:rsidR="00E7764D" w:rsidRPr="00FF21F4">
              <w:rPr>
                <w:rFonts w:ascii="Times New Roman" w:hAnsi="Times New Roman"/>
                <w:sz w:val="24"/>
                <w:szCs w:val="24"/>
              </w:rPr>
              <w:t xml:space="preserve">дворовых </w:t>
            </w:r>
            <w:r w:rsidRPr="00FF21F4">
              <w:rPr>
                <w:rFonts w:ascii="Times New Roman" w:hAnsi="Times New Roman"/>
                <w:sz w:val="24"/>
                <w:szCs w:val="24"/>
              </w:rPr>
              <w:t>территорий</w:t>
            </w:r>
            <w:r w:rsidR="00E7764D" w:rsidRPr="00FF21F4">
              <w:rPr>
                <w:rFonts w:ascii="Times New Roman" w:hAnsi="Times New Roman"/>
                <w:sz w:val="24"/>
                <w:szCs w:val="24"/>
              </w:rPr>
              <w:t xml:space="preserve"> многоквартирных домов, расположенных на территории </w:t>
            </w:r>
            <w:r w:rsidRPr="00FF21F4">
              <w:rPr>
                <w:rFonts w:ascii="Times New Roman" w:hAnsi="Times New Roman"/>
                <w:sz w:val="24"/>
                <w:szCs w:val="24"/>
              </w:rPr>
              <w:t>Но</w:t>
            </w:r>
            <w:r w:rsidR="00E20218" w:rsidRPr="00FF21F4">
              <w:rPr>
                <w:rFonts w:ascii="Times New Roman" w:hAnsi="Times New Roman"/>
                <w:sz w:val="24"/>
                <w:szCs w:val="24"/>
              </w:rPr>
              <w:t>вокузнецкого городского округа».</w:t>
            </w:r>
          </w:p>
          <w:p w:rsidR="004C004C" w:rsidRPr="00FF21F4" w:rsidRDefault="004C004C" w:rsidP="000B5D78">
            <w:pPr>
              <w:spacing w:after="120" w:line="240" w:lineRule="auto"/>
              <w:ind w:firstLine="357"/>
              <w:jc w:val="both"/>
              <w:rPr>
                <w:rFonts w:ascii="Times New Roman" w:hAnsi="Times New Roman"/>
                <w:sz w:val="24"/>
                <w:szCs w:val="24"/>
              </w:rPr>
            </w:pPr>
            <w:r w:rsidRPr="00FF21F4">
              <w:rPr>
                <w:rFonts w:ascii="Times New Roman" w:hAnsi="Times New Roman"/>
                <w:sz w:val="24"/>
                <w:szCs w:val="24"/>
              </w:rPr>
              <w:t>Подпр</w:t>
            </w:r>
            <w:r w:rsidR="00171F0A" w:rsidRPr="00FF21F4">
              <w:rPr>
                <w:rFonts w:ascii="Times New Roman" w:hAnsi="Times New Roman"/>
                <w:sz w:val="24"/>
                <w:szCs w:val="24"/>
              </w:rPr>
              <w:t>ограмма 2 «</w:t>
            </w:r>
            <w:r w:rsidR="00E7764D" w:rsidRPr="00FF21F4">
              <w:rPr>
                <w:rFonts w:ascii="Times New Roman" w:hAnsi="Times New Roman"/>
                <w:sz w:val="24"/>
                <w:szCs w:val="24"/>
              </w:rPr>
              <w:t>Благоустройство общественных территорий, расположенных на территории Новокузнецкого городского округа</w:t>
            </w:r>
            <w:r w:rsidR="00171F0A" w:rsidRPr="00FF21F4">
              <w:rPr>
                <w:rFonts w:ascii="Times New Roman" w:hAnsi="Times New Roman"/>
                <w:sz w:val="24"/>
                <w:szCs w:val="24"/>
              </w:rPr>
              <w:t>».</w:t>
            </w:r>
          </w:p>
          <w:p w:rsidR="00432067"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Отдельные мероприятия программы:</w:t>
            </w:r>
          </w:p>
          <w:p w:rsidR="002A2578" w:rsidRPr="00FF21F4" w:rsidRDefault="00880F0D" w:rsidP="000B5D78">
            <w:pPr>
              <w:autoSpaceDE w:val="0"/>
              <w:autoSpaceDN w:val="0"/>
              <w:adjustRightInd w:val="0"/>
              <w:spacing w:after="120" w:line="240" w:lineRule="auto"/>
              <w:ind w:firstLine="386"/>
              <w:jc w:val="both"/>
              <w:rPr>
                <w:rFonts w:ascii="Times New Roman" w:hAnsi="Times New Roman"/>
                <w:sz w:val="24"/>
                <w:szCs w:val="24"/>
                <w:lang w:eastAsia="ru-RU"/>
              </w:rPr>
            </w:pPr>
            <w:r w:rsidRPr="00FF21F4">
              <w:rPr>
                <w:rFonts w:ascii="Times New Roman" w:hAnsi="Times New Roman"/>
                <w:sz w:val="24"/>
                <w:szCs w:val="24"/>
              </w:rPr>
              <w:t>1.</w:t>
            </w:r>
            <w:r w:rsidR="004964D7" w:rsidRPr="00FF21F4">
              <w:rPr>
                <w:rFonts w:ascii="Times New Roman" w:hAnsi="Times New Roman"/>
                <w:sz w:val="24"/>
                <w:szCs w:val="24"/>
              </w:rPr>
              <w:t> </w:t>
            </w:r>
            <w:r w:rsidR="00851B71" w:rsidRPr="00FF21F4">
              <w:rPr>
                <w:rFonts w:ascii="Times New Roman" w:hAnsi="Times New Roman"/>
                <w:sz w:val="24"/>
                <w:szCs w:val="24"/>
              </w:rPr>
              <w:t>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включенных в адресный перечень таких объектов и подлежащих благоустройству не позднее 2020 года за счет средств указанных лиц</w:t>
            </w:r>
            <w:r w:rsidR="00D55E2C" w:rsidRPr="00FF21F4">
              <w:rPr>
                <w:rFonts w:ascii="Times New Roman" w:hAnsi="Times New Roman"/>
                <w:sz w:val="24"/>
                <w:szCs w:val="24"/>
                <w:lang w:eastAsia="ru-RU"/>
              </w:rPr>
              <w:t>.</w:t>
            </w:r>
          </w:p>
          <w:p w:rsidR="003A06EE" w:rsidRPr="00FF21F4" w:rsidRDefault="004964D7" w:rsidP="000C679D">
            <w:pPr>
              <w:autoSpaceDE w:val="0"/>
              <w:autoSpaceDN w:val="0"/>
              <w:adjustRightInd w:val="0"/>
              <w:spacing w:after="0" w:line="240" w:lineRule="auto"/>
              <w:ind w:firstLine="388"/>
              <w:jc w:val="both"/>
              <w:rPr>
                <w:rFonts w:ascii="Times New Roman" w:hAnsi="Times New Roman"/>
                <w:sz w:val="24"/>
                <w:szCs w:val="24"/>
                <w:lang w:eastAsia="ru-RU"/>
              </w:rPr>
            </w:pPr>
            <w:r w:rsidRPr="00FF21F4">
              <w:rPr>
                <w:rFonts w:ascii="Times New Roman" w:hAnsi="Times New Roman"/>
                <w:sz w:val="24"/>
                <w:szCs w:val="24"/>
              </w:rPr>
              <w:t>2</w:t>
            </w:r>
            <w:r w:rsidR="00880F0D" w:rsidRPr="00FF21F4">
              <w:rPr>
                <w:rFonts w:ascii="Times New Roman" w:hAnsi="Times New Roman"/>
                <w:sz w:val="24"/>
                <w:szCs w:val="24"/>
              </w:rPr>
              <w:t>.</w:t>
            </w:r>
            <w:r w:rsidRPr="00FF21F4">
              <w:rPr>
                <w:rFonts w:ascii="Times New Roman" w:hAnsi="Times New Roman"/>
                <w:sz w:val="24"/>
                <w:szCs w:val="24"/>
              </w:rPr>
              <w:t> </w:t>
            </w:r>
            <w:r w:rsidR="00BF5378" w:rsidRPr="00FF21F4">
              <w:rPr>
                <w:rFonts w:ascii="Times New Roman" w:hAnsi="Times New Roman"/>
                <w:sz w:val="24"/>
                <w:szCs w:val="24"/>
              </w:rPr>
              <w:t>Мероприятия по и</w:t>
            </w:r>
            <w:r w:rsidR="00BF5378" w:rsidRPr="00FF21F4">
              <w:rPr>
                <w:rFonts w:ascii="Times New Roman" w:hAnsi="Times New Roman"/>
                <w:sz w:val="24"/>
                <w:szCs w:val="24"/>
                <w:lang w:eastAsia="ru-RU"/>
              </w:rPr>
              <w:t>нвентаризации</w:t>
            </w:r>
            <w:r w:rsidR="00880F0D" w:rsidRPr="00FF21F4">
              <w:rPr>
                <w:rFonts w:ascii="Times New Roman" w:hAnsi="Times New Roman"/>
                <w:sz w:val="24"/>
                <w:szCs w:val="24"/>
                <w:lang w:eastAsia="ru-RU"/>
              </w:rPr>
              <w:t xml:space="preserve">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w:t>
            </w:r>
            <w:r w:rsidR="00851B71" w:rsidRPr="00FF21F4">
              <w:rPr>
                <w:rFonts w:ascii="Times New Roman" w:hAnsi="Times New Roman"/>
                <w:sz w:val="24"/>
                <w:szCs w:val="24"/>
                <w:lang w:eastAsia="ru-RU"/>
              </w:rPr>
              <w:t>территории Новокузнецкого городского округа</w:t>
            </w:r>
          </w:p>
        </w:tc>
      </w:tr>
      <w:tr w:rsidR="00A37E15" w:rsidRPr="00FF21F4" w:rsidTr="008451C0">
        <w:trPr>
          <w:trHeight w:val="240"/>
        </w:trPr>
        <w:tc>
          <w:tcPr>
            <w:tcW w:w="329" w:type="pct"/>
            <w:shd w:val="clear" w:color="auto" w:fill="auto"/>
          </w:tcPr>
          <w:p w:rsidR="00A37E15" w:rsidRPr="008451C0" w:rsidRDefault="008451C0" w:rsidP="00940B9D">
            <w:pPr>
              <w:pStyle w:val="ConsPlusCell"/>
              <w:widowControl/>
              <w:rPr>
                <w:rFonts w:ascii="Times New Roman" w:hAnsi="Times New Roman" w:cs="Times New Roman"/>
                <w:sz w:val="24"/>
                <w:szCs w:val="24"/>
              </w:rPr>
            </w:pPr>
            <w:r>
              <w:rPr>
                <w:rFonts w:ascii="Times New Roman" w:hAnsi="Times New Roman" w:cs="Times New Roman"/>
                <w:sz w:val="24"/>
                <w:szCs w:val="24"/>
                <w:lang w:val="en-US"/>
              </w:rPr>
              <w:t>9</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Исполнитель программы (ответственный исполнитель (координатор), соисполнители)</w:t>
            </w:r>
          </w:p>
        </w:tc>
        <w:tc>
          <w:tcPr>
            <w:tcW w:w="2718" w:type="pct"/>
            <w:gridSpan w:val="2"/>
            <w:shd w:val="clear" w:color="auto" w:fill="auto"/>
          </w:tcPr>
          <w:p w:rsidR="00A37E15"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 xml:space="preserve">Ответственный исполнитель (координатор): </w:t>
            </w:r>
          </w:p>
          <w:p w:rsidR="00A37E15" w:rsidRPr="00FF21F4" w:rsidRDefault="00146F49"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w:t>
            </w:r>
            <w:r w:rsidR="008E7E7F" w:rsidRPr="00FF21F4">
              <w:rPr>
                <w:rFonts w:ascii="Times New Roman" w:hAnsi="Times New Roman"/>
                <w:sz w:val="24"/>
                <w:szCs w:val="24"/>
              </w:rPr>
              <w:t> </w:t>
            </w:r>
            <w:r w:rsidR="00E7764D" w:rsidRPr="00FF21F4">
              <w:rPr>
                <w:rFonts w:ascii="Times New Roman" w:hAnsi="Times New Roman"/>
                <w:sz w:val="24"/>
                <w:szCs w:val="24"/>
              </w:rPr>
              <w:t>Комитет</w:t>
            </w:r>
            <w:r w:rsidR="00D97ADF" w:rsidRPr="00FF21F4">
              <w:rPr>
                <w:rFonts w:ascii="Times New Roman" w:hAnsi="Times New Roman"/>
                <w:sz w:val="24"/>
                <w:szCs w:val="24"/>
              </w:rPr>
              <w:t xml:space="preserve"> ЖКХ</w:t>
            </w:r>
          </w:p>
          <w:p w:rsidR="00A37E15" w:rsidRPr="00FF21F4" w:rsidRDefault="00A37E15"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Соисполнители:</w:t>
            </w:r>
          </w:p>
          <w:p w:rsidR="00882E62" w:rsidRPr="00FF21F4" w:rsidRDefault="00882E62"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 Управление капитального строительства;</w:t>
            </w:r>
          </w:p>
          <w:p w:rsidR="007005E6" w:rsidRPr="00FF21F4" w:rsidRDefault="007005E6" w:rsidP="00F4259C">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w:t>
            </w:r>
            <w:r w:rsidR="008E7E7F" w:rsidRPr="00FF21F4">
              <w:rPr>
                <w:rFonts w:ascii="Times New Roman" w:hAnsi="Times New Roman"/>
                <w:sz w:val="24"/>
                <w:szCs w:val="24"/>
              </w:rPr>
              <w:t> </w:t>
            </w:r>
            <w:r w:rsidRPr="00FF21F4">
              <w:rPr>
                <w:rFonts w:ascii="Times New Roman" w:hAnsi="Times New Roman"/>
                <w:sz w:val="24"/>
                <w:szCs w:val="24"/>
              </w:rPr>
              <w:t>Комитет градостроительства и земельных ресурсов</w:t>
            </w:r>
            <w:r w:rsidR="00FD26D8" w:rsidRPr="00FF21F4">
              <w:rPr>
                <w:rFonts w:ascii="Times New Roman" w:hAnsi="Times New Roman"/>
                <w:sz w:val="24"/>
                <w:szCs w:val="24"/>
              </w:rPr>
              <w:t xml:space="preserve"> администрации города Новокузнецка;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администрация Заводского района;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w:t>
            </w:r>
            <w:r w:rsidR="00FD26D8" w:rsidRPr="00FF21F4">
              <w:rPr>
                <w:rFonts w:ascii="Times New Roman" w:hAnsi="Times New Roman"/>
                <w:sz w:val="24"/>
                <w:szCs w:val="24"/>
              </w:rPr>
              <w:t>трация Центрального района;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администр</w:t>
            </w:r>
            <w:r w:rsidR="00FD26D8" w:rsidRPr="00FF21F4">
              <w:rPr>
                <w:rFonts w:ascii="Times New Roman" w:hAnsi="Times New Roman"/>
                <w:sz w:val="24"/>
                <w:szCs w:val="24"/>
              </w:rPr>
              <w:t>ация Орджоникидзевского района;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администрация Кузнецкого района;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администрация Новоильинского района;</w:t>
            </w:r>
          </w:p>
          <w:p w:rsidR="00E31DC0" w:rsidRPr="00FF21F4" w:rsidRDefault="008E7E7F" w:rsidP="00940B9D">
            <w:pPr>
              <w:tabs>
                <w:tab w:val="left" w:pos="2265"/>
              </w:tabs>
              <w:spacing w:after="0" w:line="240" w:lineRule="auto"/>
              <w:ind w:firstLine="357"/>
              <w:jc w:val="both"/>
              <w:rPr>
                <w:rFonts w:ascii="Times New Roman" w:hAnsi="Times New Roman"/>
                <w:sz w:val="24"/>
                <w:szCs w:val="24"/>
              </w:rPr>
            </w:pPr>
            <w:r w:rsidRPr="00FF21F4">
              <w:rPr>
                <w:rFonts w:ascii="Times New Roman" w:hAnsi="Times New Roman"/>
                <w:sz w:val="24"/>
                <w:szCs w:val="24"/>
              </w:rPr>
              <w:t>- </w:t>
            </w:r>
            <w:r w:rsidR="00E31DC0" w:rsidRPr="00FF21F4">
              <w:rPr>
                <w:rFonts w:ascii="Times New Roman" w:hAnsi="Times New Roman"/>
                <w:sz w:val="24"/>
                <w:szCs w:val="24"/>
              </w:rPr>
              <w:t>администрация Куйбышевского района</w:t>
            </w:r>
          </w:p>
        </w:tc>
      </w:tr>
      <w:tr w:rsidR="00A37E15" w:rsidRPr="00FF21F4" w:rsidTr="008451C0">
        <w:trPr>
          <w:trHeight w:val="240"/>
        </w:trPr>
        <w:tc>
          <w:tcPr>
            <w:tcW w:w="329" w:type="pct"/>
            <w:shd w:val="clear" w:color="auto" w:fill="auto"/>
          </w:tcPr>
          <w:p w:rsidR="00A37E15" w:rsidRPr="008451C0" w:rsidRDefault="008451C0"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10</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Объемы и источники финансирования программы, тыс.рублей</w:t>
            </w:r>
          </w:p>
        </w:tc>
        <w:tc>
          <w:tcPr>
            <w:tcW w:w="1233" w:type="pct"/>
            <w:shd w:val="clear" w:color="auto" w:fill="auto"/>
          </w:tcPr>
          <w:p w:rsidR="00A37E15" w:rsidRPr="00FF21F4" w:rsidRDefault="00A37E1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План</w:t>
            </w:r>
          </w:p>
        </w:tc>
        <w:tc>
          <w:tcPr>
            <w:tcW w:w="1485" w:type="pct"/>
            <w:shd w:val="clear" w:color="auto" w:fill="auto"/>
          </w:tcPr>
          <w:p w:rsidR="00A37E15" w:rsidRPr="00FF21F4" w:rsidRDefault="00A37E1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r>
      <w:tr w:rsidR="005F5D91" w:rsidRPr="00FF21F4" w:rsidTr="008451C0">
        <w:trPr>
          <w:trHeight w:val="240"/>
        </w:trPr>
        <w:tc>
          <w:tcPr>
            <w:tcW w:w="329" w:type="pct"/>
            <w:shd w:val="clear" w:color="auto" w:fill="auto"/>
          </w:tcPr>
          <w:p w:rsidR="00A37E15"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0</w:t>
            </w:r>
            <w:r w:rsidR="00A37E15" w:rsidRPr="00FF21F4">
              <w:rPr>
                <w:rFonts w:ascii="Times New Roman" w:hAnsi="Times New Roman" w:cs="Times New Roman"/>
                <w:sz w:val="24"/>
                <w:szCs w:val="24"/>
              </w:rPr>
              <w:t>.1</w:t>
            </w:r>
          </w:p>
        </w:tc>
        <w:tc>
          <w:tcPr>
            <w:tcW w:w="1953" w:type="pct"/>
            <w:shd w:val="clear" w:color="auto" w:fill="auto"/>
          </w:tcPr>
          <w:p w:rsidR="00A37E15" w:rsidRPr="00FF21F4" w:rsidRDefault="00A37E15"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Всего по источникам</w:t>
            </w:r>
          </w:p>
        </w:tc>
        <w:tc>
          <w:tcPr>
            <w:tcW w:w="1233" w:type="pct"/>
            <w:shd w:val="clear" w:color="auto" w:fill="auto"/>
          </w:tcPr>
          <w:p w:rsidR="00A37E15" w:rsidRPr="00FF21F4" w:rsidRDefault="00A37E1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485" w:type="pct"/>
            <w:shd w:val="clear" w:color="auto" w:fill="auto"/>
          </w:tcPr>
          <w:p w:rsidR="00A37E15" w:rsidRPr="00FF21F4" w:rsidRDefault="00D5290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F5D91" w:rsidRPr="00FF21F4" w:rsidTr="008451C0">
        <w:trPr>
          <w:trHeight w:val="325"/>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1233" w:type="pct"/>
            <w:shd w:val="clear" w:color="auto" w:fill="auto"/>
          </w:tcPr>
          <w:p w:rsidR="005F5D91" w:rsidRPr="00FF21F4" w:rsidRDefault="00C76D9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943274,04</w:t>
            </w:r>
          </w:p>
        </w:tc>
        <w:tc>
          <w:tcPr>
            <w:tcW w:w="1485" w:type="pct"/>
            <w:shd w:val="clear" w:color="auto" w:fill="auto"/>
          </w:tcPr>
          <w:p w:rsidR="005F5D91" w:rsidRPr="00FF21F4" w:rsidRDefault="00C76D9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r>
      <w:tr w:rsidR="005F5D91" w:rsidRPr="00FF21F4" w:rsidTr="008451C0">
        <w:trPr>
          <w:trHeight w:val="416"/>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 г. </w:t>
            </w:r>
          </w:p>
        </w:tc>
        <w:tc>
          <w:tcPr>
            <w:tcW w:w="1233" w:type="pct"/>
            <w:shd w:val="clear" w:color="auto" w:fill="auto"/>
          </w:tcPr>
          <w:p w:rsidR="005F5D91" w:rsidRPr="00FF21F4" w:rsidRDefault="00C76D92" w:rsidP="00A9784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358533,33</w:t>
            </w:r>
          </w:p>
        </w:tc>
        <w:tc>
          <w:tcPr>
            <w:tcW w:w="1485" w:type="pct"/>
            <w:shd w:val="clear" w:color="auto" w:fill="auto"/>
          </w:tcPr>
          <w:p w:rsidR="005F5D91" w:rsidRPr="00FF21F4" w:rsidRDefault="008B57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F35641" w:rsidRPr="00FF21F4" w:rsidTr="008451C0">
        <w:trPr>
          <w:trHeight w:val="407"/>
        </w:trPr>
        <w:tc>
          <w:tcPr>
            <w:tcW w:w="329" w:type="pct"/>
            <w:shd w:val="clear" w:color="auto" w:fill="auto"/>
          </w:tcPr>
          <w:p w:rsidR="00F35641" w:rsidRPr="00FF21F4" w:rsidRDefault="00F35641" w:rsidP="00940B9D">
            <w:pPr>
              <w:pStyle w:val="ConsPlusCell"/>
              <w:widowControl/>
              <w:rPr>
                <w:rFonts w:ascii="Times New Roman" w:hAnsi="Times New Roman" w:cs="Times New Roman"/>
                <w:sz w:val="24"/>
                <w:szCs w:val="24"/>
              </w:rPr>
            </w:pPr>
          </w:p>
        </w:tc>
        <w:tc>
          <w:tcPr>
            <w:tcW w:w="1953" w:type="pct"/>
            <w:shd w:val="clear" w:color="auto" w:fill="auto"/>
          </w:tcPr>
          <w:p w:rsidR="00F35641" w:rsidRPr="00FF21F4" w:rsidRDefault="00F3564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2019 г. </w:t>
            </w:r>
          </w:p>
        </w:tc>
        <w:tc>
          <w:tcPr>
            <w:tcW w:w="1233" w:type="pct"/>
            <w:shd w:val="clear" w:color="auto" w:fill="auto"/>
          </w:tcPr>
          <w:p w:rsidR="00F35641" w:rsidRPr="00FF21F4" w:rsidRDefault="00C76D92" w:rsidP="00A9784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283678,10</w:t>
            </w:r>
          </w:p>
        </w:tc>
        <w:tc>
          <w:tcPr>
            <w:tcW w:w="1485" w:type="pct"/>
            <w:shd w:val="clear" w:color="auto" w:fill="auto"/>
          </w:tcPr>
          <w:p w:rsidR="00F35641" w:rsidRPr="00FF21F4" w:rsidRDefault="0085439C" w:rsidP="0085439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F35641" w:rsidRPr="00FF21F4" w:rsidTr="008451C0">
        <w:trPr>
          <w:trHeight w:val="427"/>
        </w:trPr>
        <w:tc>
          <w:tcPr>
            <w:tcW w:w="329" w:type="pct"/>
            <w:shd w:val="clear" w:color="auto" w:fill="auto"/>
          </w:tcPr>
          <w:p w:rsidR="00F35641" w:rsidRPr="00FF21F4" w:rsidRDefault="00F35641" w:rsidP="00940B9D">
            <w:pPr>
              <w:pStyle w:val="ConsPlusCell"/>
              <w:widowControl/>
              <w:rPr>
                <w:rFonts w:ascii="Times New Roman" w:hAnsi="Times New Roman" w:cs="Times New Roman"/>
                <w:sz w:val="24"/>
                <w:szCs w:val="24"/>
              </w:rPr>
            </w:pPr>
          </w:p>
        </w:tc>
        <w:tc>
          <w:tcPr>
            <w:tcW w:w="1953" w:type="pct"/>
            <w:shd w:val="clear" w:color="auto" w:fill="auto"/>
          </w:tcPr>
          <w:p w:rsidR="00F35641" w:rsidRPr="00FF21F4" w:rsidRDefault="00F3564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2020 г. </w:t>
            </w:r>
          </w:p>
        </w:tc>
        <w:tc>
          <w:tcPr>
            <w:tcW w:w="1233" w:type="pct"/>
            <w:shd w:val="clear" w:color="auto" w:fill="auto"/>
          </w:tcPr>
          <w:p w:rsidR="00F35641" w:rsidRPr="00FF21F4" w:rsidRDefault="00C76D92" w:rsidP="00F3564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301062,61</w:t>
            </w:r>
          </w:p>
        </w:tc>
        <w:tc>
          <w:tcPr>
            <w:tcW w:w="1485" w:type="pct"/>
            <w:shd w:val="clear" w:color="auto" w:fill="auto"/>
          </w:tcPr>
          <w:p w:rsidR="00F35641" w:rsidRPr="00FF21F4" w:rsidRDefault="0085439C" w:rsidP="0085439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5F5D91" w:rsidRPr="00FF21F4" w:rsidTr="008451C0">
        <w:trPr>
          <w:trHeight w:val="427"/>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1233" w:type="pct"/>
            <w:shd w:val="clear" w:color="auto" w:fill="auto"/>
          </w:tcPr>
          <w:p w:rsidR="005F5D91" w:rsidRPr="00FF21F4" w:rsidRDefault="0085439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27"/>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2022 г. </w:t>
            </w:r>
          </w:p>
        </w:tc>
        <w:tc>
          <w:tcPr>
            <w:tcW w:w="1233" w:type="pct"/>
            <w:shd w:val="clear" w:color="auto" w:fill="auto"/>
          </w:tcPr>
          <w:p w:rsidR="005F5D91" w:rsidRPr="00FF21F4" w:rsidRDefault="0085439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240"/>
        </w:trPr>
        <w:tc>
          <w:tcPr>
            <w:tcW w:w="329" w:type="pct"/>
            <w:shd w:val="clear" w:color="auto" w:fill="auto"/>
          </w:tcPr>
          <w:p w:rsidR="005E3FF1"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0</w:t>
            </w:r>
            <w:r w:rsidR="005E3FF1" w:rsidRPr="00FF21F4">
              <w:rPr>
                <w:rFonts w:ascii="Times New Roman" w:hAnsi="Times New Roman" w:cs="Times New Roman"/>
                <w:sz w:val="24"/>
                <w:szCs w:val="24"/>
              </w:rPr>
              <w:t>.2</w:t>
            </w:r>
          </w:p>
        </w:tc>
        <w:tc>
          <w:tcPr>
            <w:tcW w:w="1953" w:type="pct"/>
            <w:shd w:val="clear" w:color="auto" w:fill="auto"/>
          </w:tcPr>
          <w:p w:rsidR="005E3FF1" w:rsidRPr="00FF21F4" w:rsidRDefault="005E3FF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Федеральный бюджет</w:t>
            </w:r>
          </w:p>
        </w:tc>
        <w:tc>
          <w:tcPr>
            <w:tcW w:w="1233" w:type="pct"/>
            <w:shd w:val="clear" w:color="auto" w:fill="auto"/>
          </w:tcPr>
          <w:p w:rsidR="005E3FF1" w:rsidRPr="00FF21F4" w:rsidRDefault="005E3F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485" w:type="pct"/>
            <w:shd w:val="clear" w:color="auto" w:fill="auto"/>
          </w:tcPr>
          <w:p w:rsidR="005E3FF1" w:rsidRPr="00FF21F4" w:rsidRDefault="00D5290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F5D91" w:rsidRPr="00FF21F4" w:rsidTr="008451C0">
        <w:trPr>
          <w:trHeight w:val="403"/>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1233" w:type="pct"/>
            <w:shd w:val="clear" w:color="auto" w:fill="auto"/>
          </w:tcPr>
          <w:p w:rsidR="005F5D91" w:rsidRPr="00FF21F4" w:rsidRDefault="0058405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593 002,56</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09"/>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 г. </w:t>
            </w:r>
          </w:p>
        </w:tc>
        <w:tc>
          <w:tcPr>
            <w:tcW w:w="1233" w:type="pct"/>
            <w:shd w:val="clear" w:color="auto" w:fill="auto"/>
          </w:tcPr>
          <w:p w:rsidR="005F5D91" w:rsidRPr="00FF21F4" w:rsidRDefault="0058405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193 843,33</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1C38" w:rsidRPr="00FF21F4" w:rsidTr="008451C0">
        <w:trPr>
          <w:trHeight w:val="430"/>
        </w:trPr>
        <w:tc>
          <w:tcPr>
            <w:tcW w:w="329" w:type="pct"/>
            <w:shd w:val="clear" w:color="auto" w:fill="auto"/>
          </w:tcPr>
          <w:p w:rsidR="00B51C38" w:rsidRPr="00FF21F4" w:rsidRDefault="00B51C38" w:rsidP="00940B9D">
            <w:pPr>
              <w:pStyle w:val="ConsPlusCell"/>
              <w:widowControl/>
              <w:rPr>
                <w:rFonts w:ascii="Times New Roman" w:hAnsi="Times New Roman" w:cs="Times New Roman"/>
                <w:sz w:val="24"/>
                <w:szCs w:val="24"/>
              </w:rPr>
            </w:pPr>
          </w:p>
        </w:tc>
        <w:tc>
          <w:tcPr>
            <w:tcW w:w="1953" w:type="pct"/>
            <w:shd w:val="clear" w:color="auto" w:fill="auto"/>
          </w:tcPr>
          <w:p w:rsidR="00B51C38" w:rsidRPr="00FF21F4" w:rsidRDefault="00B51C38"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2019 г. </w:t>
            </w:r>
          </w:p>
        </w:tc>
        <w:tc>
          <w:tcPr>
            <w:tcW w:w="1233" w:type="pct"/>
            <w:shd w:val="clear" w:color="auto" w:fill="auto"/>
          </w:tcPr>
          <w:p w:rsidR="00B51C38" w:rsidRPr="00FF21F4" w:rsidRDefault="001258E6" w:rsidP="002D43D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193 089,86</w:t>
            </w:r>
          </w:p>
        </w:tc>
        <w:tc>
          <w:tcPr>
            <w:tcW w:w="1485" w:type="pct"/>
            <w:shd w:val="clear" w:color="auto" w:fill="auto"/>
          </w:tcPr>
          <w:p w:rsidR="00B51C38" w:rsidRPr="00FF21F4" w:rsidRDefault="00B51C3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1C38" w:rsidRPr="00FF21F4" w:rsidTr="008451C0">
        <w:trPr>
          <w:trHeight w:val="408"/>
        </w:trPr>
        <w:tc>
          <w:tcPr>
            <w:tcW w:w="329" w:type="pct"/>
            <w:shd w:val="clear" w:color="auto" w:fill="auto"/>
          </w:tcPr>
          <w:p w:rsidR="00B51C38" w:rsidRPr="00FF21F4" w:rsidRDefault="00B51C38" w:rsidP="00940B9D">
            <w:pPr>
              <w:pStyle w:val="ConsPlusCell"/>
              <w:widowControl/>
              <w:rPr>
                <w:rFonts w:ascii="Times New Roman" w:hAnsi="Times New Roman" w:cs="Times New Roman"/>
                <w:sz w:val="24"/>
                <w:szCs w:val="24"/>
              </w:rPr>
            </w:pPr>
          </w:p>
        </w:tc>
        <w:tc>
          <w:tcPr>
            <w:tcW w:w="1953" w:type="pct"/>
            <w:shd w:val="clear" w:color="auto" w:fill="auto"/>
          </w:tcPr>
          <w:p w:rsidR="00B51C38" w:rsidRPr="00FF21F4" w:rsidRDefault="00B51C38"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2020 г. </w:t>
            </w:r>
          </w:p>
        </w:tc>
        <w:tc>
          <w:tcPr>
            <w:tcW w:w="1233" w:type="pct"/>
            <w:shd w:val="clear" w:color="auto" w:fill="auto"/>
          </w:tcPr>
          <w:p w:rsidR="00B51C38" w:rsidRPr="00FF21F4" w:rsidRDefault="001258E6" w:rsidP="002D43D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206 069,37</w:t>
            </w:r>
          </w:p>
        </w:tc>
        <w:tc>
          <w:tcPr>
            <w:tcW w:w="1485" w:type="pct"/>
            <w:shd w:val="clear" w:color="auto" w:fill="auto"/>
          </w:tcPr>
          <w:p w:rsidR="00B51C38" w:rsidRPr="00FF21F4" w:rsidRDefault="00B51C3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08"/>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1233" w:type="pct"/>
            <w:shd w:val="clear" w:color="auto" w:fill="auto"/>
          </w:tcPr>
          <w:p w:rsidR="005F5D91" w:rsidRPr="00FF21F4" w:rsidRDefault="0085439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08"/>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2022 г. </w:t>
            </w:r>
          </w:p>
        </w:tc>
        <w:tc>
          <w:tcPr>
            <w:tcW w:w="1233" w:type="pct"/>
            <w:shd w:val="clear" w:color="auto" w:fill="auto"/>
          </w:tcPr>
          <w:p w:rsidR="005F5D91" w:rsidRPr="00FF21F4" w:rsidRDefault="0085439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240"/>
        </w:trPr>
        <w:tc>
          <w:tcPr>
            <w:tcW w:w="329" w:type="pct"/>
            <w:shd w:val="clear" w:color="auto" w:fill="auto"/>
          </w:tcPr>
          <w:p w:rsidR="005F5D91"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0</w:t>
            </w:r>
            <w:r w:rsidR="005F5D91" w:rsidRPr="00FF21F4">
              <w:rPr>
                <w:rFonts w:ascii="Times New Roman" w:hAnsi="Times New Roman" w:cs="Times New Roman"/>
                <w:sz w:val="24"/>
                <w:szCs w:val="24"/>
              </w:rPr>
              <w:t>.3</w:t>
            </w: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Областной бюджет</w:t>
            </w:r>
          </w:p>
        </w:tc>
        <w:tc>
          <w:tcPr>
            <w:tcW w:w="1233"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F5D91" w:rsidRPr="00FF21F4" w:rsidTr="008451C0">
        <w:trPr>
          <w:trHeight w:val="412"/>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1233" w:type="pct"/>
            <w:shd w:val="clear" w:color="auto" w:fill="auto"/>
          </w:tcPr>
          <w:p w:rsidR="005F5D91" w:rsidRPr="00FF21F4" w:rsidRDefault="00584055" w:rsidP="00B51C38">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187 912,18</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18"/>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 г. </w:t>
            </w:r>
          </w:p>
        </w:tc>
        <w:tc>
          <w:tcPr>
            <w:tcW w:w="1233" w:type="pct"/>
            <w:shd w:val="clear" w:color="auto" w:fill="auto"/>
          </w:tcPr>
          <w:p w:rsidR="005F5D91" w:rsidRPr="00FF21F4" w:rsidRDefault="0058405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106 156,67</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1C38" w:rsidRPr="00FF21F4" w:rsidTr="008451C0">
        <w:trPr>
          <w:trHeight w:val="409"/>
        </w:trPr>
        <w:tc>
          <w:tcPr>
            <w:tcW w:w="329" w:type="pct"/>
            <w:shd w:val="clear" w:color="auto" w:fill="auto"/>
          </w:tcPr>
          <w:p w:rsidR="00B51C38" w:rsidRPr="00FF21F4" w:rsidRDefault="00B51C38" w:rsidP="00940B9D">
            <w:pPr>
              <w:pStyle w:val="ConsPlusCell"/>
              <w:widowControl/>
              <w:rPr>
                <w:rFonts w:ascii="Times New Roman" w:hAnsi="Times New Roman" w:cs="Times New Roman"/>
                <w:sz w:val="24"/>
                <w:szCs w:val="24"/>
              </w:rPr>
            </w:pPr>
          </w:p>
        </w:tc>
        <w:tc>
          <w:tcPr>
            <w:tcW w:w="1953" w:type="pct"/>
            <w:shd w:val="clear" w:color="auto" w:fill="auto"/>
          </w:tcPr>
          <w:p w:rsidR="00B51C38" w:rsidRPr="00FF21F4" w:rsidRDefault="00B51C38"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2019 г. </w:t>
            </w:r>
          </w:p>
        </w:tc>
        <w:tc>
          <w:tcPr>
            <w:tcW w:w="1233" w:type="pct"/>
            <w:shd w:val="clear" w:color="auto" w:fill="auto"/>
          </w:tcPr>
          <w:p w:rsidR="00B51C38" w:rsidRPr="00FF21F4" w:rsidRDefault="001258E6" w:rsidP="002D43D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39 548,53</w:t>
            </w:r>
          </w:p>
        </w:tc>
        <w:tc>
          <w:tcPr>
            <w:tcW w:w="1485" w:type="pct"/>
            <w:shd w:val="clear" w:color="auto" w:fill="auto"/>
          </w:tcPr>
          <w:p w:rsidR="00B51C38" w:rsidRPr="00FF21F4" w:rsidRDefault="00B51C3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1C38" w:rsidRPr="00FF21F4" w:rsidTr="008451C0">
        <w:trPr>
          <w:trHeight w:val="420"/>
        </w:trPr>
        <w:tc>
          <w:tcPr>
            <w:tcW w:w="329" w:type="pct"/>
            <w:shd w:val="clear" w:color="auto" w:fill="auto"/>
          </w:tcPr>
          <w:p w:rsidR="00B51C38" w:rsidRPr="00FF21F4" w:rsidRDefault="00B51C38" w:rsidP="00940B9D">
            <w:pPr>
              <w:pStyle w:val="ConsPlusCell"/>
              <w:widowControl/>
              <w:rPr>
                <w:rFonts w:ascii="Times New Roman" w:hAnsi="Times New Roman" w:cs="Times New Roman"/>
                <w:sz w:val="24"/>
                <w:szCs w:val="24"/>
              </w:rPr>
            </w:pPr>
          </w:p>
        </w:tc>
        <w:tc>
          <w:tcPr>
            <w:tcW w:w="1953" w:type="pct"/>
            <w:shd w:val="clear" w:color="auto" w:fill="auto"/>
          </w:tcPr>
          <w:p w:rsidR="00B51C38" w:rsidRPr="00FF21F4" w:rsidRDefault="00B51C38"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2020 г. </w:t>
            </w:r>
          </w:p>
        </w:tc>
        <w:tc>
          <w:tcPr>
            <w:tcW w:w="1233" w:type="pct"/>
            <w:shd w:val="clear" w:color="auto" w:fill="auto"/>
          </w:tcPr>
          <w:p w:rsidR="00B51C38" w:rsidRPr="00FF21F4" w:rsidRDefault="001258E6" w:rsidP="002D43D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42 206,98</w:t>
            </w:r>
          </w:p>
        </w:tc>
        <w:tc>
          <w:tcPr>
            <w:tcW w:w="1485" w:type="pct"/>
            <w:shd w:val="clear" w:color="auto" w:fill="auto"/>
          </w:tcPr>
          <w:p w:rsidR="00B51C38" w:rsidRPr="00FF21F4" w:rsidRDefault="00B51C3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20"/>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1233" w:type="pct"/>
            <w:shd w:val="clear" w:color="auto" w:fill="auto"/>
          </w:tcPr>
          <w:p w:rsidR="005F5D91" w:rsidRPr="00FF21F4" w:rsidRDefault="00ED5E0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20"/>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2022 г. </w:t>
            </w:r>
          </w:p>
        </w:tc>
        <w:tc>
          <w:tcPr>
            <w:tcW w:w="1233" w:type="pct"/>
            <w:shd w:val="clear" w:color="auto" w:fill="auto"/>
          </w:tcPr>
          <w:p w:rsidR="005F5D91" w:rsidRPr="00FF21F4" w:rsidRDefault="00ED5E0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1485" w:type="pct"/>
            <w:shd w:val="clear" w:color="auto" w:fill="auto"/>
          </w:tcPr>
          <w:p w:rsidR="005F5D91" w:rsidRPr="00FF21F4" w:rsidRDefault="00AC74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240"/>
        </w:trPr>
        <w:tc>
          <w:tcPr>
            <w:tcW w:w="329" w:type="pct"/>
            <w:shd w:val="clear" w:color="auto" w:fill="auto"/>
          </w:tcPr>
          <w:p w:rsidR="005F5D91"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0</w:t>
            </w:r>
            <w:r w:rsidR="005F5D91" w:rsidRPr="00FF21F4">
              <w:rPr>
                <w:rFonts w:ascii="Times New Roman" w:hAnsi="Times New Roman" w:cs="Times New Roman"/>
                <w:sz w:val="24"/>
                <w:szCs w:val="24"/>
              </w:rPr>
              <w:t>.4</w:t>
            </w: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Местный бюджет</w:t>
            </w:r>
          </w:p>
        </w:tc>
        <w:tc>
          <w:tcPr>
            <w:tcW w:w="1233"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F5D91" w:rsidRPr="00FF21F4" w:rsidTr="008451C0">
        <w:trPr>
          <w:trHeight w:val="415"/>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1233" w:type="pct"/>
            <w:shd w:val="clear" w:color="auto" w:fill="auto"/>
          </w:tcPr>
          <w:p w:rsidR="005F5D91" w:rsidRPr="00FF21F4" w:rsidRDefault="0058405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86 768,30</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20"/>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 г. </w:t>
            </w:r>
          </w:p>
        </w:tc>
        <w:tc>
          <w:tcPr>
            <w:tcW w:w="1233" w:type="pct"/>
            <w:shd w:val="clear" w:color="auto" w:fill="auto"/>
          </w:tcPr>
          <w:p w:rsidR="005F5D91" w:rsidRPr="00FF21F4" w:rsidRDefault="00584055" w:rsidP="0006203F">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33 333,33</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F35641" w:rsidRPr="00FF21F4" w:rsidTr="008451C0">
        <w:trPr>
          <w:trHeight w:val="398"/>
        </w:trPr>
        <w:tc>
          <w:tcPr>
            <w:tcW w:w="329" w:type="pct"/>
            <w:shd w:val="clear" w:color="auto" w:fill="auto"/>
          </w:tcPr>
          <w:p w:rsidR="00F35641" w:rsidRPr="00FF21F4" w:rsidRDefault="00F35641" w:rsidP="00940B9D">
            <w:pPr>
              <w:pStyle w:val="ConsPlusCell"/>
              <w:widowControl/>
              <w:rPr>
                <w:rFonts w:ascii="Times New Roman" w:hAnsi="Times New Roman" w:cs="Times New Roman"/>
                <w:sz w:val="24"/>
                <w:szCs w:val="24"/>
              </w:rPr>
            </w:pPr>
          </w:p>
        </w:tc>
        <w:tc>
          <w:tcPr>
            <w:tcW w:w="1953" w:type="pct"/>
            <w:shd w:val="clear" w:color="auto" w:fill="auto"/>
          </w:tcPr>
          <w:p w:rsidR="00F35641" w:rsidRPr="00FF21F4" w:rsidRDefault="00F3564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2019 г. </w:t>
            </w:r>
          </w:p>
        </w:tc>
        <w:tc>
          <w:tcPr>
            <w:tcW w:w="1233" w:type="pct"/>
            <w:shd w:val="clear" w:color="auto" w:fill="auto"/>
          </w:tcPr>
          <w:p w:rsidR="004E73CA" w:rsidRPr="00FF21F4" w:rsidRDefault="0006203F" w:rsidP="0006203F">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4E73CA" w:rsidRPr="00FF21F4">
              <w:rPr>
                <w:rFonts w:ascii="Times New Roman" w:hAnsi="Times New Roman" w:cs="Times New Roman"/>
                <w:sz w:val="24"/>
                <w:szCs w:val="24"/>
              </w:rPr>
              <w:t>5 </w:t>
            </w:r>
            <w:r w:rsidRPr="00FF21F4">
              <w:rPr>
                <w:rFonts w:ascii="Times New Roman" w:hAnsi="Times New Roman" w:cs="Times New Roman"/>
                <w:sz w:val="24"/>
                <w:szCs w:val="24"/>
              </w:rPr>
              <w:t>8</w:t>
            </w:r>
            <w:r w:rsidR="00584055" w:rsidRPr="00FF21F4">
              <w:rPr>
                <w:rFonts w:ascii="Times New Roman" w:hAnsi="Times New Roman" w:cs="Times New Roman"/>
                <w:sz w:val="24"/>
                <w:szCs w:val="24"/>
              </w:rPr>
              <w:t>48,71</w:t>
            </w:r>
          </w:p>
        </w:tc>
        <w:tc>
          <w:tcPr>
            <w:tcW w:w="1485" w:type="pct"/>
            <w:shd w:val="clear" w:color="auto" w:fill="auto"/>
          </w:tcPr>
          <w:p w:rsidR="00F35641" w:rsidRPr="00FF21F4" w:rsidRDefault="00F3564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F35641" w:rsidRPr="00FF21F4" w:rsidTr="008451C0">
        <w:trPr>
          <w:trHeight w:val="416"/>
        </w:trPr>
        <w:tc>
          <w:tcPr>
            <w:tcW w:w="329" w:type="pct"/>
            <w:shd w:val="clear" w:color="auto" w:fill="auto"/>
          </w:tcPr>
          <w:p w:rsidR="00F35641" w:rsidRPr="00FF21F4" w:rsidRDefault="00F35641" w:rsidP="00940B9D">
            <w:pPr>
              <w:pStyle w:val="ConsPlusCell"/>
              <w:widowControl/>
              <w:rPr>
                <w:rFonts w:ascii="Times New Roman" w:hAnsi="Times New Roman" w:cs="Times New Roman"/>
                <w:sz w:val="24"/>
                <w:szCs w:val="24"/>
              </w:rPr>
            </w:pPr>
          </w:p>
        </w:tc>
        <w:tc>
          <w:tcPr>
            <w:tcW w:w="1953" w:type="pct"/>
            <w:shd w:val="clear" w:color="auto" w:fill="auto"/>
          </w:tcPr>
          <w:p w:rsidR="00F35641" w:rsidRPr="00FF21F4" w:rsidRDefault="00F3564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2020 г. </w:t>
            </w:r>
          </w:p>
        </w:tc>
        <w:tc>
          <w:tcPr>
            <w:tcW w:w="1233" w:type="pct"/>
            <w:shd w:val="clear" w:color="auto" w:fill="auto"/>
          </w:tcPr>
          <w:p w:rsidR="00F35641" w:rsidRPr="00FF21F4" w:rsidRDefault="0006203F" w:rsidP="0006203F">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4E73CA" w:rsidRPr="00FF21F4">
              <w:rPr>
                <w:rFonts w:ascii="Times New Roman" w:hAnsi="Times New Roman" w:cs="Times New Roman"/>
                <w:sz w:val="24"/>
                <w:szCs w:val="24"/>
              </w:rPr>
              <w:t>7 </w:t>
            </w:r>
            <w:r w:rsidRPr="00FF21F4">
              <w:rPr>
                <w:rFonts w:ascii="Times New Roman" w:hAnsi="Times New Roman" w:cs="Times New Roman"/>
                <w:sz w:val="24"/>
                <w:szCs w:val="24"/>
              </w:rPr>
              <w:t>5</w:t>
            </w:r>
            <w:r w:rsidR="004E73CA" w:rsidRPr="00FF21F4">
              <w:rPr>
                <w:rFonts w:ascii="Times New Roman" w:hAnsi="Times New Roman" w:cs="Times New Roman"/>
                <w:sz w:val="24"/>
                <w:szCs w:val="24"/>
              </w:rPr>
              <w:t>86,26</w:t>
            </w:r>
          </w:p>
        </w:tc>
        <w:tc>
          <w:tcPr>
            <w:tcW w:w="1485" w:type="pct"/>
            <w:shd w:val="clear" w:color="auto" w:fill="auto"/>
          </w:tcPr>
          <w:p w:rsidR="00F35641" w:rsidRPr="00FF21F4" w:rsidRDefault="00F3564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16"/>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1233"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F5D91" w:rsidRPr="00FF21F4" w:rsidTr="008451C0">
        <w:trPr>
          <w:trHeight w:val="416"/>
        </w:trPr>
        <w:tc>
          <w:tcPr>
            <w:tcW w:w="329" w:type="pct"/>
            <w:shd w:val="clear" w:color="auto" w:fill="auto"/>
          </w:tcPr>
          <w:p w:rsidR="005F5D91" w:rsidRPr="00FF21F4" w:rsidRDefault="005F5D91" w:rsidP="00940B9D">
            <w:pPr>
              <w:pStyle w:val="ConsPlusCell"/>
              <w:widowControl/>
              <w:rPr>
                <w:rFonts w:ascii="Times New Roman" w:hAnsi="Times New Roman" w:cs="Times New Roman"/>
                <w:sz w:val="24"/>
                <w:szCs w:val="24"/>
              </w:rPr>
            </w:pPr>
          </w:p>
        </w:tc>
        <w:tc>
          <w:tcPr>
            <w:tcW w:w="1953" w:type="pct"/>
            <w:shd w:val="clear" w:color="auto" w:fill="auto"/>
          </w:tcPr>
          <w:p w:rsidR="005F5D91" w:rsidRPr="00FF21F4" w:rsidRDefault="005F5D9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2022 г. </w:t>
            </w:r>
          </w:p>
        </w:tc>
        <w:tc>
          <w:tcPr>
            <w:tcW w:w="1233"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5F5D91" w:rsidRPr="00FF21F4" w:rsidRDefault="005F5D9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61B19" w:rsidRPr="00FF21F4" w:rsidTr="008451C0">
        <w:trPr>
          <w:trHeight w:val="240"/>
        </w:trPr>
        <w:tc>
          <w:tcPr>
            <w:tcW w:w="329" w:type="pct"/>
            <w:shd w:val="clear" w:color="auto" w:fill="auto"/>
          </w:tcPr>
          <w:p w:rsidR="00461B19"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0</w:t>
            </w:r>
            <w:r w:rsidR="00461B19" w:rsidRPr="00FF21F4">
              <w:rPr>
                <w:rFonts w:ascii="Times New Roman" w:hAnsi="Times New Roman" w:cs="Times New Roman"/>
                <w:sz w:val="24"/>
                <w:szCs w:val="24"/>
              </w:rPr>
              <w:t>.5</w:t>
            </w: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Внебюджетные источники (</w:t>
            </w:r>
            <w:r w:rsidR="00165CB5" w:rsidRPr="00FF21F4">
              <w:rPr>
                <w:rFonts w:ascii="Times New Roman" w:hAnsi="Times New Roman" w:cs="Times New Roman"/>
                <w:sz w:val="24"/>
                <w:szCs w:val="24"/>
              </w:rPr>
              <w:t>средства заинтересованных лиц, иных граждан и организаций</w:t>
            </w:r>
            <w:r w:rsidRPr="00FF21F4">
              <w:rPr>
                <w:rFonts w:ascii="Times New Roman" w:hAnsi="Times New Roman" w:cs="Times New Roman"/>
                <w:sz w:val="24"/>
                <w:szCs w:val="24"/>
              </w:rPr>
              <w:t>)</w:t>
            </w:r>
          </w:p>
        </w:tc>
        <w:tc>
          <w:tcPr>
            <w:tcW w:w="1233" w:type="pct"/>
            <w:shd w:val="clear" w:color="auto" w:fill="auto"/>
          </w:tcPr>
          <w:p w:rsidR="00461B19" w:rsidRPr="00FF21F4" w:rsidRDefault="00461B19" w:rsidP="002039D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485" w:type="pct"/>
            <w:shd w:val="clear" w:color="auto" w:fill="auto"/>
          </w:tcPr>
          <w:p w:rsidR="00461B19" w:rsidRPr="00FF21F4" w:rsidRDefault="00461B1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461B19" w:rsidRPr="00FF21F4" w:rsidTr="008451C0">
        <w:trPr>
          <w:trHeight w:val="402"/>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1233" w:type="pct"/>
            <w:shd w:val="clear" w:color="auto" w:fill="auto"/>
          </w:tcPr>
          <w:p w:rsidR="00461B19" w:rsidRPr="00FF21F4" w:rsidRDefault="00C76D92" w:rsidP="002039D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c>
          <w:tcPr>
            <w:tcW w:w="1485" w:type="pct"/>
            <w:shd w:val="clear" w:color="auto" w:fill="auto"/>
          </w:tcPr>
          <w:p w:rsidR="00461B19" w:rsidRPr="00FF21F4" w:rsidRDefault="00C76D9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r>
      <w:tr w:rsidR="00461B19" w:rsidRPr="00FF21F4" w:rsidTr="008451C0">
        <w:trPr>
          <w:trHeight w:val="408"/>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 г. </w:t>
            </w:r>
          </w:p>
        </w:tc>
        <w:tc>
          <w:tcPr>
            <w:tcW w:w="1233" w:type="pct"/>
            <w:shd w:val="clear" w:color="auto" w:fill="auto"/>
          </w:tcPr>
          <w:p w:rsidR="00461B19" w:rsidRPr="00FF21F4" w:rsidRDefault="00461B19" w:rsidP="008B5718">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8B5718" w:rsidRPr="00FF21F4">
              <w:rPr>
                <w:rFonts w:ascii="Times New Roman" w:hAnsi="Times New Roman" w:cs="Times New Roman"/>
                <w:sz w:val="24"/>
                <w:szCs w:val="24"/>
              </w:rPr>
              <w:t>5</w:t>
            </w:r>
            <w:r w:rsidRPr="00FF21F4">
              <w:rPr>
                <w:rFonts w:ascii="Times New Roman" w:hAnsi="Times New Roman" w:cs="Times New Roman"/>
                <w:sz w:val="24"/>
                <w:szCs w:val="24"/>
              </w:rPr>
              <w:t> </w:t>
            </w:r>
            <w:r w:rsidR="008B5718" w:rsidRPr="00FF21F4">
              <w:rPr>
                <w:rFonts w:ascii="Times New Roman" w:hAnsi="Times New Roman" w:cs="Times New Roman"/>
                <w:sz w:val="24"/>
                <w:szCs w:val="24"/>
              </w:rPr>
              <w:t>2</w:t>
            </w:r>
            <w:r w:rsidRPr="00FF21F4">
              <w:rPr>
                <w:rFonts w:ascii="Times New Roman" w:hAnsi="Times New Roman" w:cs="Times New Roman"/>
                <w:sz w:val="24"/>
                <w:szCs w:val="24"/>
              </w:rPr>
              <w:t>00,00</w:t>
            </w:r>
          </w:p>
        </w:tc>
        <w:tc>
          <w:tcPr>
            <w:tcW w:w="1485" w:type="pct"/>
            <w:shd w:val="clear" w:color="auto" w:fill="auto"/>
          </w:tcPr>
          <w:p w:rsidR="00461B19" w:rsidRPr="00FF21F4" w:rsidRDefault="008B5718" w:rsidP="008B5718">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461B19" w:rsidRPr="00FF21F4" w:rsidTr="008451C0">
        <w:trPr>
          <w:trHeight w:val="427"/>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2019 г. </w:t>
            </w:r>
          </w:p>
        </w:tc>
        <w:tc>
          <w:tcPr>
            <w:tcW w:w="1233" w:type="pct"/>
            <w:shd w:val="clear" w:color="auto" w:fill="auto"/>
          </w:tcPr>
          <w:p w:rsidR="00461B19" w:rsidRPr="00FF21F4" w:rsidRDefault="00461B19" w:rsidP="008B5718">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8B5718" w:rsidRPr="00FF21F4">
              <w:rPr>
                <w:rFonts w:ascii="Times New Roman" w:hAnsi="Times New Roman" w:cs="Times New Roman"/>
                <w:sz w:val="24"/>
                <w:szCs w:val="24"/>
              </w:rPr>
              <w:t>5</w:t>
            </w:r>
            <w:r w:rsidRPr="00FF21F4">
              <w:rPr>
                <w:rFonts w:ascii="Times New Roman" w:hAnsi="Times New Roman" w:cs="Times New Roman"/>
                <w:sz w:val="24"/>
                <w:szCs w:val="24"/>
              </w:rPr>
              <w:t> </w:t>
            </w:r>
            <w:r w:rsidR="008B5718" w:rsidRPr="00FF21F4">
              <w:rPr>
                <w:rFonts w:ascii="Times New Roman" w:hAnsi="Times New Roman" w:cs="Times New Roman"/>
                <w:sz w:val="24"/>
                <w:szCs w:val="24"/>
              </w:rPr>
              <w:t>2</w:t>
            </w:r>
            <w:r w:rsidRPr="00FF21F4">
              <w:rPr>
                <w:rFonts w:ascii="Times New Roman" w:hAnsi="Times New Roman" w:cs="Times New Roman"/>
                <w:sz w:val="24"/>
                <w:szCs w:val="24"/>
              </w:rPr>
              <w:t>00,00</w:t>
            </w:r>
          </w:p>
        </w:tc>
        <w:tc>
          <w:tcPr>
            <w:tcW w:w="1485" w:type="pct"/>
            <w:shd w:val="clear" w:color="auto" w:fill="auto"/>
          </w:tcPr>
          <w:p w:rsidR="00461B19" w:rsidRPr="00FF21F4" w:rsidRDefault="008B57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461B19" w:rsidRPr="00FF21F4" w:rsidTr="008451C0">
        <w:trPr>
          <w:trHeight w:val="405"/>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2020 г. </w:t>
            </w:r>
          </w:p>
        </w:tc>
        <w:tc>
          <w:tcPr>
            <w:tcW w:w="1233" w:type="pct"/>
            <w:shd w:val="clear" w:color="auto" w:fill="auto"/>
          </w:tcPr>
          <w:p w:rsidR="00461B19" w:rsidRPr="00FF21F4" w:rsidRDefault="00461B19" w:rsidP="008B5718">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8B5718" w:rsidRPr="00FF21F4">
              <w:rPr>
                <w:rFonts w:ascii="Times New Roman" w:hAnsi="Times New Roman" w:cs="Times New Roman"/>
                <w:sz w:val="24"/>
                <w:szCs w:val="24"/>
              </w:rPr>
              <w:t>5</w:t>
            </w:r>
            <w:r w:rsidRPr="00FF21F4">
              <w:rPr>
                <w:rFonts w:ascii="Times New Roman" w:hAnsi="Times New Roman" w:cs="Times New Roman"/>
                <w:sz w:val="24"/>
                <w:szCs w:val="24"/>
              </w:rPr>
              <w:t> </w:t>
            </w:r>
            <w:r w:rsidR="008B5718" w:rsidRPr="00FF21F4">
              <w:rPr>
                <w:rFonts w:ascii="Times New Roman" w:hAnsi="Times New Roman" w:cs="Times New Roman"/>
                <w:sz w:val="24"/>
                <w:szCs w:val="24"/>
              </w:rPr>
              <w:t>2</w:t>
            </w:r>
            <w:r w:rsidRPr="00FF21F4">
              <w:rPr>
                <w:rFonts w:ascii="Times New Roman" w:hAnsi="Times New Roman" w:cs="Times New Roman"/>
                <w:sz w:val="24"/>
                <w:szCs w:val="24"/>
              </w:rPr>
              <w:t>00,00</w:t>
            </w:r>
          </w:p>
        </w:tc>
        <w:tc>
          <w:tcPr>
            <w:tcW w:w="1485" w:type="pct"/>
            <w:shd w:val="clear" w:color="auto" w:fill="auto"/>
          </w:tcPr>
          <w:p w:rsidR="00461B19" w:rsidRPr="00FF21F4" w:rsidRDefault="008B57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461B19" w:rsidRPr="00FF21F4" w:rsidTr="008451C0">
        <w:trPr>
          <w:trHeight w:val="405"/>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1233" w:type="pct"/>
            <w:shd w:val="clear" w:color="auto" w:fill="auto"/>
          </w:tcPr>
          <w:p w:rsidR="00461B19" w:rsidRPr="00FF21F4" w:rsidRDefault="00461B1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461B19" w:rsidRPr="00FF21F4" w:rsidRDefault="00461B1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61B19" w:rsidRPr="00FF21F4" w:rsidTr="008451C0">
        <w:trPr>
          <w:trHeight w:val="405"/>
        </w:trPr>
        <w:tc>
          <w:tcPr>
            <w:tcW w:w="329" w:type="pct"/>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2022 г. </w:t>
            </w:r>
          </w:p>
        </w:tc>
        <w:tc>
          <w:tcPr>
            <w:tcW w:w="1233" w:type="pct"/>
            <w:shd w:val="clear" w:color="auto" w:fill="auto"/>
          </w:tcPr>
          <w:p w:rsidR="00461B19" w:rsidRPr="00FF21F4" w:rsidRDefault="00461B1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485" w:type="pct"/>
            <w:shd w:val="clear" w:color="auto" w:fill="auto"/>
          </w:tcPr>
          <w:p w:rsidR="00461B19" w:rsidRPr="00FF21F4" w:rsidRDefault="00461B1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61B19" w:rsidRPr="00FF21F4" w:rsidTr="008451C0">
        <w:trPr>
          <w:trHeight w:val="656"/>
        </w:trPr>
        <w:tc>
          <w:tcPr>
            <w:tcW w:w="329" w:type="pct"/>
            <w:shd w:val="clear" w:color="auto" w:fill="auto"/>
          </w:tcPr>
          <w:p w:rsidR="00461B19" w:rsidRPr="008451C0"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1</w:t>
            </w: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Ожидаемый результат реализации программы</w:t>
            </w:r>
          </w:p>
        </w:tc>
        <w:tc>
          <w:tcPr>
            <w:tcW w:w="2718" w:type="pct"/>
            <w:gridSpan w:val="2"/>
            <w:tcBorders>
              <w:bottom w:val="single" w:sz="4" w:space="0" w:color="auto"/>
            </w:tcBorders>
            <w:shd w:val="clear" w:color="auto" w:fill="auto"/>
          </w:tcPr>
          <w:p w:rsidR="00461B19" w:rsidRPr="00FF21F4" w:rsidRDefault="00461B19" w:rsidP="00940B9D">
            <w:pPr>
              <w:pStyle w:val="ConsPlusCell"/>
              <w:widowControl/>
              <w:rPr>
                <w:rFonts w:ascii="Times New Roman" w:hAnsi="Times New Roman" w:cs="Times New Roman"/>
                <w:strike/>
                <w:sz w:val="24"/>
                <w:szCs w:val="24"/>
              </w:rPr>
            </w:pPr>
          </w:p>
        </w:tc>
      </w:tr>
      <w:tr w:rsidR="00461B19" w:rsidRPr="00FF21F4" w:rsidTr="008451C0">
        <w:trPr>
          <w:trHeight w:val="457"/>
        </w:trPr>
        <w:tc>
          <w:tcPr>
            <w:tcW w:w="329" w:type="pct"/>
            <w:shd w:val="clear" w:color="auto" w:fill="auto"/>
          </w:tcPr>
          <w:p w:rsidR="00461B19"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t>1</w:t>
            </w:r>
            <w:r w:rsidR="008451C0">
              <w:rPr>
                <w:rFonts w:ascii="Times New Roman" w:hAnsi="Times New Roman" w:cs="Times New Roman"/>
                <w:sz w:val="24"/>
                <w:szCs w:val="24"/>
              </w:rPr>
              <w:t>1</w:t>
            </w:r>
            <w:r w:rsidR="00461B19" w:rsidRPr="00FF21F4">
              <w:rPr>
                <w:rFonts w:ascii="Times New Roman" w:hAnsi="Times New Roman" w:cs="Times New Roman"/>
                <w:sz w:val="24"/>
                <w:szCs w:val="24"/>
              </w:rPr>
              <w:t>.1</w:t>
            </w: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2718" w:type="pct"/>
            <w:gridSpan w:val="2"/>
            <w:shd w:val="clear" w:color="auto" w:fill="auto"/>
          </w:tcPr>
          <w:p w:rsidR="00461B19" w:rsidRPr="00FF21F4" w:rsidRDefault="00461B19"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t>Реализация программы позволит к концу 2022 года достигнуть следующих результатов:</w:t>
            </w:r>
          </w:p>
          <w:p w:rsidR="00461B19" w:rsidRPr="00FF21F4" w:rsidRDefault="00461B19" w:rsidP="00940B9D">
            <w:pPr>
              <w:spacing w:after="0" w:line="240" w:lineRule="auto"/>
              <w:ind w:firstLine="357"/>
              <w:jc w:val="both"/>
              <w:rPr>
                <w:rFonts w:ascii="Times New Roman" w:hAnsi="Times New Roman"/>
                <w:sz w:val="24"/>
                <w:szCs w:val="24"/>
              </w:rPr>
            </w:pPr>
            <w:r w:rsidRPr="00FF21F4">
              <w:rPr>
                <w:rFonts w:ascii="Times New Roman" w:hAnsi="Times New Roman"/>
                <w:sz w:val="24"/>
                <w:szCs w:val="24"/>
              </w:rPr>
              <w:lastRenderedPageBreak/>
              <w:t>1) благоустройство территорий в рамках реализации программы площадью 125,95 га или 1 259 352,14 кв.м;</w:t>
            </w:r>
          </w:p>
          <w:p w:rsidR="00461B19" w:rsidRPr="00FF21F4" w:rsidRDefault="00461B19" w:rsidP="00940B9D">
            <w:pPr>
              <w:widowControl w:val="0"/>
              <w:autoSpaceDE w:val="0"/>
              <w:autoSpaceDN w:val="0"/>
              <w:adjustRightInd w:val="0"/>
              <w:spacing w:after="0" w:line="240" w:lineRule="auto"/>
              <w:ind w:firstLine="379"/>
              <w:jc w:val="both"/>
              <w:rPr>
                <w:rFonts w:ascii="Times New Roman" w:eastAsia="Times New Roman" w:hAnsi="Times New Roman"/>
                <w:sz w:val="24"/>
                <w:szCs w:val="24"/>
                <w:lang w:eastAsia="ru-RU"/>
              </w:rPr>
            </w:pPr>
            <w:r w:rsidRPr="00FF21F4">
              <w:rPr>
                <w:rFonts w:ascii="Times New Roman" w:hAnsi="Times New Roman"/>
                <w:sz w:val="24"/>
                <w:szCs w:val="24"/>
              </w:rPr>
              <w:t>2) </w:t>
            </w:r>
            <w:r w:rsidRPr="00FF21F4">
              <w:rPr>
                <w:rFonts w:ascii="Times New Roman" w:eastAsia="Times New Roman" w:hAnsi="Times New Roman"/>
                <w:sz w:val="24"/>
                <w:szCs w:val="24"/>
                <w:lang w:eastAsia="ru-RU"/>
              </w:rPr>
              <w:t>благоустройство дворовых территорий многоквартирных домов в количестве 288 единиц;</w:t>
            </w:r>
          </w:p>
          <w:p w:rsidR="00461B19" w:rsidRPr="00FF21F4" w:rsidRDefault="00461B19" w:rsidP="00940B9D">
            <w:pPr>
              <w:widowControl w:val="0"/>
              <w:autoSpaceDE w:val="0"/>
              <w:autoSpaceDN w:val="0"/>
              <w:adjustRightInd w:val="0"/>
              <w:spacing w:after="0" w:line="240" w:lineRule="auto"/>
              <w:ind w:firstLine="379"/>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 </w:t>
            </w:r>
            <w:r w:rsidRPr="00FF21F4">
              <w:rPr>
                <w:rFonts w:ascii="Times New Roman" w:hAnsi="Times New Roman"/>
                <w:sz w:val="24"/>
                <w:szCs w:val="24"/>
              </w:rPr>
              <w:t xml:space="preserve">благоустройство </w:t>
            </w:r>
            <w:r w:rsidRPr="00FF21F4">
              <w:rPr>
                <w:rFonts w:ascii="Times New Roman" w:eastAsia="Times New Roman" w:hAnsi="Times New Roman"/>
                <w:sz w:val="24"/>
                <w:szCs w:val="24"/>
                <w:lang w:eastAsia="ru-RU"/>
              </w:rPr>
              <w:t>дворовых территорий многоквартирных домов</w:t>
            </w:r>
            <w:r w:rsidRPr="00FF21F4">
              <w:rPr>
                <w:rFonts w:ascii="Times New Roman" w:hAnsi="Times New Roman"/>
                <w:sz w:val="24"/>
                <w:szCs w:val="24"/>
              </w:rPr>
              <w:t xml:space="preserve"> по комплексным проектам в количестве 25 единиц;</w:t>
            </w:r>
          </w:p>
          <w:p w:rsidR="00461B19" w:rsidRPr="00FF21F4" w:rsidRDefault="00461B19"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 благоустройство дворовых территорий многоквартирных домов площадью 989 352,14 кв.м в рамках реализации программы;</w:t>
            </w:r>
          </w:p>
          <w:p w:rsidR="00461B19" w:rsidRPr="00FF21F4" w:rsidRDefault="00461B19"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 повышение доли благоустроенных дворовых территорий многоквартирных домов от общего количества дворовых территорий многоквартирных домов на 8,86%;</w:t>
            </w:r>
          </w:p>
          <w:p w:rsidR="00461B19" w:rsidRPr="00FF21F4" w:rsidRDefault="00461B19"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 повышение доли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 на 10%;</w:t>
            </w:r>
          </w:p>
          <w:p w:rsidR="00461B19" w:rsidRPr="00FF21F4" w:rsidRDefault="00461B19"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 увеличение доли финансового участия заинтересованных лиц в выполнении мероприятий по благоустройству дворовых территорий многоквартирных домов до 20%;</w:t>
            </w:r>
          </w:p>
          <w:p w:rsidR="00461B19" w:rsidRPr="00FF21F4" w:rsidRDefault="00461B19"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 увеличение доли дворовых территорий многоквартирных домов, благоустройство которых выполнено с участием заинтересованных лиц на 5%;</w:t>
            </w:r>
          </w:p>
          <w:p w:rsidR="00461B19" w:rsidRPr="00FF21F4" w:rsidRDefault="00461B19" w:rsidP="00940B9D">
            <w:pPr>
              <w:spacing w:after="0" w:line="240" w:lineRule="auto"/>
              <w:ind w:firstLine="379"/>
              <w:contextualSpacing/>
              <w:jc w:val="both"/>
              <w:rPr>
                <w:rFonts w:ascii="Times New Roman" w:hAnsi="Times New Roman"/>
                <w:strike/>
                <w:sz w:val="24"/>
                <w:szCs w:val="24"/>
              </w:rPr>
            </w:pPr>
            <w:r w:rsidRPr="00FF21F4">
              <w:rPr>
                <w:rFonts w:ascii="Times New Roman" w:eastAsia="Times New Roman" w:hAnsi="Times New Roman"/>
                <w:sz w:val="24"/>
                <w:szCs w:val="24"/>
                <w:lang w:eastAsia="ru-RU"/>
              </w:rPr>
              <w:t>9)</w:t>
            </w:r>
            <w:r w:rsidR="00D32648" w:rsidRPr="00FF21F4">
              <w:rPr>
                <w:rFonts w:ascii="Times New Roman" w:hAnsi="Times New Roman"/>
              </w:rPr>
              <w:t> </w:t>
            </w:r>
            <w:r w:rsidR="00FB0490" w:rsidRPr="00FF21F4">
              <w:rPr>
                <w:rFonts w:ascii="Times New Roman" w:hAnsi="Times New Roman"/>
              </w:rPr>
              <w:t>включение в адресный перечень  общественных территорий, подлежащих благоустройству, перечня территорий, сформированного с учетом общественного мнения</w:t>
            </w:r>
            <w:r w:rsidRPr="00FF21F4">
              <w:rPr>
                <w:rFonts w:ascii="Times New Roman" w:hAnsi="Times New Roman"/>
                <w:sz w:val="24"/>
                <w:szCs w:val="24"/>
              </w:rPr>
              <w:t>;</w:t>
            </w:r>
          </w:p>
          <w:p w:rsidR="00461B19" w:rsidRPr="00FF21F4" w:rsidRDefault="00461B19" w:rsidP="00940B9D">
            <w:pPr>
              <w:spacing w:after="0" w:line="240" w:lineRule="auto"/>
              <w:ind w:firstLine="379"/>
              <w:contextualSpacing/>
              <w:jc w:val="both"/>
              <w:rPr>
                <w:rFonts w:ascii="Times New Roman" w:hAnsi="Times New Roman"/>
                <w:sz w:val="24"/>
                <w:szCs w:val="24"/>
              </w:rPr>
            </w:pPr>
            <w:r w:rsidRPr="00FF21F4">
              <w:rPr>
                <w:rFonts w:ascii="Times New Roman" w:eastAsia="Times New Roman" w:hAnsi="Times New Roman"/>
                <w:sz w:val="24"/>
                <w:szCs w:val="24"/>
                <w:lang w:eastAsia="ru-RU"/>
              </w:rPr>
              <w:t>10) </w:t>
            </w:r>
            <w:r w:rsidRPr="00FF21F4">
              <w:rPr>
                <w:rFonts w:ascii="Times New Roman" w:hAnsi="Times New Roman"/>
                <w:sz w:val="24"/>
                <w:szCs w:val="24"/>
              </w:rPr>
              <w:t>благоустройство общественных территорий по комплексным проектам в количестве 5 единиц;</w:t>
            </w:r>
          </w:p>
          <w:p w:rsidR="00461B19" w:rsidRPr="00FF21F4" w:rsidRDefault="00461B1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11) благоустройство общественных территорий площадью 27 га в рамках реализации программы;</w:t>
            </w:r>
          </w:p>
          <w:p w:rsidR="00461B19" w:rsidRPr="00FF21F4" w:rsidRDefault="00461B1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12) повышение доли площади благоустроенных общественных территорий в отчетный период к общей площади общественных территорий, нуждающихся в благоустройстве, на 30,5 %;</w:t>
            </w:r>
          </w:p>
          <w:p w:rsidR="00461B19" w:rsidRPr="00FF21F4" w:rsidRDefault="00461B1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13) увеличение площади благоустроенных общественных территорий, приходящихся на 1 жителя, на 1,05 кв.м;</w:t>
            </w:r>
          </w:p>
          <w:p w:rsidR="00461B19" w:rsidRPr="00FF21F4" w:rsidRDefault="00461B19"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14)</w:t>
            </w:r>
            <w:r w:rsidRPr="00FF21F4">
              <w:rPr>
                <w:rFonts w:ascii="Times New Roman" w:hAnsi="Times New Roman"/>
                <w:sz w:val="24"/>
                <w:szCs w:val="24"/>
                <w:lang w:val="en-US"/>
              </w:rPr>
              <w:t> </w:t>
            </w:r>
            <w:r w:rsidRPr="00FF21F4">
              <w:rPr>
                <w:rFonts w:ascii="Times New Roman" w:hAnsi="Times New Roman"/>
                <w:sz w:val="24"/>
                <w:szCs w:val="24"/>
              </w:rPr>
              <w:t xml:space="preserve">увеличение количества заключенных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w:t>
            </w:r>
            <w:r w:rsidRPr="00FF21F4">
              <w:rPr>
                <w:rFonts w:ascii="Times New Roman" w:hAnsi="Times New Roman"/>
                <w:sz w:val="24"/>
                <w:szCs w:val="24"/>
              </w:rPr>
              <w:lastRenderedPageBreak/>
              <w:t>(пользовании)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461B19" w:rsidRPr="00FF21F4" w:rsidRDefault="00461B19" w:rsidP="00D00E5B">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15)</w:t>
            </w:r>
            <w:r w:rsidRPr="00FF21F4">
              <w:rPr>
                <w:rFonts w:ascii="Times New Roman" w:hAnsi="Times New Roman"/>
                <w:sz w:val="24"/>
                <w:szCs w:val="24"/>
                <w:lang w:val="en-US"/>
              </w:rPr>
              <w:t> </w:t>
            </w:r>
            <w:r w:rsidRPr="00FF21F4">
              <w:rPr>
                <w:rFonts w:ascii="Times New Roman" w:hAnsi="Times New Roman"/>
                <w:sz w:val="24"/>
                <w:szCs w:val="24"/>
              </w:rPr>
              <w:t>увеличение количества исполненных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461B19" w:rsidRPr="00FF21F4" w:rsidRDefault="00461B19" w:rsidP="00D00E5B">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16)</w:t>
            </w:r>
            <w:r w:rsidRPr="00FF21F4">
              <w:rPr>
                <w:rFonts w:ascii="Times New Roman" w:hAnsi="Times New Roman"/>
                <w:sz w:val="24"/>
                <w:szCs w:val="24"/>
                <w:lang w:val="en-US"/>
              </w:rPr>
              <w:t> </w:t>
            </w:r>
            <w:r w:rsidRPr="00FF21F4">
              <w:rPr>
                <w:rFonts w:ascii="Times New Roman" w:hAnsi="Times New Roman"/>
                <w:sz w:val="24"/>
                <w:szCs w:val="24"/>
              </w:rPr>
              <w:t>увеличение площади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на 20 000 кв.м в рамках реализации программы;</w:t>
            </w:r>
          </w:p>
          <w:p w:rsidR="00461B19" w:rsidRPr="00FF21F4" w:rsidRDefault="00461B19" w:rsidP="00D00E5B">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17)</w:t>
            </w:r>
            <w:r w:rsidRPr="00FF21F4">
              <w:rPr>
                <w:rFonts w:ascii="Times New Roman" w:hAnsi="Times New Roman"/>
                <w:sz w:val="24"/>
                <w:szCs w:val="24"/>
                <w:lang w:val="en-US"/>
              </w:rPr>
              <w:t> </w:t>
            </w:r>
            <w:r w:rsidRPr="00FF21F4">
              <w:rPr>
                <w:rFonts w:ascii="Times New Roman" w:hAnsi="Times New Roman"/>
                <w:sz w:val="24"/>
                <w:szCs w:val="24"/>
              </w:rPr>
              <w:t>увеличение количества инвентаризированных индивидуальных жилых домов и земельных участков, предоставленных для их размещения на 10 000 единиц;</w:t>
            </w:r>
          </w:p>
          <w:p w:rsidR="00461B19" w:rsidRPr="00FF21F4" w:rsidRDefault="00461B19" w:rsidP="00770316">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18) рост  доли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территории Новокузнецкого городского округа, от общего количества инвентаризированных индивидуальных жилых домов и земельных участков, предоставленных для их размещения на 5%;</w:t>
            </w:r>
          </w:p>
          <w:p w:rsidR="00461B19" w:rsidRPr="00FF21F4" w:rsidRDefault="00461B19" w:rsidP="00770316">
            <w:pPr>
              <w:spacing w:after="0" w:line="240" w:lineRule="auto"/>
              <w:ind w:firstLine="379"/>
              <w:contextualSpacing/>
              <w:jc w:val="both"/>
              <w:rPr>
                <w:rFonts w:ascii="Times New Roman" w:hAnsi="Times New Roman"/>
                <w:sz w:val="24"/>
                <w:szCs w:val="24"/>
                <w:lang w:eastAsia="ru-RU"/>
              </w:rPr>
            </w:pPr>
            <w:r w:rsidRPr="00FF21F4">
              <w:rPr>
                <w:rFonts w:ascii="Times New Roman" w:hAnsi="Times New Roman"/>
                <w:sz w:val="24"/>
                <w:szCs w:val="24"/>
              </w:rPr>
              <w:t>19)</w:t>
            </w:r>
            <w:r w:rsidRPr="00FF21F4">
              <w:rPr>
                <w:rFonts w:ascii="Times New Roman" w:hAnsi="Times New Roman"/>
                <w:sz w:val="24"/>
                <w:szCs w:val="24"/>
                <w:lang w:val="en-US"/>
              </w:rPr>
              <w:t> </w:t>
            </w:r>
            <w:r w:rsidRPr="00FF21F4">
              <w:rPr>
                <w:rFonts w:ascii="Times New Roman" w:hAnsi="Times New Roman"/>
                <w:sz w:val="24"/>
                <w:szCs w:val="24"/>
              </w:rPr>
              <w:t>увеличение количества заключенных соглашений на благоустройство индивидуальных жилых домов и земельных участков, предоставленных для их размещения,</w:t>
            </w:r>
            <w:r w:rsidRPr="00FF21F4">
              <w:rPr>
                <w:rFonts w:ascii="Times New Roman" w:hAnsi="Times New Roman"/>
                <w:sz w:val="24"/>
                <w:szCs w:val="24"/>
                <w:lang w:eastAsia="ru-RU"/>
              </w:rPr>
              <w:t xml:space="preserve"> не позднее 2020 года в соответствии с требованиями Правил благоустройства территории Новокузнецкого городского округа</w:t>
            </w:r>
            <w:r w:rsidRPr="00FF21F4">
              <w:rPr>
                <w:rFonts w:ascii="Times New Roman" w:hAnsi="Times New Roman"/>
                <w:sz w:val="24"/>
                <w:szCs w:val="24"/>
              </w:rPr>
              <w:t xml:space="preserve"> с их </w:t>
            </w:r>
            <w:r w:rsidRPr="00FF21F4">
              <w:rPr>
                <w:rFonts w:ascii="Times New Roman" w:hAnsi="Times New Roman"/>
                <w:sz w:val="24"/>
                <w:szCs w:val="24"/>
                <w:lang w:eastAsia="ru-RU"/>
              </w:rPr>
              <w:t>собственниками (пользователями) на 100 единиц;</w:t>
            </w:r>
          </w:p>
          <w:p w:rsidR="00461B19" w:rsidRPr="00FF21F4" w:rsidRDefault="00461B19" w:rsidP="00770316">
            <w:pPr>
              <w:spacing w:after="0" w:line="240" w:lineRule="auto"/>
              <w:ind w:firstLine="379"/>
              <w:contextualSpacing/>
              <w:jc w:val="both"/>
              <w:rPr>
                <w:rFonts w:ascii="Times New Roman" w:hAnsi="Times New Roman"/>
                <w:sz w:val="24"/>
                <w:szCs w:val="24"/>
                <w:lang w:eastAsia="ru-RU"/>
              </w:rPr>
            </w:pPr>
            <w:r w:rsidRPr="00FF21F4">
              <w:rPr>
                <w:rFonts w:ascii="Times New Roman" w:hAnsi="Times New Roman"/>
                <w:sz w:val="24"/>
                <w:szCs w:val="24"/>
                <w:lang w:eastAsia="ru-RU"/>
              </w:rPr>
              <w:t>20)</w:t>
            </w:r>
            <w:r w:rsidRPr="00FF21F4">
              <w:rPr>
                <w:rFonts w:ascii="Times New Roman" w:hAnsi="Times New Roman"/>
                <w:sz w:val="24"/>
                <w:szCs w:val="24"/>
                <w:lang w:val="en-US" w:eastAsia="ru-RU"/>
              </w:rPr>
              <w:t> </w:t>
            </w:r>
            <w:r w:rsidRPr="00FF21F4">
              <w:rPr>
                <w:rFonts w:ascii="Times New Roman" w:hAnsi="Times New Roman"/>
                <w:sz w:val="24"/>
                <w:szCs w:val="24"/>
                <w:lang w:eastAsia="ru-RU"/>
              </w:rPr>
              <w:t xml:space="preserve">рост </w:t>
            </w:r>
            <w:r w:rsidRPr="00FF21F4">
              <w:rPr>
                <w:rFonts w:ascii="Times New Roman" w:hAnsi="Times New Roman"/>
                <w:sz w:val="24"/>
                <w:szCs w:val="24"/>
              </w:rPr>
              <w:t>количества исполненных соглашений на благоустройство индивидуальных жилых домов и земельных участков, предоставленных для их размещения,</w:t>
            </w:r>
            <w:r w:rsidRPr="00FF21F4">
              <w:rPr>
                <w:rFonts w:ascii="Times New Roman" w:hAnsi="Times New Roman"/>
                <w:sz w:val="24"/>
                <w:szCs w:val="24"/>
                <w:lang w:eastAsia="ru-RU"/>
              </w:rPr>
              <w:t xml:space="preserve"> не позднее 2020 года в соответствии с требованиями Правил благоустройства территории Новокузнецкого городского округа</w:t>
            </w:r>
            <w:r w:rsidRPr="00FF21F4">
              <w:rPr>
                <w:rFonts w:ascii="Times New Roman" w:hAnsi="Times New Roman"/>
                <w:sz w:val="24"/>
                <w:szCs w:val="24"/>
              </w:rPr>
              <w:t xml:space="preserve"> с их </w:t>
            </w:r>
            <w:r w:rsidRPr="00FF21F4">
              <w:rPr>
                <w:rFonts w:ascii="Times New Roman" w:hAnsi="Times New Roman"/>
                <w:sz w:val="24"/>
                <w:szCs w:val="24"/>
                <w:lang w:eastAsia="ru-RU"/>
              </w:rPr>
              <w:t>собственниками (пользователями) на 100 единиц;</w:t>
            </w:r>
          </w:p>
          <w:p w:rsidR="00461B19" w:rsidRPr="00FF21F4" w:rsidRDefault="00461B19" w:rsidP="006717BB">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lang w:eastAsia="ru-RU"/>
              </w:rPr>
              <w:t xml:space="preserve">21) увеличение площади благоустроенных индивидуальных жилых домов </w:t>
            </w:r>
            <w:r w:rsidRPr="00FF21F4">
              <w:rPr>
                <w:rFonts w:ascii="Times New Roman" w:hAnsi="Times New Roman"/>
                <w:sz w:val="24"/>
                <w:szCs w:val="24"/>
              </w:rPr>
              <w:t>и земельных участков, предоставленных для их размещения</w:t>
            </w:r>
            <w:r w:rsidRPr="00FF21F4">
              <w:rPr>
                <w:rFonts w:ascii="Times New Roman" w:hAnsi="Times New Roman"/>
                <w:sz w:val="24"/>
                <w:szCs w:val="24"/>
                <w:lang w:eastAsia="ru-RU"/>
              </w:rPr>
              <w:t xml:space="preserve">, в </w:t>
            </w:r>
            <w:r w:rsidRPr="00FF21F4">
              <w:rPr>
                <w:rFonts w:ascii="Times New Roman" w:hAnsi="Times New Roman"/>
                <w:sz w:val="24"/>
                <w:szCs w:val="24"/>
                <w:lang w:eastAsia="ru-RU"/>
              </w:rPr>
              <w:lastRenderedPageBreak/>
              <w:t>рамках реализации программы на 60 000 кв.м</w:t>
            </w:r>
          </w:p>
        </w:tc>
      </w:tr>
      <w:tr w:rsidR="00461B19" w:rsidRPr="00FF21F4" w:rsidTr="008451C0">
        <w:trPr>
          <w:trHeight w:val="240"/>
        </w:trPr>
        <w:tc>
          <w:tcPr>
            <w:tcW w:w="329" w:type="pct"/>
            <w:shd w:val="clear" w:color="auto" w:fill="auto"/>
          </w:tcPr>
          <w:p w:rsidR="00461B19" w:rsidRPr="00FF21F4" w:rsidRDefault="00794521" w:rsidP="00940B9D">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1</w:t>
            </w:r>
            <w:r w:rsidR="008451C0">
              <w:rPr>
                <w:rFonts w:ascii="Times New Roman" w:hAnsi="Times New Roman" w:cs="Times New Roman"/>
                <w:sz w:val="24"/>
                <w:szCs w:val="24"/>
              </w:rPr>
              <w:t>1</w:t>
            </w:r>
            <w:r w:rsidR="00461B19" w:rsidRPr="00FF21F4">
              <w:rPr>
                <w:rFonts w:ascii="Times New Roman" w:hAnsi="Times New Roman" w:cs="Times New Roman"/>
                <w:sz w:val="24"/>
                <w:szCs w:val="24"/>
              </w:rPr>
              <w:t>.2</w:t>
            </w:r>
          </w:p>
        </w:tc>
        <w:tc>
          <w:tcPr>
            <w:tcW w:w="1953" w:type="pct"/>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2718" w:type="pct"/>
            <w:gridSpan w:val="2"/>
            <w:shd w:val="clear" w:color="auto" w:fill="auto"/>
          </w:tcPr>
          <w:p w:rsidR="002223E3" w:rsidRPr="00FF21F4" w:rsidRDefault="002223E3" w:rsidP="002223E3">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Реализация программы позволит к концу 2022 года достигнуть следующих результатов:</w:t>
            </w:r>
          </w:p>
          <w:p w:rsidR="00461B19" w:rsidRPr="00FF21F4" w:rsidRDefault="002223E3" w:rsidP="002223E3">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 увеличение доли финансового участия заинтересованных лиц в выполнении мероприятий по благоустройству дворовых территорий многоквартирных домов до 10%</w:t>
            </w:r>
            <w:r w:rsidR="00D32648" w:rsidRPr="00FF21F4">
              <w:rPr>
                <w:rFonts w:ascii="Times New Roman" w:eastAsia="Times New Roman" w:hAnsi="Times New Roman"/>
                <w:sz w:val="24"/>
                <w:szCs w:val="24"/>
                <w:lang w:eastAsia="ru-RU"/>
              </w:rPr>
              <w:t>;</w:t>
            </w:r>
          </w:p>
          <w:p w:rsidR="00D32648" w:rsidRPr="00FF21F4" w:rsidRDefault="00D32648" w:rsidP="002223E3">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 </w:t>
            </w:r>
            <w:r w:rsidR="00FB0490" w:rsidRPr="00FF21F4">
              <w:rPr>
                <w:rFonts w:ascii="Times New Roman" w:hAnsi="Times New Roman"/>
              </w:rPr>
              <w:t>включение в адресный перечень  общественных территорий, подлежащих благоустройству, перечня территорий, сформированного с учетом общественного мнения</w:t>
            </w:r>
          </w:p>
        </w:tc>
      </w:tr>
    </w:tbl>
    <w:p w:rsidR="005C62DF" w:rsidRPr="00FF21F4" w:rsidRDefault="005C62DF" w:rsidP="00940B9D">
      <w:pPr>
        <w:spacing w:after="0" w:line="240" w:lineRule="auto"/>
        <w:jc w:val="center"/>
        <w:rPr>
          <w:rFonts w:ascii="Times New Roman" w:hAnsi="Times New Roman"/>
          <w:sz w:val="28"/>
          <w:szCs w:val="28"/>
        </w:rPr>
      </w:pPr>
    </w:p>
    <w:p w:rsidR="00A37E15" w:rsidRPr="00FF21F4" w:rsidRDefault="007817B8" w:rsidP="00940B9D">
      <w:pPr>
        <w:spacing w:after="0" w:line="240" w:lineRule="auto"/>
        <w:jc w:val="center"/>
        <w:rPr>
          <w:rFonts w:ascii="Times New Roman" w:hAnsi="Times New Roman"/>
          <w:sz w:val="28"/>
          <w:szCs w:val="28"/>
        </w:rPr>
      </w:pPr>
      <w:r w:rsidRPr="00FF21F4">
        <w:rPr>
          <w:rFonts w:ascii="Times New Roman" w:hAnsi="Times New Roman"/>
          <w:sz w:val="28"/>
          <w:szCs w:val="28"/>
        </w:rPr>
        <w:t>1.</w:t>
      </w:r>
      <w:r w:rsidR="00E7764D" w:rsidRPr="00FF21F4">
        <w:rPr>
          <w:rFonts w:ascii="Times New Roman" w:hAnsi="Times New Roman"/>
          <w:sz w:val="28"/>
          <w:szCs w:val="28"/>
        </w:rPr>
        <w:t> </w:t>
      </w:r>
      <w:r w:rsidR="00055788" w:rsidRPr="00FF21F4">
        <w:rPr>
          <w:rFonts w:ascii="Times New Roman" w:hAnsi="Times New Roman"/>
          <w:sz w:val="28"/>
          <w:szCs w:val="28"/>
        </w:rPr>
        <w:t>Характеристика текущего состояния современной городской среды, описание проблемы, анализ основных показателей</w:t>
      </w:r>
    </w:p>
    <w:p w:rsidR="005C62DF" w:rsidRPr="00FF21F4" w:rsidRDefault="005C62DF" w:rsidP="00940B9D">
      <w:pPr>
        <w:pStyle w:val="a3"/>
        <w:spacing w:before="0" w:beforeAutospacing="0" w:after="0" w:afterAutospacing="0"/>
        <w:ind w:firstLine="567"/>
        <w:jc w:val="both"/>
        <w:textAlignment w:val="baseline"/>
        <w:rPr>
          <w:rFonts w:eastAsia="Calibri"/>
          <w:sz w:val="28"/>
          <w:szCs w:val="28"/>
          <w:lang w:eastAsia="en-US"/>
        </w:rPr>
      </w:pP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Одним из основных направлений деятельности органов местного самоуправления городских округов в соответствии с требованиями Федерального закона №131-ФЗ «Об общих принципах организации местного самоуправления в Российской Федерации» является решение вопросов благоустройства территории городских округов, создание современной городской среды, как одного из составляющих элементов комплексного развития территории городских округов, требующего ежедневного внимания и эффективного решения.</w:t>
      </w:r>
    </w:p>
    <w:p w:rsidR="007005E6" w:rsidRPr="00FF21F4" w:rsidRDefault="007005E6"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FD26D8" w:rsidRPr="00FF21F4" w:rsidRDefault="007005E6"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Решение актуальных задач требует комплексного, системного подхода, и переход</w:t>
      </w:r>
      <w:r w:rsidR="00AE541B" w:rsidRPr="00FF21F4">
        <w:rPr>
          <w:rFonts w:ascii="Times New Roman" w:hAnsi="Times New Roman"/>
          <w:sz w:val="28"/>
          <w:szCs w:val="28"/>
        </w:rPr>
        <w:t xml:space="preserve">а к программно-целевому методу бюджетного планирования при </w:t>
      </w:r>
      <w:r w:rsidRPr="00FF21F4">
        <w:rPr>
          <w:rFonts w:ascii="Times New Roman" w:hAnsi="Times New Roman"/>
          <w:sz w:val="28"/>
          <w:szCs w:val="28"/>
        </w:rPr>
        <w:t>разработке муниципа</w:t>
      </w:r>
      <w:r w:rsidR="00AE541B" w:rsidRPr="00FF21F4">
        <w:rPr>
          <w:rFonts w:ascii="Times New Roman" w:hAnsi="Times New Roman"/>
          <w:sz w:val="28"/>
          <w:szCs w:val="28"/>
        </w:rPr>
        <w:t>льной программы, содержащей</w:t>
      </w:r>
      <w:r w:rsidRPr="00FF21F4">
        <w:rPr>
          <w:rFonts w:ascii="Times New Roman" w:hAnsi="Times New Roman"/>
          <w:sz w:val="28"/>
          <w:szCs w:val="28"/>
        </w:rPr>
        <w:t xml:space="preserve"> мероприят</w:t>
      </w:r>
      <w:r w:rsidR="00AE541B" w:rsidRPr="00FF21F4">
        <w:rPr>
          <w:rFonts w:ascii="Times New Roman" w:hAnsi="Times New Roman"/>
          <w:sz w:val="28"/>
          <w:szCs w:val="28"/>
        </w:rPr>
        <w:t>ия по благоустройству территории</w:t>
      </w:r>
      <w:r w:rsidR="00AF1F8E" w:rsidRPr="00FF21F4">
        <w:rPr>
          <w:rFonts w:ascii="Times New Roman" w:hAnsi="Times New Roman"/>
          <w:sz w:val="28"/>
          <w:szCs w:val="28"/>
        </w:rPr>
        <w:t xml:space="preserve"> Новокузнецкого городского округа</w:t>
      </w:r>
      <w:r w:rsidR="00FD26D8" w:rsidRPr="00FF21F4">
        <w:rPr>
          <w:rFonts w:ascii="Times New Roman" w:hAnsi="Times New Roman"/>
          <w:sz w:val="28"/>
          <w:szCs w:val="28"/>
        </w:rPr>
        <w:t>.</w:t>
      </w:r>
    </w:p>
    <w:p w:rsidR="007005E6" w:rsidRPr="00FF21F4" w:rsidRDefault="007005E6" w:rsidP="00940B9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Основные принципы формирования программ</w:t>
      </w:r>
      <w:r w:rsidR="00AE541B" w:rsidRPr="00FF21F4">
        <w:rPr>
          <w:rFonts w:ascii="Times New Roman" w:eastAsia="Times New Roman" w:hAnsi="Times New Roman"/>
          <w:sz w:val="28"/>
          <w:szCs w:val="28"/>
          <w:lang w:eastAsia="ru-RU"/>
        </w:rPr>
        <w:t>ы</w:t>
      </w:r>
      <w:r w:rsidR="00FD26D8" w:rsidRPr="00FF21F4">
        <w:rPr>
          <w:rFonts w:ascii="Times New Roman" w:eastAsia="Times New Roman" w:hAnsi="Times New Roman"/>
          <w:sz w:val="28"/>
          <w:szCs w:val="28"/>
          <w:lang w:eastAsia="ru-RU"/>
        </w:rPr>
        <w:t>:</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7005E6" w:rsidRPr="00FF21F4">
        <w:rPr>
          <w:rFonts w:ascii="Times New Roman" w:eastAsia="Times New Roman" w:hAnsi="Times New Roman"/>
          <w:sz w:val="28"/>
          <w:szCs w:val="28"/>
          <w:lang w:eastAsia="ru-RU"/>
        </w:rPr>
        <w:t>1.</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Общественное участие</w:t>
      </w:r>
      <w:r w:rsidRPr="00FF21F4">
        <w:rPr>
          <w:rFonts w:ascii="Times New Roman" w:eastAsia="Times New Roman" w:hAnsi="Times New Roman"/>
          <w:sz w:val="28"/>
          <w:szCs w:val="28"/>
          <w:lang w:eastAsia="ru-RU"/>
        </w:rPr>
        <w:t xml:space="preserve"> в</w:t>
      </w:r>
      <w:r w:rsidR="007005E6" w:rsidRPr="00FF21F4">
        <w:rPr>
          <w:rFonts w:ascii="Times New Roman" w:eastAsia="Times New Roman" w:hAnsi="Times New Roman"/>
          <w:sz w:val="28"/>
          <w:szCs w:val="28"/>
          <w:lang w:eastAsia="ru-RU"/>
        </w:rPr>
        <w:t xml:space="preserve"> обсуждени</w:t>
      </w:r>
      <w:r w:rsidRPr="00FF21F4">
        <w:rPr>
          <w:rFonts w:ascii="Times New Roman" w:eastAsia="Times New Roman" w:hAnsi="Times New Roman"/>
          <w:sz w:val="28"/>
          <w:szCs w:val="28"/>
          <w:lang w:eastAsia="ru-RU"/>
        </w:rPr>
        <w:t>и</w:t>
      </w:r>
      <w:r w:rsidR="007005E6" w:rsidRPr="00FF21F4">
        <w:rPr>
          <w:rFonts w:ascii="Times New Roman" w:eastAsia="Times New Roman" w:hAnsi="Times New Roman"/>
          <w:sz w:val="28"/>
          <w:szCs w:val="28"/>
          <w:lang w:eastAsia="ru-RU"/>
        </w:rPr>
        <w:t>, утверждени</w:t>
      </w:r>
      <w:r w:rsidRPr="00FF21F4">
        <w:rPr>
          <w:rFonts w:ascii="Times New Roman" w:eastAsia="Times New Roman" w:hAnsi="Times New Roman"/>
          <w:sz w:val="28"/>
          <w:szCs w:val="28"/>
          <w:lang w:eastAsia="ru-RU"/>
        </w:rPr>
        <w:t>и</w:t>
      </w:r>
      <w:r w:rsidR="007005E6" w:rsidRPr="00FF21F4">
        <w:rPr>
          <w:rFonts w:ascii="Times New Roman" w:eastAsia="Times New Roman" w:hAnsi="Times New Roman"/>
          <w:sz w:val="28"/>
          <w:szCs w:val="28"/>
          <w:lang w:eastAsia="ru-RU"/>
        </w:rPr>
        <w:t xml:space="preserve"> муниципальной программы, концепций и дизайн</w:t>
      </w:r>
      <w:r w:rsidR="00BC0B2B"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w:t>
      </w:r>
      <w:r w:rsidR="00BC0B2B"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проектов объектов благоустройства. Свободное право предложения об</w:t>
      </w:r>
      <w:r w:rsidRPr="00FF21F4">
        <w:rPr>
          <w:rFonts w:ascii="Times New Roman" w:eastAsia="Times New Roman" w:hAnsi="Times New Roman"/>
          <w:sz w:val="28"/>
          <w:szCs w:val="28"/>
          <w:lang w:eastAsia="ru-RU"/>
        </w:rPr>
        <w:t xml:space="preserve">ъектов для включения в программу. Подробное информирование </w:t>
      </w:r>
      <w:r w:rsidR="007005E6" w:rsidRPr="00FF21F4">
        <w:rPr>
          <w:rFonts w:ascii="Times New Roman" w:eastAsia="Times New Roman" w:hAnsi="Times New Roman"/>
          <w:sz w:val="28"/>
          <w:szCs w:val="28"/>
          <w:lang w:eastAsia="ru-RU"/>
        </w:rPr>
        <w:t>обо всех этапах программы.</w:t>
      </w:r>
      <w:r w:rsidR="006F4C6C" w:rsidRPr="00FF21F4">
        <w:rPr>
          <w:rFonts w:ascii="Times New Roman" w:eastAsia="Times New Roman" w:hAnsi="Times New Roman"/>
          <w:sz w:val="28"/>
          <w:szCs w:val="28"/>
          <w:lang w:eastAsia="ru-RU"/>
        </w:rPr>
        <w:t xml:space="preserve"> Прозрачность и обоснованность решений органов местного самоуправления о включении объектов благоустройства в муниципальную программу</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7005E6" w:rsidRPr="00FF21F4">
        <w:rPr>
          <w:rFonts w:ascii="Times New Roman" w:eastAsia="Times New Roman" w:hAnsi="Times New Roman"/>
          <w:sz w:val="28"/>
          <w:szCs w:val="28"/>
          <w:lang w:eastAsia="ru-RU"/>
        </w:rPr>
        <w:t>2</w:t>
      </w:r>
      <w:r w:rsidRPr="00FF21F4">
        <w:rPr>
          <w:rFonts w:ascii="Times New Roman" w:eastAsia="Times New Roman" w:hAnsi="Times New Roman"/>
          <w:sz w:val="28"/>
          <w:szCs w:val="28"/>
          <w:lang w:eastAsia="ru-RU"/>
        </w:rPr>
        <w:t>. </w:t>
      </w:r>
      <w:r w:rsidR="006F4C6C" w:rsidRPr="00FF21F4">
        <w:rPr>
          <w:rFonts w:ascii="Times New Roman" w:eastAsia="Times New Roman" w:hAnsi="Times New Roman"/>
          <w:sz w:val="28"/>
          <w:szCs w:val="28"/>
          <w:lang w:eastAsia="ru-RU"/>
        </w:rPr>
        <w:t xml:space="preserve">Приоритет комплексности работ при проведении благоустройства. </w:t>
      </w:r>
      <w:r w:rsidR="007005E6" w:rsidRPr="00FF21F4">
        <w:rPr>
          <w:rFonts w:ascii="Times New Roman" w:eastAsia="Times New Roman" w:hAnsi="Times New Roman"/>
          <w:sz w:val="28"/>
          <w:szCs w:val="28"/>
          <w:lang w:eastAsia="ru-RU"/>
        </w:rPr>
        <w:t>Системный подход. Формирование муниципальн</w:t>
      </w:r>
      <w:r w:rsidRPr="00FF21F4">
        <w:rPr>
          <w:rFonts w:ascii="Times New Roman" w:eastAsia="Times New Roman" w:hAnsi="Times New Roman"/>
          <w:sz w:val="28"/>
          <w:szCs w:val="28"/>
          <w:lang w:eastAsia="ru-RU"/>
        </w:rPr>
        <w:t>ой</w:t>
      </w:r>
      <w:r w:rsidR="007005E6" w:rsidRPr="00FF21F4">
        <w:rPr>
          <w:rFonts w:ascii="Times New Roman" w:eastAsia="Times New Roman" w:hAnsi="Times New Roman"/>
          <w:sz w:val="28"/>
          <w:szCs w:val="28"/>
          <w:lang w:eastAsia="ru-RU"/>
        </w:rPr>
        <w:t xml:space="preserve"> программ</w:t>
      </w:r>
      <w:r w:rsidR="00C10A50" w:rsidRPr="00FF21F4">
        <w:rPr>
          <w:rFonts w:ascii="Times New Roman" w:eastAsia="Times New Roman" w:hAnsi="Times New Roman"/>
          <w:sz w:val="28"/>
          <w:szCs w:val="28"/>
          <w:lang w:eastAsia="ru-RU"/>
        </w:rPr>
        <w:t>ы</w:t>
      </w:r>
      <w:r w:rsidR="007005E6" w:rsidRPr="00FF21F4">
        <w:rPr>
          <w:rFonts w:ascii="Times New Roman" w:eastAsia="Times New Roman" w:hAnsi="Times New Roman"/>
          <w:sz w:val="28"/>
          <w:szCs w:val="28"/>
          <w:lang w:eastAsia="ru-RU"/>
        </w:rPr>
        <w:t xml:space="preserve"> на 2018-2022 годы </w:t>
      </w:r>
      <w:r w:rsidR="00584055" w:rsidRPr="00FF21F4">
        <w:rPr>
          <w:rFonts w:ascii="Times New Roman" w:eastAsia="Times New Roman" w:hAnsi="Times New Roman"/>
          <w:sz w:val="28"/>
          <w:szCs w:val="28"/>
          <w:lang w:eastAsia="ru-RU"/>
        </w:rPr>
        <w:t>с учетом результатов</w:t>
      </w:r>
      <w:r w:rsidR="00C10A50" w:rsidRPr="00FF21F4">
        <w:rPr>
          <w:rFonts w:ascii="Times New Roman" w:eastAsia="Times New Roman" w:hAnsi="Times New Roman"/>
          <w:sz w:val="28"/>
          <w:szCs w:val="28"/>
          <w:lang w:eastAsia="ru-RU"/>
        </w:rPr>
        <w:t xml:space="preserve"> проведения</w:t>
      </w:r>
      <w:r w:rsidR="007005E6" w:rsidRPr="00FF21F4">
        <w:rPr>
          <w:rFonts w:ascii="Times New Roman" w:eastAsia="Times New Roman" w:hAnsi="Times New Roman"/>
          <w:sz w:val="28"/>
          <w:szCs w:val="28"/>
          <w:lang w:eastAsia="ru-RU"/>
        </w:rPr>
        <w:t xml:space="preserve"> инвентаризации</w:t>
      </w:r>
      <w:r w:rsidR="00C10A50" w:rsidRPr="00FF21F4">
        <w:rPr>
          <w:rFonts w:ascii="Times New Roman" w:eastAsia="Times New Roman" w:hAnsi="Times New Roman"/>
          <w:sz w:val="28"/>
          <w:szCs w:val="28"/>
          <w:lang w:eastAsia="ru-RU"/>
        </w:rPr>
        <w:t xml:space="preserve"> дворовых и</w:t>
      </w:r>
      <w:r w:rsidR="007005E6" w:rsidRPr="00FF21F4">
        <w:rPr>
          <w:rFonts w:ascii="Times New Roman" w:eastAsia="Times New Roman" w:hAnsi="Times New Roman"/>
          <w:sz w:val="28"/>
          <w:szCs w:val="28"/>
          <w:lang w:eastAsia="ru-RU"/>
        </w:rPr>
        <w:t xml:space="preserve"> общественных территорий. Формирование графика благоустройства дворовых территорий, общественных пространств и </w:t>
      </w:r>
      <w:r w:rsidR="00C10A50" w:rsidRPr="00FF21F4">
        <w:rPr>
          <w:rFonts w:ascii="Times New Roman" w:eastAsia="Times New Roman" w:hAnsi="Times New Roman"/>
          <w:sz w:val="28"/>
          <w:szCs w:val="28"/>
          <w:lang w:eastAsia="ru-RU"/>
        </w:rPr>
        <w:lastRenderedPageBreak/>
        <w:t xml:space="preserve">заключение </w:t>
      </w:r>
      <w:r w:rsidR="00C10A50" w:rsidRPr="00FF21F4">
        <w:rPr>
          <w:rFonts w:ascii="Times New Roman" w:hAnsi="Times New Roman"/>
          <w:sz w:val="28"/>
          <w:szCs w:val="28"/>
        </w:rPr>
        <w:t xml:space="preserve">с собственниками (пользователями) </w:t>
      </w:r>
      <w:r w:rsidR="00C10A50" w:rsidRPr="00FF21F4">
        <w:rPr>
          <w:rFonts w:ascii="Times New Roman" w:eastAsia="Times New Roman" w:hAnsi="Times New Roman"/>
          <w:sz w:val="28"/>
          <w:szCs w:val="28"/>
          <w:lang w:eastAsia="ru-RU"/>
        </w:rPr>
        <w:t xml:space="preserve">соглашений </w:t>
      </w:r>
      <w:r w:rsidR="00C10A50" w:rsidRPr="00FF21F4">
        <w:rPr>
          <w:rFonts w:ascii="Times New Roman" w:hAnsi="Times New Roman"/>
          <w:sz w:val="28"/>
          <w:szCs w:val="28"/>
        </w:rPr>
        <w:t>о благоустройстве</w:t>
      </w:r>
      <w:r w:rsidR="007005E6" w:rsidRPr="00FF21F4">
        <w:rPr>
          <w:rFonts w:ascii="Times New Roman" w:eastAsia="Times New Roman" w:hAnsi="Times New Roman"/>
          <w:sz w:val="28"/>
          <w:szCs w:val="28"/>
          <w:lang w:eastAsia="ru-RU"/>
        </w:rPr>
        <w:t>объектов (земельных участков) частной собственности.</w:t>
      </w:r>
    </w:p>
    <w:p w:rsidR="00E05DB0" w:rsidRPr="00FF21F4" w:rsidRDefault="00E05DB0"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3. Учет мнения жителей и организаций при реализации проектов по благоустройству общественных и (или) дворовых территорий, а также при определении конкретных общественных территорий, подлежащих благоустройству в первоочередном порядке.</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4</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Все начинается с дворов. Двор включается в программу по инициативе жителей. При благоустройстве двора учитывается принцип безбарье</w:t>
      </w:r>
      <w:r w:rsidR="00FD26D8" w:rsidRPr="00FF21F4">
        <w:rPr>
          <w:rFonts w:ascii="Times New Roman" w:eastAsia="Times New Roman" w:hAnsi="Times New Roman"/>
          <w:sz w:val="28"/>
          <w:szCs w:val="28"/>
          <w:lang w:eastAsia="ru-RU"/>
        </w:rPr>
        <w:t>рности для маломобильных групп.</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5</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Создание общественного пространствапо выбору жителей. Формирование плана (графика) благоустройства до 2022 неблагоустроенных общественных пространств.</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6</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w:t>
      </w:r>
      <w:r w:rsidR="00FD26D8" w:rsidRPr="00FF21F4">
        <w:rPr>
          <w:rFonts w:ascii="Times New Roman" w:eastAsia="Times New Roman" w:hAnsi="Times New Roman"/>
          <w:sz w:val="28"/>
          <w:szCs w:val="28"/>
          <w:lang w:eastAsia="ru-RU"/>
        </w:rPr>
        <w:t xml:space="preserve"> и т.д.).</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7</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Личная ответственность.Собственник (арендатор) несет ответственность за содержание недвижимости (зе</w:t>
      </w:r>
      <w:r w:rsidR="00FD26D8" w:rsidRPr="00FF21F4">
        <w:rPr>
          <w:rFonts w:ascii="Times New Roman" w:eastAsia="Times New Roman" w:hAnsi="Times New Roman"/>
          <w:sz w:val="28"/>
          <w:szCs w:val="28"/>
          <w:lang w:eastAsia="ru-RU"/>
        </w:rPr>
        <w:t>мельного участка), прилегающей территории.</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8</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 xml:space="preserve">Привлечение местных </w:t>
      </w:r>
      <w:r w:rsidR="00E01ED6" w:rsidRPr="00FF21F4">
        <w:rPr>
          <w:rFonts w:ascii="Times New Roman" w:eastAsia="Times New Roman" w:hAnsi="Times New Roman"/>
          <w:sz w:val="28"/>
          <w:szCs w:val="28"/>
          <w:lang w:eastAsia="ru-RU"/>
        </w:rPr>
        <w:t>поставщиков, исполнителей, подрядчиков</w:t>
      </w:r>
      <w:r w:rsidR="007005E6" w:rsidRPr="00FF21F4">
        <w:rPr>
          <w:rFonts w:ascii="Times New Roman" w:eastAsia="Times New Roman" w:hAnsi="Times New Roman"/>
          <w:sz w:val="28"/>
          <w:szCs w:val="28"/>
          <w:lang w:eastAsia="ru-RU"/>
        </w:rPr>
        <w:t xml:space="preserve"> для выполнения работ по благоустройству. Формирование взаимодействия с представителями малого и среднего бизнеса на территории мун</w:t>
      </w:r>
      <w:r w:rsidR="00584055" w:rsidRPr="00FF21F4">
        <w:rPr>
          <w:rFonts w:ascii="Times New Roman" w:eastAsia="Times New Roman" w:hAnsi="Times New Roman"/>
          <w:sz w:val="28"/>
          <w:szCs w:val="28"/>
          <w:lang w:eastAsia="ru-RU"/>
        </w:rPr>
        <w:t>иципального образования, развити</w:t>
      </w:r>
      <w:r w:rsidR="007005E6" w:rsidRPr="00FF21F4">
        <w:rPr>
          <w:rFonts w:ascii="Times New Roman" w:eastAsia="Times New Roman" w:hAnsi="Times New Roman"/>
          <w:sz w:val="28"/>
          <w:szCs w:val="28"/>
          <w:lang w:eastAsia="ru-RU"/>
        </w:rPr>
        <w:t>е конкуренции.</w:t>
      </w:r>
    </w:p>
    <w:p w:rsidR="007005E6" w:rsidRPr="00FF21F4" w:rsidRDefault="00AF1F8E"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w:t>
      </w:r>
      <w:r w:rsidR="00E05DB0" w:rsidRPr="00FF21F4">
        <w:rPr>
          <w:rFonts w:ascii="Times New Roman" w:eastAsia="Times New Roman" w:hAnsi="Times New Roman"/>
          <w:sz w:val="28"/>
          <w:szCs w:val="28"/>
          <w:lang w:eastAsia="ru-RU"/>
        </w:rPr>
        <w:t>9</w:t>
      </w:r>
      <w:r w:rsidR="007005E6" w:rsidRPr="00FF21F4">
        <w:rPr>
          <w:rFonts w:ascii="Times New Roman" w:eastAsia="Times New Roman" w:hAnsi="Times New Roman"/>
          <w:sz w:val="28"/>
          <w:szCs w:val="28"/>
          <w:lang w:eastAsia="ru-RU"/>
        </w:rPr>
        <w:t>.</w:t>
      </w:r>
      <w:r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Применение лучших практик благоустройства. Привлечение молодых архитекторов, студентов ВУЗов к разработке дизайн</w:t>
      </w:r>
      <w:r w:rsidR="00BC0B2B"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w:t>
      </w:r>
      <w:r w:rsidR="00BC0B2B" w:rsidRPr="00FF21F4">
        <w:rPr>
          <w:rFonts w:ascii="Times New Roman" w:eastAsia="Times New Roman" w:hAnsi="Times New Roman"/>
          <w:sz w:val="28"/>
          <w:szCs w:val="28"/>
          <w:lang w:eastAsia="ru-RU"/>
        </w:rPr>
        <w:t> </w:t>
      </w:r>
      <w:r w:rsidR="007005E6" w:rsidRPr="00FF21F4">
        <w:rPr>
          <w:rFonts w:ascii="Times New Roman" w:eastAsia="Times New Roman" w:hAnsi="Times New Roman"/>
          <w:sz w:val="28"/>
          <w:szCs w:val="28"/>
          <w:lang w:eastAsia="ru-RU"/>
        </w:rPr>
        <w:t>проектов благоустройства дворов</w:t>
      </w:r>
      <w:r w:rsidR="00584055" w:rsidRPr="00FF21F4">
        <w:rPr>
          <w:rFonts w:ascii="Times New Roman" w:eastAsia="Times New Roman" w:hAnsi="Times New Roman"/>
          <w:sz w:val="28"/>
          <w:szCs w:val="28"/>
          <w:lang w:eastAsia="ru-RU"/>
        </w:rPr>
        <w:t>ых</w:t>
      </w:r>
      <w:r w:rsidR="007005E6" w:rsidRPr="00FF21F4">
        <w:rPr>
          <w:rFonts w:ascii="Times New Roman" w:eastAsia="Times New Roman" w:hAnsi="Times New Roman"/>
          <w:sz w:val="28"/>
          <w:szCs w:val="28"/>
          <w:lang w:eastAsia="ru-RU"/>
        </w:rPr>
        <w:t xml:space="preserve"> и общественных </w:t>
      </w:r>
      <w:r w:rsidR="00584055" w:rsidRPr="00FF21F4">
        <w:rPr>
          <w:rFonts w:ascii="Times New Roman" w:eastAsia="Times New Roman" w:hAnsi="Times New Roman"/>
          <w:sz w:val="28"/>
          <w:szCs w:val="28"/>
          <w:lang w:eastAsia="ru-RU"/>
        </w:rPr>
        <w:t>территорий</w:t>
      </w:r>
      <w:r w:rsidR="00314E26" w:rsidRPr="00FF21F4">
        <w:rPr>
          <w:rFonts w:ascii="Times New Roman" w:eastAsia="Times New Roman" w:hAnsi="Times New Roman"/>
          <w:sz w:val="28"/>
          <w:szCs w:val="28"/>
          <w:lang w:eastAsia="ru-RU"/>
        </w:rPr>
        <w:t>.</w:t>
      </w:r>
    </w:p>
    <w:p w:rsidR="00DD492B" w:rsidRPr="00FF21F4" w:rsidRDefault="00DD492B" w:rsidP="00940B9D">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Принцип 10. Эффективность расходования федеральной субсидии путем обеспечения высокой степени готовности к реализации муниципальной программы на стадии ее формирования.</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 xml:space="preserve">Анализ проблем, масштабность и сложность задач благоустройства дворовых и общественных территорий НГО показывает необходимость </w:t>
      </w:r>
      <w:r w:rsidR="00314E26" w:rsidRPr="00FF21F4">
        <w:rPr>
          <w:rFonts w:eastAsia="Calibri"/>
          <w:sz w:val="28"/>
          <w:szCs w:val="28"/>
          <w:lang w:eastAsia="en-US"/>
        </w:rPr>
        <w:t xml:space="preserve">учета </w:t>
      </w:r>
      <w:r w:rsidR="00C96453" w:rsidRPr="00FF21F4">
        <w:rPr>
          <w:rFonts w:eastAsia="Calibri"/>
          <w:sz w:val="28"/>
          <w:szCs w:val="28"/>
          <w:lang w:eastAsia="en-US"/>
        </w:rPr>
        <w:t>указанных</w:t>
      </w:r>
      <w:r w:rsidR="00314E26" w:rsidRPr="00FF21F4">
        <w:rPr>
          <w:rFonts w:eastAsia="Calibri"/>
          <w:sz w:val="28"/>
          <w:szCs w:val="28"/>
          <w:lang w:eastAsia="en-US"/>
        </w:rPr>
        <w:t xml:space="preserve"> принципов</w:t>
      </w:r>
      <w:r w:rsidR="00C96453" w:rsidRPr="00FF21F4">
        <w:rPr>
          <w:rFonts w:eastAsia="Calibri"/>
          <w:sz w:val="28"/>
          <w:szCs w:val="28"/>
          <w:lang w:eastAsia="en-US"/>
        </w:rPr>
        <w:t>,</w:t>
      </w:r>
      <w:r w:rsidRPr="00FF21F4">
        <w:rPr>
          <w:rFonts w:eastAsia="Calibri"/>
          <w:sz w:val="28"/>
          <w:szCs w:val="28"/>
          <w:lang w:eastAsia="en-US"/>
        </w:rPr>
        <w:t xml:space="preserve">позволит сконцентрировать финансовые, организационные и технические ресурсы на конкретных мероприятиях </w:t>
      </w:r>
      <w:r w:rsidR="003B169A" w:rsidRPr="00FF21F4">
        <w:rPr>
          <w:rFonts w:eastAsia="Calibri"/>
          <w:sz w:val="28"/>
          <w:szCs w:val="28"/>
          <w:lang w:eastAsia="en-US"/>
        </w:rPr>
        <w:t>программы</w:t>
      </w:r>
      <w:r w:rsidRPr="00FF21F4">
        <w:rPr>
          <w:rFonts w:eastAsia="Calibri"/>
          <w:sz w:val="28"/>
          <w:szCs w:val="28"/>
          <w:lang w:eastAsia="en-US"/>
        </w:rPr>
        <w:t>.</w:t>
      </w:r>
    </w:p>
    <w:p w:rsidR="003F76BE" w:rsidRPr="00613F31" w:rsidRDefault="003F76BE" w:rsidP="009A3997">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9A3997">
        <w:rPr>
          <w:rFonts w:ascii="Times New Roman" w:eastAsia="SimSun" w:hAnsi="Times New Roman"/>
          <w:kern w:val="1"/>
          <w:sz w:val="28"/>
          <w:szCs w:val="24"/>
          <w:lang w:eastAsia="ar-SA"/>
        </w:rPr>
        <w:t>Показатели оценки состояние сферы благоустройства на территории Новокузнецкого городского округа на 01.01.2018г.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1346"/>
        <w:gridCol w:w="10"/>
        <w:gridCol w:w="1673"/>
      </w:tblGrid>
      <w:tr w:rsidR="003F76BE" w:rsidRPr="00613F31" w:rsidTr="003F76BE">
        <w:tc>
          <w:tcPr>
            <w:tcW w:w="346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br w:type="page"/>
              <w:t>Показатель</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 изм.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Значение показателя</w:t>
            </w:r>
          </w:p>
        </w:tc>
      </w:tr>
      <w:tr w:rsidR="003F76BE" w:rsidRPr="00613F31" w:rsidTr="003F76BE">
        <w:trPr>
          <w:trHeight w:val="167"/>
        </w:trPr>
        <w:tc>
          <w:tcPr>
            <w:tcW w:w="5000" w:type="pct"/>
            <w:gridSpan w:val="4"/>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Дворовые территории многоквартирных домов</w:t>
            </w:r>
          </w:p>
        </w:tc>
      </w:tr>
      <w:tr w:rsidR="003F76BE" w:rsidRPr="00613F31" w:rsidTr="003F76BE">
        <w:trPr>
          <w:trHeight w:val="70"/>
        </w:trPr>
        <w:tc>
          <w:tcPr>
            <w:tcW w:w="3463" w:type="pct"/>
          </w:tcPr>
          <w:p w:rsidR="003F76BE" w:rsidRPr="00613F31" w:rsidRDefault="003F76BE" w:rsidP="003F76BE">
            <w:pPr>
              <w:pStyle w:val="af2"/>
              <w:suppressAutoHyphens/>
              <w:autoSpaceDE w:val="0"/>
              <w:autoSpaceDN w:val="0"/>
              <w:adjustRightInd w:val="0"/>
              <w:spacing w:after="0" w:line="240" w:lineRule="auto"/>
              <w:ind w:left="0"/>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1. Количество многоквартирных домов</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2796</w:t>
            </w:r>
          </w:p>
        </w:tc>
      </w:tr>
      <w:tr w:rsidR="003F76BE" w:rsidRPr="00613F31" w:rsidTr="003F76BE">
        <w:trPr>
          <w:trHeight w:val="627"/>
        </w:trPr>
        <w:tc>
          <w:tcPr>
            <w:tcW w:w="3463" w:type="pct"/>
          </w:tcPr>
          <w:p w:rsidR="003F76BE" w:rsidRPr="00613F31" w:rsidRDefault="003F76BE" w:rsidP="003F76BE">
            <w:pPr>
              <w:pStyle w:val="af2"/>
              <w:suppressAutoHyphens/>
              <w:autoSpaceDE w:val="0"/>
              <w:autoSpaceDN w:val="0"/>
              <w:adjustRightInd w:val="0"/>
              <w:spacing w:after="0" w:line="240" w:lineRule="auto"/>
              <w:ind w:left="0"/>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 xml:space="preserve">2. Количество многоквартирных домов, </w:t>
            </w:r>
            <w:r>
              <w:rPr>
                <w:rFonts w:ascii="Times New Roman" w:eastAsia="SimSun" w:hAnsi="Times New Roman"/>
                <w:kern w:val="1"/>
                <w:sz w:val="24"/>
                <w:szCs w:val="24"/>
                <w:lang w:eastAsia="ar-SA"/>
              </w:rPr>
              <w:t>согласно «К</w:t>
            </w:r>
            <w:r w:rsidRPr="0041146F">
              <w:rPr>
                <w:rFonts w:ascii="Times New Roman" w:eastAsia="SimSun" w:hAnsi="Times New Roman"/>
                <w:kern w:val="1"/>
                <w:sz w:val="24"/>
                <w:szCs w:val="24"/>
                <w:lang w:eastAsia="ar-SA"/>
              </w:rPr>
              <w:t>раткосрочного плана региональной программы многоквартирных домов Кемеровской области на 2014-2043 годы на 2017-2019 годы</w:t>
            </w:r>
            <w:r>
              <w:rPr>
                <w:rFonts w:ascii="Times New Roman" w:eastAsia="SimSun" w:hAnsi="Times New Roman"/>
                <w:kern w:val="1"/>
                <w:sz w:val="24"/>
                <w:szCs w:val="24"/>
                <w:lang w:eastAsia="ar-SA"/>
              </w:rPr>
              <w:t>»на 2018 год</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100</w:t>
            </w:r>
          </w:p>
        </w:tc>
      </w:tr>
      <w:tr w:rsidR="003F76BE" w:rsidRPr="00613F31" w:rsidTr="003F76BE">
        <w:trPr>
          <w:trHeight w:val="70"/>
        </w:trPr>
        <w:tc>
          <w:tcPr>
            <w:tcW w:w="3463" w:type="pct"/>
            <w:vMerge w:val="restart"/>
          </w:tcPr>
          <w:p w:rsidR="003F76BE" w:rsidRPr="00613F31" w:rsidRDefault="003F76BE" w:rsidP="003F76BE">
            <w:pPr>
              <w:pStyle w:val="af2"/>
              <w:suppressAutoHyphens/>
              <w:autoSpaceDE w:val="0"/>
              <w:autoSpaceDN w:val="0"/>
              <w:adjustRightInd w:val="0"/>
              <w:spacing w:after="0" w:line="240" w:lineRule="auto"/>
              <w:ind w:left="0"/>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 xml:space="preserve">3. Количество и площадь </w:t>
            </w:r>
            <w:r w:rsidRPr="00B616C0">
              <w:rPr>
                <w:rFonts w:ascii="Times New Roman" w:eastAsia="SimSun" w:hAnsi="Times New Roman"/>
                <w:kern w:val="1"/>
                <w:sz w:val="24"/>
                <w:szCs w:val="24"/>
                <w:lang w:eastAsia="ar-SA"/>
              </w:rPr>
              <w:t xml:space="preserve">МКД </w:t>
            </w:r>
            <w:r>
              <w:rPr>
                <w:rFonts w:ascii="Times New Roman" w:eastAsia="SimSun" w:hAnsi="Times New Roman"/>
                <w:kern w:val="1"/>
                <w:sz w:val="24"/>
                <w:szCs w:val="24"/>
                <w:lang w:eastAsia="ar-SA"/>
              </w:rPr>
              <w:t xml:space="preserve">на </w:t>
            </w:r>
            <w:r w:rsidRPr="00613F31">
              <w:rPr>
                <w:rFonts w:ascii="Times New Roman" w:eastAsia="SimSun" w:hAnsi="Times New Roman"/>
                <w:kern w:val="1"/>
                <w:sz w:val="24"/>
                <w:szCs w:val="24"/>
                <w:lang w:eastAsia="ar-SA"/>
              </w:rPr>
              <w:t>благоустроенных дворовых т</w:t>
            </w:r>
            <w:r>
              <w:rPr>
                <w:rFonts w:ascii="Times New Roman" w:eastAsia="SimSun" w:hAnsi="Times New Roman"/>
                <w:kern w:val="1"/>
                <w:sz w:val="24"/>
                <w:szCs w:val="24"/>
                <w:lang w:eastAsia="ar-SA"/>
              </w:rPr>
              <w:t>ерриторий многоквартирных домов</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1382</w:t>
            </w:r>
          </w:p>
        </w:tc>
      </w:tr>
      <w:tr w:rsidR="003F76BE" w:rsidRPr="00613F31" w:rsidTr="003F76BE">
        <w:trPr>
          <w:trHeight w:val="70"/>
        </w:trPr>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SimSun" w:hAnsi="Times New Roman"/>
                <w:kern w:val="1"/>
                <w:sz w:val="24"/>
                <w:szCs w:val="24"/>
                <w:lang w:eastAsia="ar-SA"/>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тыс.кв.м.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3914</w:t>
            </w:r>
          </w:p>
        </w:tc>
      </w:tr>
      <w:tr w:rsidR="003F76BE" w:rsidRPr="00613F31" w:rsidTr="003F76BE">
        <w:tc>
          <w:tcPr>
            <w:tcW w:w="5000" w:type="pct"/>
            <w:gridSpan w:val="4"/>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lastRenderedPageBreak/>
              <w:t xml:space="preserve">Территории </w:t>
            </w:r>
            <w:r w:rsidRPr="00613F31">
              <w:rPr>
                <w:rFonts w:ascii="Times New Roman" w:eastAsia="Times New Roman" w:hAnsi="Times New Roman"/>
                <w:bCs/>
                <w:sz w:val="24"/>
                <w:szCs w:val="24"/>
                <w:lang w:eastAsia="ru-RU"/>
              </w:rPr>
              <w:t>общего пользования соответствующего функционального назначения</w:t>
            </w:r>
            <w:r w:rsidRPr="00613F31">
              <w:rPr>
                <w:rFonts w:ascii="Times New Roman" w:eastAsia="SimSun" w:hAnsi="Times New Roman"/>
                <w:kern w:val="1"/>
                <w:sz w:val="24"/>
                <w:szCs w:val="24"/>
                <w:lang w:eastAsia="ar-SA"/>
              </w:rPr>
              <w:t xml:space="preserve"> (общественные территории)</w:t>
            </w:r>
          </w:p>
        </w:tc>
      </w:tr>
      <w:tr w:rsidR="003F76BE" w:rsidRPr="00613F31" w:rsidTr="003F76BE">
        <w:tc>
          <w:tcPr>
            <w:tcW w:w="3463" w:type="pct"/>
            <w:vMerge w:val="restart"/>
          </w:tcPr>
          <w:p w:rsidR="003F76BE" w:rsidRPr="00613F31" w:rsidRDefault="003F76BE" w:rsidP="003F76BE">
            <w:pPr>
              <w:pStyle w:val="af2"/>
              <w:suppressAutoHyphens/>
              <w:spacing w:after="0" w:line="240" w:lineRule="auto"/>
              <w:ind w:left="0"/>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1. Количество и площадь общественных территорий всего, из них:</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108</w:t>
            </w:r>
          </w:p>
        </w:tc>
      </w:tr>
      <w:tr w:rsidR="003F76BE" w:rsidRPr="00613F31" w:rsidTr="003F76BE">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тыс.кв.м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2236</w:t>
            </w:r>
          </w:p>
        </w:tc>
      </w:tr>
      <w:tr w:rsidR="003F76BE" w:rsidRPr="00613F31" w:rsidTr="003F76BE">
        <w:tc>
          <w:tcPr>
            <w:tcW w:w="3463" w:type="pct"/>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r w:rsidRPr="00613F31">
              <w:rPr>
                <w:rFonts w:ascii="Times New Roman" w:eastAsia="Times New Roman" w:hAnsi="Times New Roman"/>
                <w:kern w:val="1"/>
                <w:sz w:val="24"/>
                <w:szCs w:val="24"/>
                <w:lang w:eastAsia="ru-RU"/>
              </w:rPr>
              <w:t>площадь</w:t>
            </w:r>
            <w:r>
              <w:rPr>
                <w:rFonts w:ascii="Times New Roman" w:eastAsia="Times New Roman" w:hAnsi="Times New Roman"/>
                <w:kern w:val="1"/>
                <w:sz w:val="24"/>
                <w:szCs w:val="24"/>
                <w:lang w:eastAsia="ru-RU"/>
              </w:rPr>
              <w:t>, парк, сквер, набережная</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60/1057423</w:t>
            </w:r>
          </w:p>
        </w:tc>
      </w:tr>
      <w:tr w:rsidR="003F76BE" w:rsidRPr="00613F31" w:rsidTr="003F76BE">
        <w:tc>
          <w:tcPr>
            <w:tcW w:w="3463" w:type="pct"/>
            <w:vMerge w:val="restart"/>
          </w:tcPr>
          <w:p w:rsidR="003F76BE" w:rsidRPr="00613F31" w:rsidRDefault="003F76BE" w:rsidP="003F76BE">
            <w:pPr>
              <w:pStyle w:val="af2"/>
              <w:suppressAutoHyphens/>
              <w:spacing w:after="0" w:line="240" w:lineRule="auto"/>
              <w:ind w:left="0"/>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2. Количество, площадь и доля благоустроенных общественных территорий от общего количества общественных территорий всего, из них:</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59</w:t>
            </w:r>
          </w:p>
        </w:tc>
      </w:tr>
      <w:tr w:rsidR="003F76BE" w:rsidRPr="00613F31" w:rsidTr="003F76BE">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1350055</w:t>
            </w:r>
          </w:p>
        </w:tc>
      </w:tr>
      <w:tr w:rsidR="003F76BE" w:rsidRPr="00613F31" w:rsidTr="003F76BE">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54,6</w:t>
            </w:r>
          </w:p>
        </w:tc>
      </w:tr>
      <w:tr w:rsidR="003F76BE" w:rsidRPr="00613F31" w:rsidTr="003F76BE">
        <w:tc>
          <w:tcPr>
            <w:tcW w:w="3463" w:type="pct"/>
          </w:tcPr>
          <w:p w:rsidR="003F76BE" w:rsidRPr="00613F31" w:rsidRDefault="00E767FC"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r w:rsidRPr="00613F31">
              <w:rPr>
                <w:rFonts w:ascii="Times New Roman" w:eastAsia="Times New Roman" w:hAnsi="Times New Roman"/>
                <w:kern w:val="1"/>
                <w:sz w:val="24"/>
                <w:szCs w:val="24"/>
                <w:lang w:eastAsia="ru-RU"/>
              </w:rPr>
              <w:t>площадь</w:t>
            </w:r>
            <w:r>
              <w:rPr>
                <w:rFonts w:ascii="Times New Roman" w:eastAsia="Times New Roman" w:hAnsi="Times New Roman"/>
                <w:kern w:val="1"/>
                <w:sz w:val="24"/>
                <w:szCs w:val="24"/>
                <w:lang w:eastAsia="ru-RU"/>
              </w:rPr>
              <w:t>, парк, сквер, набережная</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ед/кв.м</w:t>
            </w:r>
          </w:p>
        </w:tc>
        <w:tc>
          <w:tcPr>
            <w:tcW w:w="854" w:type="pct"/>
            <w:gridSpan w:val="2"/>
            <w:vAlign w:val="center"/>
          </w:tcPr>
          <w:p w:rsidR="003F76BE" w:rsidRPr="00613F31" w:rsidRDefault="00E767FC"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25/</w:t>
            </w:r>
            <w:r w:rsidR="003F76BE">
              <w:rPr>
                <w:rFonts w:ascii="Times New Roman" w:eastAsia="SimSun" w:hAnsi="Times New Roman"/>
                <w:kern w:val="1"/>
                <w:sz w:val="24"/>
                <w:szCs w:val="24"/>
                <w:lang w:eastAsia="ar-SA"/>
              </w:rPr>
              <w:t>615679</w:t>
            </w:r>
          </w:p>
        </w:tc>
      </w:tr>
      <w:tr w:rsidR="003F76BE" w:rsidRPr="00613F31" w:rsidTr="003F76BE">
        <w:tc>
          <w:tcPr>
            <w:tcW w:w="3463" w:type="pct"/>
            <w:vMerge w:val="restart"/>
          </w:tcPr>
          <w:p w:rsidR="003F76BE" w:rsidRPr="00613F31" w:rsidRDefault="003F76BE" w:rsidP="003F76BE">
            <w:pPr>
              <w:pStyle w:val="af2"/>
              <w:suppressAutoHyphens/>
              <w:spacing w:after="0" w:line="240" w:lineRule="auto"/>
              <w:ind w:left="0"/>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3. Количество, площадь и доля общественных территорий, нуждающихся в благоустройстве,</w:t>
            </w:r>
            <w:r w:rsidRPr="00613F31">
              <w:rPr>
                <w:rFonts w:ascii="Times New Roman" w:eastAsia="Times New Roman" w:hAnsi="Times New Roman"/>
                <w:sz w:val="24"/>
                <w:szCs w:val="24"/>
                <w:lang w:eastAsia="ru-RU"/>
              </w:rPr>
              <w:t>*</w:t>
            </w:r>
            <w:r w:rsidRPr="00613F31">
              <w:rPr>
                <w:rFonts w:ascii="Times New Roman" w:eastAsia="SimSun" w:hAnsi="Times New Roman"/>
                <w:kern w:val="1"/>
                <w:sz w:val="24"/>
                <w:szCs w:val="24"/>
                <w:lang w:eastAsia="ar-SA"/>
              </w:rPr>
              <w:t xml:space="preserve"> от общего количества общественных территорий всего, из них:</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49</w:t>
            </w:r>
          </w:p>
        </w:tc>
      </w:tr>
      <w:tr w:rsidR="003F76BE" w:rsidRPr="00613F31" w:rsidTr="003F76BE">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885929</w:t>
            </w:r>
          </w:p>
        </w:tc>
      </w:tr>
      <w:tr w:rsidR="003F76BE" w:rsidRPr="00613F31" w:rsidTr="003F76BE">
        <w:tc>
          <w:tcPr>
            <w:tcW w:w="3463" w:type="pct"/>
            <w:vMerge/>
          </w:tcPr>
          <w:p w:rsidR="003F76BE" w:rsidRPr="00613F31" w:rsidRDefault="003F76BE" w:rsidP="003F76BE">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55</w:t>
            </w:r>
          </w:p>
        </w:tc>
      </w:tr>
      <w:tr w:rsidR="00E767FC" w:rsidRPr="00613F31" w:rsidTr="003F76BE">
        <w:tc>
          <w:tcPr>
            <w:tcW w:w="3463" w:type="pct"/>
          </w:tcPr>
          <w:p w:rsidR="00E767FC" w:rsidRPr="00613F31" w:rsidRDefault="00E767FC" w:rsidP="005F5FEB">
            <w:pPr>
              <w:suppressAutoHyphens/>
              <w:autoSpaceDE w:val="0"/>
              <w:autoSpaceDN w:val="0"/>
              <w:adjustRightInd w:val="0"/>
              <w:spacing w:after="0" w:line="240" w:lineRule="auto"/>
              <w:jc w:val="both"/>
              <w:rPr>
                <w:rFonts w:ascii="Times New Roman" w:eastAsia="Times New Roman" w:hAnsi="Times New Roman"/>
                <w:kern w:val="1"/>
                <w:sz w:val="24"/>
                <w:szCs w:val="24"/>
                <w:lang w:eastAsia="ru-RU"/>
              </w:rPr>
            </w:pPr>
            <w:r w:rsidRPr="00613F31">
              <w:rPr>
                <w:rFonts w:ascii="Times New Roman" w:eastAsia="Times New Roman" w:hAnsi="Times New Roman"/>
                <w:kern w:val="1"/>
                <w:sz w:val="24"/>
                <w:szCs w:val="24"/>
                <w:lang w:eastAsia="ru-RU"/>
              </w:rPr>
              <w:t>площадь</w:t>
            </w:r>
            <w:r>
              <w:rPr>
                <w:rFonts w:ascii="Times New Roman" w:eastAsia="Times New Roman" w:hAnsi="Times New Roman"/>
                <w:kern w:val="1"/>
                <w:sz w:val="24"/>
                <w:szCs w:val="24"/>
                <w:lang w:eastAsia="ru-RU"/>
              </w:rPr>
              <w:t>, парк, сквер, набережная</w:t>
            </w:r>
          </w:p>
        </w:tc>
        <w:tc>
          <w:tcPr>
            <w:tcW w:w="683" w:type="pct"/>
            <w:vAlign w:val="center"/>
          </w:tcPr>
          <w:p w:rsidR="00E767FC" w:rsidRPr="00613F31" w:rsidRDefault="00E767FC"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ед/кв.м</w:t>
            </w:r>
          </w:p>
        </w:tc>
        <w:tc>
          <w:tcPr>
            <w:tcW w:w="854" w:type="pct"/>
            <w:gridSpan w:val="2"/>
            <w:vAlign w:val="center"/>
          </w:tcPr>
          <w:p w:rsidR="00E767FC" w:rsidRPr="00613F31" w:rsidRDefault="00E767FC"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35/441744</w:t>
            </w:r>
          </w:p>
        </w:tc>
      </w:tr>
      <w:tr w:rsidR="003F76BE" w:rsidRPr="00613F31" w:rsidTr="003F76BE">
        <w:tc>
          <w:tcPr>
            <w:tcW w:w="3463" w:type="pct"/>
          </w:tcPr>
          <w:p w:rsidR="003F76BE" w:rsidRPr="00613F31" w:rsidRDefault="003F76BE" w:rsidP="003F76BE">
            <w:pPr>
              <w:pStyle w:val="af2"/>
              <w:suppressAutoHyphens/>
              <w:autoSpaceDE w:val="0"/>
              <w:autoSpaceDN w:val="0"/>
              <w:adjustRightInd w:val="0"/>
              <w:spacing w:after="0" w:line="240" w:lineRule="auto"/>
              <w:ind w:left="0"/>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 xml:space="preserve">4. Площадь благоустроенных общественных территорий, приходящихся на 1 жителя </w:t>
            </w:r>
          </w:p>
        </w:tc>
        <w:tc>
          <w:tcPr>
            <w:tcW w:w="683"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кв.м</w:t>
            </w:r>
          </w:p>
        </w:tc>
        <w:tc>
          <w:tcPr>
            <w:tcW w:w="854"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2,08</w:t>
            </w:r>
          </w:p>
        </w:tc>
      </w:tr>
      <w:tr w:rsidR="003F76BE" w:rsidRPr="00613F31" w:rsidTr="003F76BE">
        <w:tc>
          <w:tcPr>
            <w:tcW w:w="3463" w:type="pct"/>
          </w:tcPr>
          <w:p w:rsidR="003F76BE" w:rsidRPr="00613F31" w:rsidRDefault="003F76BE" w:rsidP="003F76BE">
            <w:pPr>
              <w:pStyle w:val="af2"/>
              <w:suppressAutoHyphens/>
              <w:autoSpaceDE w:val="0"/>
              <w:autoSpaceDN w:val="0"/>
              <w:adjustRightInd w:val="0"/>
              <w:spacing w:after="0" w:line="240" w:lineRule="auto"/>
              <w:ind w:left="0"/>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5. Иные показатели:</w:t>
            </w:r>
          </w:p>
        </w:tc>
        <w:tc>
          <w:tcPr>
            <w:tcW w:w="688"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p>
        </w:tc>
        <w:tc>
          <w:tcPr>
            <w:tcW w:w="849"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p>
        </w:tc>
      </w:tr>
      <w:tr w:rsidR="003F76BE" w:rsidRPr="00613F31" w:rsidTr="00E767FC">
        <w:trPr>
          <w:trHeight w:val="132"/>
        </w:trPr>
        <w:tc>
          <w:tcPr>
            <w:tcW w:w="3463" w:type="pct"/>
          </w:tcPr>
          <w:p w:rsidR="003F76BE" w:rsidRPr="00613F31" w:rsidRDefault="003F76BE" w:rsidP="003F76BE">
            <w:pPr>
              <w:suppressAutoHyphens/>
              <w:autoSpaceDE w:val="0"/>
              <w:autoSpaceDN w:val="0"/>
              <w:adjustRightInd w:val="0"/>
              <w:spacing w:after="0" w:line="240" w:lineRule="auto"/>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озеленение – общая площадь городских земель в пределах городской черты, в том числе:</w:t>
            </w:r>
          </w:p>
        </w:tc>
        <w:tc>
          <w:tcPr>
            <w:tcW w:w="688"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га</w:t>
            </w:r>
          </w:p>
        </w:tc>
        <w:tc>
          <w:tcPr>
            <w:tcW w:w="849"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9935</w:t>
            </w:r>
          </w:p>
        </w:tc>
      </w:tr>
      <w:tr w:rsidR="003F76BE" w:rsidRPr="00613F31" w:rsidTr="003F76BE">
        <w:tc>
          <w:tcPr>
            <w:tcW w:w="3463" w:type="pct"/>
          </w:tcPr>
          <w:p w:rsidR="003F76BE" w:rsidRPr="00613F31" w:rsidRDefault="003F76BE" w:rsidP="003F76BE">
            <w:pPr>
              <w:suppressAutoHyphens/>
              <w:autoSpaceDE w:val="0"/>
              <w:autoSpaceDN w:val="0"/>
              <w:adjustRightInd w:val="0"/>
              <w:spacing w:after="0" w:line="240" w:lineRule="auto"/>
              <w:jc w:val="both"/>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насаждений общего пользования (парки, сады, скверы и бульвары), лесопарков, лесов, озеленение автомобильных дорог местного значения</w:t>
            </w:r>
          </w:p>
        </w:tc>
        <w:tc>
          <w:tcPr>
            <w:tcW w:w="688" w:type="pct"/>
            <w:gridSpan w:val="2"/>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sidRPr="00613F31">
              <w:rPr>
                <w:rFonts w:ascii="Times New Roman" w:eastAsia="SimSun" w:hAnsi="Times New Roman"/>
                <w:kern w:val="1"/>
                <w:sz w:val="24"/>
                <w:szCs w:val="24"/>
                <w:lang w:eastAsia="ar-SA"/>
              </w:rPr>
              <w:t>га</w:t>
            </w:r>
          </w:p>
        </w:tc>
        <w:tc>
          <w:tcPr>
            <w:tcW w:w="849" w:type="pct"/>
            <w:vAlign w:val="center"/>
          </w:tcPr>
          <w:p w:rsidR="003F76BE" w:rsidRPr="00613F31" w:rsidRDefault="003F76BE" w:rsidP="003F76BE">
            <w:pPr>
              <w:suppressAutoHyphens/>
              <w:autoSpaceDE w:val="0"/>
              <w:autoSpaceDN w:val="0"/>
              <w:adjustRightInd w:val="0"/>
              <w:spacing w:after="0" w:line="240" w:lineRule="auto"/>
              <w:jc w:val="center"/>
              <w:rPr>
                <w:rFonts w:ascii="Times New Roman" w:eastAsia="SimSun" w:hAnsi="Times New Roman"/>
                <w:kern w:val="1"/>
                <w:sz w:val="24"/>
                <w:szCs w:val="24"/>
                <w:lang w:eastAsia="ar-SA"/>
              </w:rPr>
            </w:pPr>
            <w:r>
              <w:rPr>
                <w:rFonts w:ascii="Times New Roman" w:eastAsia="SimSun" w:hAnsi="Times New Roman"/>
                <w:kern w:val="1"/>
                <w:sz w:val="24"/>
                <w:szCs w:val="24"/>
                <w:lang w:eastAsia="ar-SA"/>
              </w:rPr>
              <w:t>9778</w:t>
            </w:r>
          </w:p>
        </w:tc>
      </w:tr>
    </w:tbl>
    <w:p w:rsidR="00A66D62" w:rsidRPr="00FF21F4" w:rsidRDefault="00FD26D8"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Не</w:t>
      </w:r>
      <w:r w:rsidR="00A66D62" w:rsidRPr="00FF21F4">
        <w:rPr>
          <w:rFonts w:ascii="Times New Roman" w:hAnsi="Times New Roman"/>
          <w:sz w:val="28"/>
          <w:szCs w:val="28"/>
        </w:rPr>
        <w:t xml:space="preserve">удовлетворительное состояние </w:t>
      </w:r>
      <w:r w:rsidR="00E00BB9" w:rsidRPr="00FF21F4">
        <w:rPr>
          <w:rFonts w:ascii="Times New Roman" w:hAnsi="Times New Roman"/>
          <w:sz w:val="28"/>
          <w:szCs w:val="28"/>
        </w:rPr>
        <w:t>общественных территорий</w:t>
      </w:r>
      <w:r w:rsidR="00A66D62" w:rsidRPr="00FF21F4">
        <w:rPr>
          <w:rFonts w:ascii="Times New Roman" w:hAnsi="Times New Roman"/>
          <w:sz w:val="28"/>
          <w:szCs w:val="28"/>
        </w:rPr>
        <w:t>, отсутствие детских игровых площадок и зон отдыха во дворах</w:t>
      </w:r>
      <w:r w:rsidRPr="00FF21F4">
        <w:rPr>
          <w:rFonts w:ascii="Times New Roman" w:hAnsi="Times New Roman"/>
          <w:sz w:val="28"/>
          <w:szCs w:val="28"/>
        </w:rPr>
        <w:t xml:space="preserve"> многоквартирных домов</w:t>
      </w:r>
      <w:r w:rsidR="00A66D62" w:rsidRPr="00FF21F4">
        <w:rPr>
          <w:rFonts w:ascii="Times New Roman" w:hAnsi="Times New Roman"/>
          <w:sz w:val="28"/>
          <w:szCs w:val="28"/>
        </w:rPr>
        <w:t>, устаревшие малые архитектурные формы негативно влия</w:t>
      </w:r>
      <w:r w:rsidRPr="00FF21F4">
        <w:rPr>
          <w:rFonts w:ascii="Times New Roman" w:hAnsi="Times New Roman"/>
          <w:sz w:val="28"/>
          <w:szCs w:val="28"/>
        </w:rPr>
        <w:t>ю</w:t>
      </w:r>
      <w:r w:rsidR="00A66D62" w:rsidRPr="00FF21F4">
        <w:rPr>
          <w:rFonts w:ascii="Times New Roman" w:hAnsi="Times New Roman"/>
          <w:sz w:val="28"/>
          <w:szCs w:val="28"/>
        </w:rPr>
        <w:t xml:space="preserve">т на эмоциональное состояние и качество жизни населения.В силу объективных причин из-за ограниченности средств </w:t>
      </w:r>
      <w:r w:rsidR="009C4D3A" w:rsidRPr="00FF21F4">
        <w:rPr>
          <w:rFonts w:ascii="Times New Roman" w:hAnsi="Times New Roman"/>
          <w:sz w:val="28"/>
          <w:szCs w:val="28"/>
        </w:rPr>
        <w:t xml:space="preserve">такие </w:t>
      </w:r>
      <w:r w:rsidR="00A66D62" w:rsidRPr="00FF21F4">
        <w:rPr>
          <w:rFonts w:ascii="Times New Roman" w:hAnsi="Times New Roman"/>
          <w:sz w:val="28"/>
          <w:szCs w:val="28"/>
        </w:rPr>
        <w:t>объекты благоустройства, как пешеходные зоны, зоны отдыха, тротуары, объекты уличного освещения, нужда</w:t>
      </w:r>
      <w:r w:rsidRPr="00FF21F4">
        <w:rPr>
          <w:rFonts w:ascii="Times New Roman" w:hAnsi="Times New Roman"/>
          <w:sz w:val="28"/>
          <w:szCs w:val="28"/>
        </w:rPr>
        <w:t>ются в ремонте и реконструкции.</w:t>
      </w:r>
    </w:p>
    <w:p w:rsidR="00A66D62" w:rsidRPr="00FF21F4" w:rsidRDefault="00A66D62"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Анализ обеспеченности дворовых территорий элементами внешнего благоустройства показал, что уровень их комфортности не отвечает требованиям жителей. Комфортность проживания в многоквартирных домах определяется уровнем благоустройства дворовых территорий с учетом организации во дворах дорожно</w:t>
      </w:r>
      <w:r w:rsidR="008E7E7F" w:rsidRPr="00FF21F4">
        <w:rPr>
          <w:rFonts w:ascii="Times New Roman" w:hAnsi="Times New Roman"/>
          <w:sz w:val="28"/>
          <w:szCs w:val="28"/>
        </w:rPr>
        <w:t> </w:t>
      </w:r>
      <w:r w:rsidRPr="00FF21F4">
        <w:rPr>
          <w:rFonts w:ascii="Times New Roman" w:hAnsi="Times New Roman"/>
          <w:sz w:val="28"/>
          <w:szCs w:val="28"/>
        </w:rPr>
        <w:t>-</w:t>
      </w:r>
      <w:r w:rsidR="008E7E7F" w:rsidRPr="00FF21F4">
        <w:rPr>
          <w:rFonts w:ascii="Times New Roman" w:hAnsi="Times New Roman"/>
          <w:sz w:val="28"/>
          <w:szCs w:val="28"/>
        </w:rPr>
        <w:t> </w:t>
      </w:r>
      <w:r w:rsidRPr="00FF21F4">
        <w:rPr>
          <w:rFonts w:ascii="Times New Roman" w:hAnsi="Times New Roman"/>
          <w:sz w:val="28"/>
          <w:szCs w:val="28"/>
        </w:rPr>
        <w:t>тропиночной сети, устройства газонов и цветников, озеленения, освещения территории двора, размещения малых архитектурных форм, организации детских спортивно-игровых площадок, упорядочения площадок индивидуального транспорта, организации площадок для выгула домашних животных, обустройства мест сбора и временного хранения мусора.</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В период с 2015 по 2017 годы в городе Новокузнецке велась целенаправленная работа по ремонту и благоустройству дворовых территорий за счет средств бюджетов всех уровней и внебюджетных источников.</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Так, в 2015 году было отремонтировано - 47 дворовых территорий общей площадью 55133,3 кв.м, в 2016 году - 23 дворовых территорий общей площадью 21116,9 кв.м. В 2017 году в рамках реализации приоритетного проекта благоустроен</w:t>
      </w:r>
      <w:r w:rsidR="008E7E7F" w:rsidRPr="00FF21F4">
        <w:rPr>
          <w:rFonts w:eastAsia="Calibri"/>
          <w:sz w:val="28"/>
          <w:szCs w:val="28"/>
          <w:lang w:eastAsia="en-US"/>
        </w:rPr>
        <w:t>о</w:t>
      </w:r>
      <w:r w:rsidRPr="00FF21F4">
        <w:rPr>
          <w:rFonts w:eastAsia="Calibri"/>
          <w:sz w:val="28"/>
          <w:szCs w:val="28"/>
          <w:lang w:eastAsia="en-US"/>
        </w:rPr>
        <w:t xml:space="preserve"> 7</w:t>
      </w:r>
      <w:r w:rsidR="00EF7ABB" w:rsidRPr="00FF21F4">
        <w:rPr>
          <w:rFonts w:eastAsia="Calibri"/>
          <w:sz w:val="28"/>
          <w:szCs w:val="28"/>
          <w:lang w:eastAsia="en-US"/>
        </w:rPr>
        <w:t>4 дворовых</w:t>
      </w:r>
      <w:r w:rsidRPr="00FF21F4">
        <w:rPr>
          <w:rFonts w:eastAsia="Calibri"/>
          <w:sz w:val="28"/>
          <w:szCs w:val="28"/>
          <w:lang w:eastAsia="en-US"/>
        </w:rPr>
        <w:t xml:space="preserve"> территори</w:t>
      </w:r>
      <w:r w:rsidR="00EF7ABB" w:rsidRPr="00FF21F4">
        <w:rPr>
          <w:rFonts w:eastAsia="Calibri"/>
          <w:sz w:val="28"/>
          <w:szCs w:val="28"/>
          <w:lang w:eastAsia="en-US"/>
        </w:rPr>
        <w:t>и</w:t>
      </w:r>
      <w:r w:rsidRPr="00FF21F4">
        <w:rPr>
          <w:rFonts w:eastAsia="Calibri"/>
          <w:sz w:val="28"/>
          <w:szCs w:val="28"/>
          <w:lang w:eastAsia="en-US"/>
        </w:rPr>
        <w:t xml:space="preserve">, общей площадью </w:t>
      </w:r>
      <w:r w:rsidR="00A56B3B" w:rsidRPr="00FF21F4">
        <w:rPr>
          <w:rFonts w:eastAsia="Calibri"/>
          <w:sz w:val="28"/>
          <w:szCs w:val="28"/>
          <w:lang w:eastAsia="en-US"/>
        </w:rPr>
        <w:t>153 000</w:t>
      </w:r>
      <w:r w:rsidRPr="00FF21F4">
        <w:rPr>
          <w:rFonts w:eastAsia="Calibri"/>
          <w:sz w:val="28"/>
          <w:szCs w:val="28"/>
          <w:lang w:eastAsia="en-US"/>
        </w:rPr>
        <w:t xml:space="preserve"> кв.м.</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lastRenderedPageBreak/>
        <w:t>Количество жителей, участвовавших в ходе реализации адресной программы по проведению ремонта и благоустройства придомовых территорий многоквартирных домов, расположенных на территории Новокузнецкого городского округа, с долей софинансирования собственниками в течение 3 лет</w:t>
      </w:r>
      <w:r w:rsidR="008E7E7F" w:rsidRPr="00FF21F4">
        <w:rPr>
          <w:rFonts w:eastAsia="Calibri"/>
          <w:sz w:val="28"/>
          <w:szCs w:val="28"/>
          <w:lang w:eastAsia="en-US"/>
        </w:rPr>
        <w:t>,</w:t>
      </w:r>
      <w:r w:rsidRPr="00FF21F4">
        <w:rPr>
          <w:rFonts w:eastAsia="Calibri"/>
          <w:sz w:val="28"/>
          <w:szCs w:val="28"/>
          <w:lang w:eastAsia="en-US"/>
        </w:rPr>
        <w:t xml:space="preserve"> составило </w:t>
      </w:r>
      <w:r w:rsidR="00D40D13" w:rsidRPr="00FF21F4">
        <w:rPr>
          <w:rFonts w:eastAsia="Calibri"/>
          <w:sz w:val="28"/>
          <w:szCs w:val="28"/>
          <w:lang w:eastAsia="en-US"/>
        </w:rPr>
        <w:t>более 20 000</w:t>
      </w:r>
      <w:r w:rsidRPr="00FF21F4">
        <w:rPr>
          <w:rFonts w:eastAsia="Calibri"/>
          <w:sz w:val="28"/>
          <w:szCs w:val="28"/>
          <w:lang w:eastAsia="en-US"/>
        </w:rPr>
        <w:t xml:space="preserve"> человек.</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В тоже время в вопросах благоустройства дворовых территорий города Новокузнецка имеется ряд проблем:</w:t>
      </w:r>
    </w:p>
    <w:p w:rsidR="003829E6" w:rsidRPr="00FF21F4" w:rsidRDefault="00A56B3B"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1) </w:t>
      </w:r>
      <w:r w:rsidR="003829E6" w:rsidRPr="00FF21F4">
        <w:rPr>
          <w:rFonts w:eastAsia="Calibri"/>
          <w:sz w:val="28"/>
          <w:szCs w:val="28"/>
          <w:lang w:eastAsia="en-US"/>
        </w:rPr>
        <w:t>низкий процент ремонта дворовых территорий;</w:t>
      </w:r>
    </w:p>
    <w:p w:rsidR="00A56B3B" w:rsidRPr="00FF21F4" w:rsidRDefault="00A56B3B" w:rsidP="00A56B3B">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2) низкий уровень благоустройства дворовых территорий;</w:t>
      </w:r>
    </w:p>
    <w:p w:rsidR="003829E6" w:rsidRPr="00FF21F4" w:rsidRDefault="00A56B3B"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3</w:t>
      </w:r>
      <w:r w:rsidR="00124C02" w:rsidRPr="00FF21F4">
        <w:rPr>
          <w:rFonts w:eastAsia="Calibri"/>
          <w:sz w:val="28"/>
          <w:szCs w:val="28"/>
          <w:lang w:eastAsia="en-US"/>
        </w:rPr>
        <w:t>) </w:t>
      </w:r>
      <w:r w:rsidR="003829E6" w:rsidRPr="00FF21F4">
        <w:rPr>
          <w:rFonts w:eastAsia="Calibri"/>
          <w:sz w:val="28"/>
          <w:szCs w:val="28"/>
          <w:lang w:eastAsia="en-US"/>
        </w:rPr>
        <w:t>низкий уровень вовлеченности жителей города в процесс благоустройства.</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Увеличение количества автомобильного транспо</w:t>
      </w:r>
      <w:r w:rsidR="009C4D3A" w:rsidRPr="00FF21F4">
        <w:rPr>
          <w:rFonts w:eastAsia="Calibri"/>
          <w:sz w:val="28"/>
          <w:szCs w:val="28"/>
          <w:lang w:eastAsia="en-US"/>
        </w:rPr>
        <w:t>рта, в том числе и личного, так</w:t>
      </w:r>
      <w:r w:rsidRPr="00FF21F4">
        <w:rPr>
          <w:rFonts w:eastAsia="Calibri"/>
          <w:sz w:val="28"/>
          <w:szCs w:val="28"/>
          <w:lang w:eastAsia="en-US"/>
        </w:rPr>
        <w:t>же выявляет многочисленные проблемы. Кроме того, одной из проблем благоустройства города Новокузнецка является негативное отношение отдельных жителей к элементам благоустройства. Анализ показывает, что проблема заключается в крайне низком уровне культуры поведения жителей города на улицах и во дворах, небрежном отношении к элементам благоустройства города.</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 xml:space="preserve">Благоустройство дворовой территории – одна из актуальных проблем современного градостроительства, разрешение которой позволит создать благоприятные условия для населения в </w:t>
      </w:r>
      <w:r w:rsidR="00F333CB" w:rsidRPr="00FF21F4">
        <w:rPr>
          <w:rFonts w:eastAsia="Calibri"/>
          <w:sz w:val="28"/>
          <w:szCs w:val="28"/>
          <w:lang w:eastAsia="en-US"/>
        </w:rPr>
        <w:t>городе Новокузнецке</w:t>
      </w:r>
      <w:r w:rsidRPr="00FF21F4">
        <w:rPr>
          <w:rFonts w:eastAsia="Calibri"/>
          <w:sz w:val="28"/>
          <w:szCs w:val="28"/>
          <w:lang w:eastAsia="en-US"/>
        </w:rPr>
        <w:t>.</w:t>
      </w:r>
    </w:p>
    <w:p w:rsidR="003829E6" w:rsidRPr="00FF21F4" w:rsidRDefault="003829E6" w:rsidP="00940B9D">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 xml:space="preserve">Для приведения дворовых территорий </w:t>
      </w:r>
      <w:r w:rsidR="00E90BAD" w:rsidRPr="00FF21F4">
        <w:rPr>
          <w:rFonts w:eastAsia="Calibri"/>
          <w:sz w:val="28"/>
          <w:szCs w:val="28"/>
          <w:lang w:eastAsia="en-US"/>
        </w:rPr>
        <w:t>многоквартирных домов</w:t>
      </w:r>
      <w:r w:rsidRPr="00FF21F4">
        <w:rPr>
          <w:rFonts w:eastAsia="Calibri"/>
          <w:sz w:val="28"/>
          <w:szCs w:val="28"/>
          <w:lang w:eastAsia="en-US"/>
        </w:rPr>
        <w:t xml:space="preserve"> к современным нормам комфортности выявлена необходимость реализации подпрограммы 1, где предусматриваются мероприятия, направленные на комплексное благо</w:t>
      </w:r>
      <w:r w:rsidR="00B422E9" w:rsidRPr="00FF21F4">
        <w:rPr>
          <w:rFonts w:eastAsia="Calibri"/>
          <w:sz w:val="28"/>
          <w:szCs w:val="28"/>
          <w:lang w:eastAsia="en-US"/>
        </w:rPr>
        <w:t>устройство дворовых территорий.</w:t>
      </w:r>
    </w:p>
    <w:p w:rsidR="00055185" w:rsidRPr="00FF21F4" w:rsidRDefault="009C4D3A" w:rsidP="00055185">
      <w:pPr>
        <w:spacing w:after="0" w:line="240" w:lineRule="auto"/>
        <w:ind w:firstLine="567"/>
        <w:jc w:val="both"/>
        <w:rPr>
          <w:rFonts w:ascii="Times New Roman" w:hAnsi="Times New Roman"/>
          <w:sz w:val="28"/>
          <w:szCs w:val="28"/>
        </w:rPr>
      </w:pPr>
      <w:r w:rsidRPr="00FF21F4">
        <w:rPr>
          <w:rFonts w:ascii="Times New Roman" w:hAnsi="Times New Roman"/>
          <w:sz w:val="28"/>
          <w:szCs w:val="28"/>
        </w:rPr>
        <w:t>В интересах обеспечения реализации единого подхода в использовании территорий и благоустройства дворовых территорий планируется к реализации в 2018-2022 годы благоустройство дворовых территорий, адресны</w:t>
      </w:r>
      <w:r w:rsidR="00055185" w:rsidRPr="00FF21F4">
        <w:rPr>
          <w:rFonts w:ascii="Times New Roman" w:hAnsi="Times New Roman"/>
          <w:sz w:val="28"/>
          <w:szCs w:val="28"/>
        </w:rPr>
        <w:t>е</w:t>
      </w:r>
      <w:r w:rsidRPr="00FF21F4">
        <w:rPr>
          <w:rFonts w:ascii="Times New Roman" w:hAnsi="Times New Roman"/>
          <w:sz w:val="28"/>
          <w:szCs w:val="28"/>
        </w:rPr>
        <w:t xml:space="preserve"> переч</w:t>
      </w:r>
      <w:r w:rsidR="00055185" w:rsidRPr="00FF21F4">
        <w:rPr>
          <w:rFonts w:ascii="Times New Roman" w:hAnsi="Times New Roman"/>
          <w:sz w:val="28"/>
          <w:szCs w:val="28"/>
        </w:rPr>
        <w:t>ни</w:t>
      </w:r>
      <w:r w:rsidRPr="00FF21F4">
        <w:rPr>
          <w:rFonts w:ascii="Times New Roman" w:hAnsi="Times New Roman"/>
          <w:sz w:val="28"/>
          <w:szCs w:val="28"/>
        </w:rPr>
        <w:t xml:space="preserve"> которых приведен</w:t>
      </w:r>
      <w:r w:rsidR="00055185" w:rsidRPr="00FF21F4">
        <w:rPr>
          <w:rFonts w:ascii="Times New Roman" w:hAnsi="Times New Roman"/>
          <w:sz w:val="28"/>
          <w:szCs w:val="28"/>
        </w:rPr>
        <w:t>ы</w:t>
      </w:r>
      <w:r w:rsidR="00940B9D" w:rsidRPr="00FF21F4">
        <w:rPr>
          <w:rFonts w:ascii="Times New Roman" w:hAnsi="Times New Roman"/>
          <w:sz w:val="28"/>
          <w:szCs w:val="28"/>
        </w:rPr>
        <w:t>в приложени</w:t>
      </w:r>
      <w:r w:rsidR="00055185" w:rsidRPr="00FF21F4">
        <w:rPr>
          <w:rFonts w:ascii="Times New Roman" w:hAnsi="Times New Roman"/>
          <w:sz w:val="28"/>
          <w:szCs w:val="28"/>
        </w:rPr>
        <w:t>ях№</w:t>
      </w:r>
      <w:r w:rsidR="00940B9D" w:rsidRPr="00FF21F4">
        <w:rPr>
          <w:rFonts w:ascii="Times New Roman" w:hAnsi="Times New Roman"/>
          <w:sz w:val="28"/>
          <w:szCs w:val="28"/>
        </w:rPr>
        <w:t>№</w:t>
      </w:r>
      <w:r w:rsidR="00303382" w:rsidRPr="00FF21F4">
        <w:rPr>
          <w:rFonts w:ascii="Times New Roman" w:hAnsi="Times New Roman"/>
          <w:sz w:val="28"/>
          <w:szCs w:val="28"/>
        </w:rPr>
        <w:t> </w:t>
      </w:r>
      <w:r w:rsidR="00055185" w:rsidRPr="00FF21F4">
        <w:rPr>
          <w:rFonts w:ascii="Times New Roman" w:hAnsi="Times New Roman"/>
          <w:sz w:val="28"/>
          <w:szCs w:val="28"/>
        </w:rPr>
        <w:t>1, 2</w:t>
      </w:r>
      <w:r w:rsidR="00A77770" w:rsidRPr="00FF21F4">
        <w:rPr>
          <w:rFonts w:ascii="Times New Roman" w:hAnsi="Times New Roman"/>
          <w:sz w:val="28"/>
          <w:szCs w:val="28"/>
        </w:rPr>
        <w:t xml:space="preserve"> к подпрограмме 1</w:t>
      </w:r>
      <w:r w:rsidRPr="00FF21F4">
        <w:rPr>
          <w:rFonts w:ascii="Times New Roman" w:hAnsi="Times New Roman"/>
          <w:sz w:val="28"/>
          <w:szCs w:val="28"/>
        </w:rPr>
        <w:t xml:space="preserve">. </w:t>
      </w:r>
      <w:r w:rsidR="00F333CB" w:rsidRPr="00FF21F4">
        <w:rPr>
          <w:rFonts w:ascii="Times New Roman" w:hAnsi="Times New Roman"/>
          <w:sz w:val="28"/>
          <w:szCs w:val="28"/>
        </w:rPr>
        <w:t>Перечень дворовых территорий формируется из числа дворовых территорий, претендующих на получение бюджетных средств и принявших участие в отборе, а также с учетом их физического состояния.</w:t>
      </w:r>
    </w:p>
    <w:p w:rsidR="009C4D3A" w:rsidRPr="00FF21F4" w:rsidRDefault="00590232" w:rsidP="00402978">
      <w:pPr>
        <w:autoSpaceDE w:val="0"/>
        <w:autoSpaceDN w:val="0"/>
        <w:adjustRightInd w:val="0"/>
        <w:spacing w:after="0" w:line="240" w:lineRule="auto"/>
        <w:ind w:firstLine="426"/>
        <w:jc w:val="both"/>
        <w:rPr>
          <w:rFonts w:ascii="Times New Roman" w:hAnsi="Times New Roman"/>
          <w:sz w:val="28"/>
          <w:szCs w:val="28"/>
        </w:rPr>
      </w:pPr>
      <w:r w:rsidRPr="00FF21F4">
        <w:rPr>
          <w:rFonts w:ascii="Times New Roman" w:hAnsi="Times New Roman"/>
          <w:sz w:val="28"/>
          <w:szCs w:val="28"/>
        </w:rPr>
        <w:t xml:space="preserve">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Новокузнецкого городского округа на 2018-2022 годы» </w:t>
      </w:r>
      <w:r w:rsidR="009C4D3A" w:rsidRPr="00FF21F4">
        <w:rPr>
          <w:rFonts w:ascii="Times New Roman" w:hAnsi="Times New Roman"/>
          <w:sz w:val="28"/>
          <w:szCs w:val="28"/>
        </w:rPr>
        <w:t>утвержден</w:t>
      </w:r>
      <w:r w:rsidR="00963F3C" w:rsidRPr="00FF21F4">
        <w:rPr>
          <w:rFonts w:ascii="Times New Roman" w:hAnsi="Times New Roman"/>
          <w:sz w:val="28"/>
          <w:szCs w:val="28"/>
        </w:rPr>
        <w:t>ы</w:t>
      </w:r>
      <w:r w:rsidR="009C4D3A" w:rsidRPr="00FF21F4">
        <w:rPr>
          <w:rFonts w:ascii="Times New Roman" w:hAnsi="Times New Roman"/>
          <w:sz w:val="28"/>
          <w:szCs w:val="28"/>
        </w:rPr>
        <w:t xml:space="preserve"> постановлением </w:t>
      </w:r>
      <w:r w:rsidRPr="00FF21F4">
        <w:rPr>
          <w:rFonts w:ascii="Times New Roman" w:hAnsi="Times New Roman"/>
          <w:sz w:val="28"/>
          <w:szCs w:val="28"/>
        </w:rPr>
        <w:t xml:space="preserve">администрации города Новокузнецка от </w:t>
      </w:r>
      <w:r w:rsidR="00B36E3F" w:rsidRPr="00FF21F4">
        <w:rPr>
          <w:rFonts w:ascii="Times New Roman" w:hAnsi="Times New Roman"/>
          <w:sz w:val="28"/>
          <w:szCs w:val="28"/>
        </w:rPr>
        <w:t xml:space="preserve">05.10.2017 </w:t>
      </w:r>
      <w:r w:rsidR="009C4D3A" w:rsidRPr="00FF21F4">
        <w:rPr>
          <w:rFonts w:ascii="Times New Roman" w:hAnsi="Times New Roman"/>
          <w:sz w:val="28"/>
          <w:szCs w:val="28"/>
        </w:rPr>
        <w:t>№</w:t>
      </w:r>
      <w:r w:rsidR="00963F3C" w:rsidRPr="00FF21F4">
        <w:rPr>
          <w:rFonts w:ascii="Times New Roman" w:hAnsi="Times New Roman"/>
          <w:sz w:val="28"/>
          <w:szCs w:val="28"/>
        </w:rPr>
        <w:t> </w:t>
      </w:r>
      <w:r w:rsidR="00B36E3F" w:rsidRPr="00FF21F4">
        <w:rPr>
          <w:rFonts w:ascii="Times New Roman" w:hAnsi="Times New Roman"/>
          <w:sz w:val="28"/>
          <w:szCs w:val="28"/>
        </w:rPr>
        <w:t xml:space="preserve">154 </w:t>
      </w:r>
      <w:r w:rsidR="00402978" w:rsidRPr="00FF21F4">
        <w:rPr>
          <w:rFonts w:ascii="Times New Roman" w:hAnsi="Times New Roman"/>
          <w:sz w:val="28"/>
          <w:szCs w:val="28"/>
        </w:rPr>
        <w:t>«</w:t>
      </w:r>
      <w:r w:rsidR="00402978" w:rsidRPr="00FF21F4">
        <w:rPr>
          <w:rFonts w:ascii="Times New Roman" w:hAnsi="Times New Roman"/>
          <w:sz w:val="28"/>
          <w:szCs w:val="28"/>
          <w:lang w:eastAsia="ru-RU"/>
        </w:rPr>
        <w:t xml:space="preserve">Об утверждении порядков и сроков представления, рассмотрения и оценки предложений заинтересованных лиц, граждан, организаций о включении дворовой, общественной территорий в муниципальную программу «Формирование современной городской среды на территории Новокузнецкого городского округа на 2018 - 2022 годы» </w:t>
      </w:r>
      <w:r w:rsidRPr="00FF21F4">
        <w:rPr>
          <w:rFonts w:ascii="Times New Roman" w:hAnsi="Times New Roman"/>
          <w:sz w:val="28"/>
          <w:szCs w:val="28"/>
        </w:rPr>
        <w:t xml:space="preserve">(далее </w:t>
      </w:r>
      <w:r w:rsidR="00963F3C" w:rsidRPr="00FF21F4">
        <w:rPr>
          <w:rFonts w:ascii="Times New Roman" w:hAnsi="Times New Roman"/>
          <w:sz w:val="28"/>
          <w:szCs w:val="28"/>
        </w:rPr>
        <w:t xml:space="preserve">соответственно </w:t>
      </w:r>
      <w:r w:rsidRPr="00FF21F4">
        <w:rPr>
          <w:rFonts w:ascii="Times New Roman" w:hAnsi="Times New Roman"/>
          <w:sz w:val="28"/>
          <w:szCs w:val="28"/>
        </w:rPr>
        <w:t xml:space="preserve">– </w:t>
      </w:r>
      <w:r w:rsidR="00940B9D" w:rsidRPr="00FF21F4">
        <w:rPr>
          <w:rFonts w:ascii="Times New Roman" w:hAnsi="Times New Roman"/>
          <w:sz w:val="28"/>
          <w:szCs w:val="28"/>
        </w:rPr>
        <w:t xml:space="preserve">Порядок включения дворовой территории, </w:t>
      </w:r>
      <w:r w:rsidRPr="00FF21F4">
        <w:rPr>
          <w:rFonts w:ascii="Times New Roman" w:hAnsi="Times New Roman"/>
          <w:sz w:val="28"/>
          <w:szCs w:val="28"/>
        </w:rPr>
        <w:t>постановление №</w:t>
      </w:r>
      <w:r w:rsidR="00303382" w:rsidRPr="00FF21F4">
        <w:rPr>
          <w:rFonts w:ascii="Times New Roman" w:hAnsi="Times New Roman"/>
          <w:sz w:val="28"/>
          <w:szCs w:val="28"/>
        </w:rPr>
        <w:t> </w:t>
      </w:r>
      <w:r w:rsidR="00B36E3F" w:rsidRPr="00FF21F4">
        <w:rPr>
          <w:rFonts w:ascii="Times New Roman" w:hAnsi="Times New Roman"/>
          <w:sz w:val="28"/>
          <w:szCs w:val="28"/>
        </w:rPr>
        <w:t>154</w:t>
      </w:r>
      <w:r w:rsidRPr="00FF21F4">
        <w:rPr>
          <w:rFonts w:ascii="Times New Roman" w:hAnsi="Times New Roman"/>
          <w:sz w:val="28"/>
          <w:szCs w:val="28"/>
        </w:rPr>
        <w:t>)</w:t>
      </w:r>
      <w:r w:rsidR="009C4D3A" w:rsidRPr="00FF21F4">
        <w:rPr>
          <w:rFonts w:ascii="Times New Roman" w:hAnsi="Times New Roman"/>
          <w:sz w:val="28"/>
          <w:szCs w:val="28"/>
        </w:rPr>
        <w:t>.</w:t>
      </w:r>
    </w:p>
    <w:p w:rsidR="00590232" w:rsidRPr="00FF21F4" w:rsidRDefault="00590232"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shd w:val="clear" w:color="auto" w:fill="FFFFFF"/>
        </w:rPr>
        <w:t>Выполнение работ по благоустройству дворовых территорий</w:t>
      </w:r>
      <w:r w:rsidRPr="00FF21F4">
        <w:rPr>
          <w:rFonts w:ascii="Times New Roman" w:hAnsi="Times New Roman"/>
          <w:sz w:val="28"/>
          <w:szCs w:val="28"/>
        </w:rPr>
        <w:t xml:space="preserve"> будет проводить</w:t>
      </w:r>
      <w:r w:rsidR="00C33B6B" w:rsidRPr="00FF21F4">
        <w:rPr>
          <w:rFonts w:ascii="Times New Roman" w:hAnsi="Times New Roman"/>
          <w:sz w:val="28"/>
          <w:szCs w:val="28"/>
        </w:rPr>
        <w:t>ся на основании дизайн - проектов, утвержденных</w:t>
      </w:r>
      <w:r w:rsidR="00995FF8" w:rsidRPr="00FF21F4">
        <w:rPr>
          <w:rFonts w:ascii="Times New Roman" w:hAnsi="Times New Roman"/>
          <w:sz w:val="28"/>
          <w:szCs w:val="28"/>
        </w:rPr>
        <w:t xml:space="preserve">общественной </w:t>
      </w:r>
      <w:r w:rsidR="00995FF8" w:rsidRPr="00FF21F4">
        <w:rPr>
          <w:rFonts w:ascii="Times New Roman" w:hAnsi="Times New Roman"/>
          <w:sz w:val="28"/>
          <w:szCs w:val="28"/>
        </w:rPr>
        <w:lastRenderedPageBreak/>
        <w:t>комиссией</w:t>
      </w:r>
      <w:r w:rsidR="00F16178" w:rsidRPr="00FF21F4">
        <w:rPr>
          <w:rFonts w:ascii="Times New Roman" w:hAnsi="Times New Roman"/>
          <w:sz w:val="28"/>
          <w:szCs w:val="28"/>
        </w:rPr>
        <w:t xml:space="preserve"> по обеспечению на территории Новокузнецкого городского округа реализации приоритетного проекта «Формирование комфортной городской среды», состав и положение о которой утверждены постановлением администрации города Новокузнецка от 20.09.2017 №</w:t>
      </w:r>
      <w:r w:rsidR="00303382" w:rsidRPr="00FF21F4">
        <w:rPr>
          <w:rFonts w:ascii="Times New Roman" w:hAnsi="Times New Roman"/>
          <w:sz w:val="28"/>
          <w:szCs w:val="28"/>
        </w:rPr>
        <w:t> </w:t>
      </w:r>
      <w:r w:rsidR="00F16178" w:rsidRPr="00FF21F4">
        <w:rPr>
          <w:rFonts w:ascii="Times New Roman" w:hAnsi="Times New Roman"/>
          <w:sz w:val="28"/>
          <w:szCs w:val="28"/>
        </w:rPr>
        <w:t xml:space="preserve">151 </w:t>
      </w:r>
      <w:r w:rsidR="00940B9D" w:rsidRPr="00FF21F4">
        <w:rPr>
          <w:rFonts w:ascii="Times New Roman" w:hAnsi="Times New Roman"/>
          <w:sz w:val="28"/>
          <w:szCs w:val="28"/>
        </w:rPr>
        <w:t xml:space="preserve">«О создании </w:t>
      </w:r>
      <w:r w:rsidR="00940B9D" w:rsidRPr="00FF21F4">
        <w:rPr>
          <w:rFonts w:ascii="Times New Roman" w:hAnsi="Times New Roman"/>
          <w:bCs/>
          <w:sz w:val="28"/>
          <w:szCs w:val="28"/>
        </w:rPr>
        <w:t xml:space="preserve">общественной комиссии </w:t>
      </w:r>
      <w:r w:rsidR="00940B9D" w:rsidRPr="00FF21F4">
        <w:rPr>
          <w:rFonts w:ascii="Times New Roman" w:hAnsi="Times New Roman"/>
          <w:sz w:val="28"/>
          <w:szCs w:val="28"/>
        </w:rPr>
        <w:t xml:space="preserve">по обеспечению на территории Новокузнецкого городского округа реализации приоритетного проекта «Формирование комфортной городской среды» </w:t>
      </w:r>
      <w:r w:rsidR="00940B9D" w:rsidRPr="00FF21F4">
        <w:rPr>
          <w:rFonts w:ascii="Times New Roman" w:hAnsi="Times New Roman"/>
          <w:bCs/>
          <w:sz w:val="28"/>
          <w:szCs w:val="28"/>
        </w:rPr>
        <w:t xml:space="preserve">и об утверждении Порядка общественного обсуждения проекта муниципальной программы </w:t>
      </w:r>
      <w:r w:rsidR="00940B9D" w:rsidRPr="00FF21F4">
        <w:rPr>
          <w:rFonts w:ascii="Times New Roman" w:hAnsi="Times New Roman"/>
          <w:sz w:val="28"/>
          <w:szCs w:val="28"/>
        </w:rPr>
        <w:t xml:space="preserve">«Формирование современной городской среды на территории Новокузнецкого городского округа на 2018-2022 годы» </w:t>
      </w:r>
      <w:r w:rsidR="00F16178" w:rsidRPr="00FF21F4">
        <w:rPr>
          <w:rFonts w:ascii="Times New Roman" w:hAnsi="Times New Roman"/>
          <w:sz w:val="28"/>
          <w:szCs w:val="28"/>
        </w:rPr>
        <w:t>(далее</w:t>
      </w:r>
      <w:r w:rsidR="004E67F3" w:rsidRPr="00FF21F4">
        <w:rPr>
          <w:rFonts w:ascii="Times New Roman" w:hAnsi="Times New Roman"/>
          <w:sz w:val="28"/>
          <w:szCs w:val="28"/>
        </w:rPr>
        <w:t xml:space="preserve"> соответственно</w:t>
      </w:r>
      <w:r w:rsidR="00F16178" w:rsidRPr="00FF21F4">
        <w:rPr>
          <w:rFonts w:ascii="Times New Roman" w:hAnsi="Times New Roman"/>
          <w:sz w:val="28"/>
          <w:szCs w:val="28"/>
        </w:rPr>
        <w:t xml:space="preserve"> – общественная комиссия</w:t>
      </w:r>
      <w:r w:rsidR="004E67F3" w:rsidRPr="00FF21F4">
        <w:rPr>
          <w:rFonts w:ascii="Times New Roman" w:hAnsi="Times New Roman"/>
          <w:sz w:val="28"/>
          <w:szCs w:val="28"/>
        </w:rPr>
        <w:t>, постановление №151</w:t>
      </w:r>
      <w:r w:rsidR="00F16178" w:rsidRPr="00FF21F4">
        <w:rPr>
          <w:rFonts w:ascii="Times New Roman" w:hAnsi="Times New Roman"/>
          <w:sz w:val="28"/>
          <w:szCs w:val="28"/>
        </w:rPr>
        <w:t>)</w:t>
      </w:r>
      <w:r w:rsidRPr="00FF21F4">
        <w:rPr>
          <w:rFonts w:ascii="Times New Roman" w:hAnsi="Times New Roman"/>
          <w:sz w:val="28"/>
          <w:szCs w:val="28"/>
        </w:rPr>
        <w:t>.</w:t>
      </w:r>
    </w:p>
    <w:p w:rsidR="003829E6" w:rsidRPr="00FF21F4" w:rsidRDefault="009C4D3A"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 xml:space="preserve">Помимо дворовых территорий в настоящее время необходимо благоустраивать и общественные территории, не обеспечивающие растущие потребности жителей и не удовлетворяющие современным требованиям, предъявляемым к их качеству. </w:t>
      </w:r>
      <w:r w:rsidR="003829E6" w:rsidRPr="00FF21F4">
        <w:rPr>
          <w:rFonts w:ascii="Times New Roman" w:hAnsi="Times New Roman" w:cs="Times New Roman"/>
          <w:sz w:val="28"/>
          <w:szCs w:val="28"/>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p>
    <w:p w:rsidR="003829E6" w:rsidRPr="00FF21F4" w:rsidRDefault="003829E6"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 xml:space="preserve">Повышение уровня благоустройства </w:t>
      </w:r>
      <w:r w:rsidR="00F333CB" w:rsidRPr="00FF21F4">
        <w:rPr>
          <w:rFonts w:ascii="Times New Roman" w:hAnsi="Times New Roman" w:cs="Times New Roman"/>
          <w:sz w:val="28"/>
          <w:szCs w:val="28"/>
        </w:rPr>
        <w:t xml:space="preserve">общественной </w:t>
      </w:r>
      <w:r w:rsidRPr="00FF21F4">
        <w:rPr>
          <w:rFonts w:ascii="Times New Roman" w:hAnsi="Times New Roman" w:cs="Times New Roman"/>
          <w:sz w:val="28"/>
          <w:szCs w:val="28"/>
        </w:rPr>
        <w:t>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w:t>
      </w:r>
    </w:p>
    <w:p w:rsidR="00A66D62" w:rsidRPr="00FF21F4" w:rsidRDefault="00A66D62"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Важной задачей в концепции развития территорий общего пользования является увеличение доступности к объектам благоустройства, создание безбарьерной среды для лиц с ограниченными возможностями здоровья, а также для молодых семей с колясками.</w:t>
      </w:r>
    </w:p>
    <w:p w:rsidR="00590232" w:rsidRPr="00FF21F4" w:rsidRDefault="001B3641" w:rsidP="001B3641">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На территории Новокузнецкого городского округа расположено </w:t>
      </w:r>
      <w:r w:rsidR="00DB1D99" w:rsidRPr="00FF21F4">
        <w:rPr>
          <w:rFonts w:ascii="Times New Roman" w:hAnsi="Times New Roman"/>
          <w:sz w:val="28"/>
          <w:szCs w:val="28"/>
        </w:rPr>
        <w:t>108 общественных территорий, общей площадью 223,6, в том числе 60</w:t>
      </w:r>
      <w:r w:rsidRPr="00FF21F4">
        <w:rPr>
          <w:rFonts w:ascii="Times New Roman" w:hAnsi="Times New Roman"/>
          <w:sz w:val="28"/>
          <w:szCs w:val="28"/>
        </w:rPr>
        <w:t xml:space="preserve"> скверов, парков</w:t>
      </w:r>
      <w:r w:rsidR="00DB1D99" w:rsidRPr="00FF21F4">
        <w:rPr>
          <w:rFonts w:ascii="Times New Roman" w:hAnsi="Times New Roman"/>
          <w:sz w:val="28"/>
          <w:szCs w:val="28"/>
        </w:rPr>
        <w:t>,</w:t>
      </w:r>
      <w:r w:rsidRPr="00FF21F4">
        <w:rPr>
          <w:rFonts w:ascii="Times New Roman" w:hAnsi="Times New Roman"/>
          <w:sz w:val="28"/>
          <w:szCs w:val="28"/>
        </w:rPr>
        <w:t xml:space="preserve"> общей площадью </w:t>
      </w:r>
      <w:r w:rsidR="00AF2682" w:rsidRPr="00FF21F4">
        <w:rPr>
          <w:rFonts w:ascii="Times New Roman" w:hAnsi="Times New Roman"/>
          <w:sz w:val="28"/>
          <w:szCs w:val="28"/>
        </w:rPr>
        <w:t>105,7</w:t>
      </w:r>
      <w:r w:rsidRPr="00FF21F4">
        <w:rPr>
          <w:rFonts w:ascii="Times New Roman" w:hAnsi="Times New Roman"/>
          <w:sz w:val="28"/>
          <w:szCs w:val="28"/>
        </w:rPr>
        <w:t xml:space="preserve"> га.</w:t>
      </w:r>
    </w:p>
    <w:p w:rsidR="003829E6" w:rsidRPr="00FF21F4" w:rsidRDefault="00625F16" w:rsidP="00940B9D">
      <w:pPr>
        <w:spacing w:after="0" w:line="240" w:lineRule="auto"/>
        <w:ind w:firstLine="567"/>
        <w:jc w:val="both"/>
        <w:rPr>
          <w:rFonts w:ascii="Times New Roman" w:hAnsi="Times New Roman"/>
          <w:i/>
          <w:sz w:val="28"/>
          <w:szCs w:val="28"/>
        </w:rPr>
      </w:pPr>
      <w:r w:rsidRPr="00FF21F4">
        <w:rPr>
          <w:rFonts w:ascii="Times New Roman" w:hAnsi="Times New Roman"/>
          <w:sz w:val="28"/>
          <w:szCs w:val="28"/>
        </w:rPr>
        <w:t>В</w:t>
      </w:r>
      <w:r w:rsidR="003829E6" w:rsidRPr="00FF21F4">
        <w:rPr>
          <w:rFonts w:ascii="Times New Roman" w:hAnsi="Times New Roman"/>
          <w:sz w:val="28"/>
          <w:szCs w:val="28"/>
        </w:rPr>
        <w:t xml:space="preserve"> интересах обеспечения реализации единого подхода в использовании </w:t>
      </w:r>
      <w:r w:rsidR="00F333CB" w:rsidRPr="00FF21F4">
        <w:rPr>
          <w:rFonts w:ascii="Times New Roman" w:hAnsi="Times New Roman"/>
          <w:sz w:val="28"/>
          <w:szCs w:val="28"/>
        </w:rPr>
        <w:t xml:space="preserve">общественных </w:t>
      </w:r>
      <w:r w:rsidR="003829E6" w:rsidRPr="00FF21F4">
        <w:rPr>
          <w:rFonts w:ascii="Times New Roman" w:hAnsi="Times New Roman"/>
          <w:sz w:val="28"/>
          <w:szCs w:val="28"/>
        </w:rPr>
        <w:t xml:space="preserve">территорий и благоустройства мест организованного отдыха жителей и гостей города </w:t>
      </w:r>
      <w:r w:rsidRPr="00FF21F4">
        <w:rPr>
          <w:rFonts w:ascii="Times New Roman" w:hAnsi="Times New Roman"/>
          <w:sz w:val="28"/>
          <w:szCs w:val="28"/>
        </w:rPr>
        <w:t>планиру</w:t>
      </w:r>
      <w:r w:rsidR="00AC2B3E" w:rsidRPr="00FF21F4">
        <w:rPr>
          <w:rFonts w:ascii="Times New Roman" w:hAnsi="Times New Roman"/>
          <w:sz w:val="28"/>
          <w:szCs w:val="28"/>
        </w:rPr>
        <w:t>е</w:t>
      </w:r>
      <w:r w:rsidRPr="00FF21F4">
        <w:rPr>
          <w:rFonts w:ascii="Times New Roman" w:hAnsi="Times New Roman"/>
          <w:sz w:val="28"/>
          <w:szCs w:val="28"/>
        </w:rPr>
        <w:t xml:space="preserve">тся к реализации </w:t>
      </w:r>
      <w:r w:rsidR="00AC2B3E" w:rsidRPr="00FF21F4">
        <w:rPr>
          <w:rFonts w:ascii="Times New Roman" w:hAnsi="Times New Roman"/>
          <w:sz w:val="28"/>
          <w:szCs w:val="28"/>
        </w:rPr>
        <w:t xml:space="preserve">в 2018-2022 годы благоустройство </w:t>
      </w:r>
      <w:r w:rsidRPr="00FF21F4">
        <w:rPr>
          <w:rFonts w:ascii="Times New Roman" w:hAnsi="Times New Roman"/>
          <w:sz w:val="28"/>
          <w:szCs w:val="28"/>
        </w:rPr>
        <w:t>общественны</w:t>
      </w:r>
      <w:r w:rsidR="00AC2B3E" w:rsidRPr="00FF21F4">
        <w:rPr>
          <w:rFonts w:ascii="Times New Roman" w:hAnsi="Times New Roman"/>
          <w:sz w:val="28"/>
          <w:szCs w:val="28"/>
        </w:rPr>
        <w:t>х</w:t>
      </w:r>
      <w:r w:rsidRPr="00FF21F4">
        <w:rPr>
          <w:rFonts w:ascii="Times New Roman" w:hAnsi="Times New Roman"/>
          <w:sz w:val="28"/>
          <w:szCs w:val="28"/>
        </w:rPr>
        <w:t xml:space="preserve"> территори</w:t>
      </w:r>
      <w:r w:rsidR="00AC2B3E" w:rsidRPr="00FF21F4">
        <w:rPr>
          <w:rFonts w:ascii="Times New Roman" w:hAnsi="Times New Roman"/>
          <w:sz w:val="28"/>
          <w:szCs w:val="28"/>
        </w:rPr>
        <w:t>й</w:t>
      </w:r>
      <w:r w:rsidR="009F35B4" w:rsidRPr="00FF21F4">
        <w:rPr>
          <w:rFonts w:ascii="Times New Roman" w:hAnsi="Times New Roman"/>
          <w:sz w:val="28"/>
          <w:szCs w:val="28"/>
        </w:rPr>
        <w:t xml:space="preserve">, адресный перечень </w:t>
      </w:r>
      <w:r w:rsidR="00AC2B3E" w:rsidRPr="00FF21F4">
        <w:rPr>
          <w:rFonts w:ascii="Times New Roman" w:hAnsi="Times New Roman"/>
          <w:sz w:val="28"/>
          <w:szCs w:val="28"/>
        </w:rPr>
        <w:t xml:space="preserve">которых </w:t>
      </w:r>
      <w:r w:rsidR="009F35B4" w:rsidRPr="00FF21F4">
        <w:rPr>
          <w:rFonts w:ascii="Times New Roman" w:hAnsi="Times New Roman"/>
          <w:sz w:val="28"/>
          <w:szCs w:val="28"/>
        </w:rPr>
        <w:t>приведен в приложени</w:t>
      </w:r>
      <w:r w:rsidR="00FB5D88" w:rsidRPr="00FF21F4">
        <w:rPr>
          <w:rFonts w:ascii="Times New Roman" w:hAnsi="Times New Roman"/>
          <w:sz w:val="28"/>
          <w:szCs w:val="28"/>
        </w:rPr>
        <w:t>ях</w:t>
      </w:r>
      <w:r w:rsidR="009F35B4" w:rsidRPr="00FF21F4">
        <w:rPr>
          <w:rFonts w:ascii="Times New Roman" w:hAnsi="Times New Roman"/>
          <w:sz w:val="28"/>
          <w:szCs w:val="28"/>
        </w:rPr>
        <w:t xml:space="preserve"> №</w:t>
      </w:r>
      <w:r w:rsidR="00303382" w:rsidRPr="00FF21F4">
        <w:rPr>
          <w:rFonts w:ascii="Times New Roman" w:hAnsi="Times New Roman"/>
          <w:sz w:val="28"/>
          <w:szCs w:val="28"/>
        </w:rPr>
        <w:t> </w:t>
      </w:r>
      <w:r w:rsidR="00FB5D88" w:rsidRPr="00FF21F4">
        <w:rPr>
          <w:rFonts w:ascii="Times New Roman" w:hAnsi="Times New Roman"/>
          <w:sz w:val="28"/>
          <w:szCs w:val="28"/>
        </w:rPr>
        <w:t>1, 2</w:t>
      </w:r>
      <w:r w:rsidR="009F35B4" w:rsidRPr="00FF21F4">
        <w:rPr>
          <w:rFonts w:ascii="Times New Roman" w:hAnsi="Times New Roman"/>
          <w:sz w:val="28"/>
          <w:szCs w:val="28"/>
        </w:rPr>
        <w:t xml:space="preserve"> к подпрограмме 2.</w:t>
      </w:r>
    </w:p>
    <w:p w:rsidR="003829E6" w:rsidRPr="00FF21F4" w:rsidRDefault="003829E6" w:rsidP="00940B9D">
      <w:pPr>
        <w:spacing w:after="0" w:line="240" w:lineRule="auto"/>
        <w:ind w:firstLine="567"/>
        <w:jc w:val="both"/>
        <w:rPr>
          <w:rFonts w:ascii="Times New Roman" w:hAnsi="Times New Roman"/>
          <w:i/>
          <w:sz w:val="28"/>
          <w:szCs w:val="28"/>
        </w:rPr>
      </w:pPr>
      <w:r w:rsidRPr="00FF21F4">
        <w:rPr>
          <w:rFonts w:ascii="Times New Roman" w:hAnsi="Times New Roman"/>
          <w:sz w:val="28"/>
          <w:szCs w:val="28"/>
        </w:rPr>
        <w:t>Перечень общественных территорий формируется из числа общественных территорий, претендующих на получение бюджетных средств и принявших участие в отборе</w:t>
      </w:r>
      <w:r w:rsidR="00C56C4B" w:rsidRPr="00FF21F4">
        <w:rPr>
          <w:rFonts w:ascii="Times New Roman" w:hAnsi="Times New Roman"/>
          <w:sz w:val="28"/>
          <w:szCs w:val="28"/>
        </w:rPr>
        <w:t xml:space="preserve">, а также </w:t>
      </w:r>
      <w:r w:rsidR="0073220C" w:rsidRPr="00FF21F4">
        <w:rPr>
          <w:rFonts w:ascii="Times New Roman" w:hAnsi="Times New Roman"/>
          <w:sz w:val="28"/>
          <w:szCs w:val="28"/>
        </w:rPr>
        <w:t xml:space="preserve">с учетом их </w:t>
      </w:r>
      <w:r w:rsidR="00C56C4B" w:rsidRPr="00FF21F4">
        <w:rPr>
          <w:rFonts w:ascii="Times New Roman" w:hAnsi="Times New Roman"/>
          <w:sz w:val="28"/>
          <w:szCs w:val="28"/>
        </w:rPr>
        <w:t>физическо</w:t>
      </w:r>
      <w:r w:rsidR="0073220C" w:rsidRPr="00FF21F4">
        <w:rPr>
          <w:rFonts w:ascii="Times New Roman" w:hAnsi="Times New Roman"/>
          <w:sz w:val="28"/>
          <w:szCs w:val="28"/>
        </w:rPr>
        <w:t>го</w:t>
      </w:r>
      <w:r w:rsidR="00C56C4B" w:rsidRPr="00FF21F4">
        <w:rPr>
          <w:rFonts w:ascii="Times New Roman" w:hAnsi="Times New Roman"/>
          <w:sz w:val="28"/>
          <w:szCs w:val="28"/>
        </w:rPr>
        <w:t xml:space="preserve"> состояни</w:t>
      </w:r>
      <w:r w:rsidR="0073220C" w:rsidRPr="00FF21F4">
        <w:rPr>
          <w:rFonts w:ascii="Times New Roman" w:hAnsi="Times New Roman"/>
          <w:sz w:val="28"/>
          <w:szCs w:val="28"/>
        </w:rPr>
        <w:t>я</w:t>
      </w:r>
      <w:r w:rsidRPr="00FF21F4">
        <w:rPr>
          <w:rFonts w:ascii="Times New Roman" w:hAnsi="Times New Roman"/>
          <w:sz w:val="28"/>
          <w:szCs w:val="28"/>
        </w:rPr>
        <w:t xml:space="preserve">. </w:t>
      </w:r>
      <w:r w:rsidR="00590232" w:rsidRPr="00FF21F4">
        <w:rPr>
          <w:rFonts w:ascii="Times New Roman" w:hAnsi="Times New Roman"/>
          <w:sz w:val="28"/>
          <w:szCs w:val="28"/>
        </w:rPr>
        <w:t xml:space="preserve">Порядок и сроки представления, рассмотрения и оценки предложений граждан и организаций о включении общественных территорий в муниципальную программу «Формирование современной городской среды на территории Новокузнецкого городского округа на 2018-2022 годы» </w:t>
      </w:r>
      <w:r w:rsidRPr="00FF21F4">
        <w:rPr>
          <w:rFonts w:ascii="Times New Roman" w:hAnsi="Times New Roman"/>
          <w:sz w:val="28"/>
          <w:szCs w:val="28"/>
        </w:rPr>
        <w:t>утвержден постановлением №</w:t>
      </w:r>
      <w:r w:rsidR="00303382" w:rsidRPr="00FF21F4">
        <w:rPr>
          <w:rFonts w:ascii="Times New Roman" w:hAnsi="Times New Roman"/>
          <w:sz w:val="28"/>
          <w:szCs w:val="28"/>
        </w:rPr>
        <w:t> </w:t>
      </w:r>
      <w:r w:rsidR="00B36E3F" w:rsidRPr="00FF21F4">
        <w:rPr>
          <w:rFonts w:ascii="Times New Roman" w:hAnsi="Times New Roman"/>
          <w:sz w:val="28"/>
          <w:szCs w:val="28"/>
        </w:rPr>
        <w:t>154</w:t>
      </w:r>
      <w:r w:rsidR="00940B9D" w:rsidRPr="00FF21F4">
        <w:rPr>
          <w:rFonts w:ascii="Times New Roman" w:hAnsi="Times New Roman"/>
          <w:sz w:val="28"/>
          <w:szCs w:val="28"/>
        </w:rPr>
        <w:t xml:space="preserve"> (далее – Порядок включения общественной территории)</w:t>
      </w:r>
      <w:r w:rsidRPr="00FF21F4">
        <w:rPr>
          <w:rFonts w:ascii="Times New Roman" w:hAnsi="Times New Roman"/>
          <w:sz w:val="28"/>
          <w:szCs w:val="28"/>
        </w:rPr>
        <w:t>.</w:t>
      </w:r>
    </w:p>
    <w:p w:rsidR="00CC55E9" w:rsidRPr="00FF21F4" w:rsidRDefault="00100D36" w:rsidP="00100D36">
      <w:pPr>
        <w:spacing w:after="0" w:line="240" w:lineRule="auto"/>
        <w:ind w:firstLine="567"/>
        <w:jc w:val="both"/>
        <w:rPr>
          <w:rFonts w:ascii="Times New Roman" w:hAnsi="Times New Roman"/>
          <w:sz w:val="28"/>
          <w:szCs w:val="28"/>
        </w:rPr>
      </w:pPr>
      <w:r w:rsidRPr="00FF21F4">
        <w:rPr>
          <w:rFonts w:ascii="Times New Roman" w:hAnsi="Times New Roman"/>
          <w:sz w:val="28"/>
          <w:szCs w:val="28"/>
        </w:rPr>
        <w:t>Ранжированный перечень общественных территорий,</w:t>
      </w:r>
      <w:r w:rsidR="00CC55E9" w:rsidRPr="00FF21F4">
        <w:rPr>
          <w:rFonts w:ascii="Times New Roman" w:hAnsi="Times New Roman"/>
          <w:sz w:val="28"/>
          <w:szCs w:val="28"/>
        </w:rPr>
        <w:t xml:space="preserve"> подлежащих в первоочередном порядке </w:t>
      </w:r>
      <w:r w:rsidR="007C6BE8" w:rsidRPr="00FF21F4">
        <w:rPr>
          <w:rFonts w:ascii="Times New Roman" w:hAnsi="Times New Roman"/>
          <w:sz w:val="28"/>
          <w:szCs w:val="28"/>
        </w:rPr>
        <w:t xml:space="preserve">благоустройству </w:t>
      </w:r>
      <w:r w:rsidR="00CC55E9" w:rsidRPr="00FF21F4">
        <w:rPr>
          <w:rFonts w:ascii="Times New Roman" w:hAnsi="Times New Roman"/>
          <w:sz w:val="28"/>
          <w:szCs w:val="28"/>
        </w:rPr>
        <w:t>в ближайший год реализации программы</w:t>
      </w:r>
      <w:r w:rsidR="007C6BE8" w:rsidRPr="00FF21F4">
        <w:rPr>
          <w:rFonts w:ascii="Times New Roman" w:hAnsi="Times New Roman"/>
          <w:sz w:val="28"/>
          <w:szCs w:val="28"/>
        </w:rPr>
        <w:t>,</w:t>
      </w:r>
      <w:r w:rsidR="00CC55E9" w:rsidRPr="00FF21F4">
        <w:rPr>
          <w:rFonts w:ascii="Times New Roman" w:hAnsi="Times New Roman"/>
          <w:sz w:val="28"/>
          <w:szCs w:val="28"/>
        </w:rPr>
        <w:t xml:space="preserve"> формируется по итогам проведения рейтингового голосования.</w:t>
      </w:r>
    </w:p>
    <w:p w:rsidR="003829E6" w:rsidRPr="00FF21F4" w:rsidRDefault="003829E6" w:rsidP="00100D36">
      <w:pPr>
        <w:spacing w:after="0" w:line="240" w:lineRule="auto"/>
        <w:ind w:firstLine="567"/>
        <w:jc w:val="both"/>
        <w:rPr>
          <w:rFonts w:ascii="Times New Roman" w:hAnsi="Times New Roman"/>
          <w:sz w:val="28"/>
          <w:szCs w:val="28"/>
        </w:rPr>
      </w:pPr>
      <w:r w:rsidRPr="00FF21F4">
        <w:rPr>
          <w:rFonts w:ascii="Times New Roman" w:hAnsi="Times New Roman"/>
          <w:sz w:val="28"/>
          <w:szCs w:val="28"/>
        </w:rPr>
        <w:lastRenderedPageBreak/>
        <w:t>Примерный перечень работ по благоустройству общественной территории приведен в приложении №</w:t>
      </w:r>
      <w:r w:rsidR="00303382" w:rsidRPr="00FF21F4">
        <w:rPr>
          <w:rFonts w:ascii="Times New Roman" w:hAnsi="Times New Roman"/>
          <w:sz w:val="28"/>
          <w:szCs w:val="28"/>
        </w:rPr>
        <w:t> </w:t>
      </w:r>
      <w:r w:rsidR="007976DD" w:rsidRPr="00FF21F4">
        <w:rPr>
          <w:rFonts w:ascii="Times New Roman" w:hAnsi="Times New Roman"/>
          <w:sz w:val="28"/>
          <w:szCs w:val="28"/>
        </w:rPr>
        <w:t>3</w:t>
      </w:r>
      <w:r w:rsidRPr="00FF21F4">
        <w:rPr>
          <w:rFonts w:ascii="Times New Roman" w:hAnsi="Times New Roman"/>
          <w:sz w:val="28"/>
          <w:szCs w:val="28"/>
        </w:rPr>
        <w:t>к подпрограмме 2.</w:t>
      </w:r>
    </w:p>
    <w:p w:rsidR="00FF6943" w:rsidRPr="00FF21F4" w:rsidRDefault="003829E6" w:rsidP="00940B9D">
      <w:pPr>
        <w:pStyle w:val="a3"/>
        <w:spacing w:before="0" w:beforeAutospacing="0" w:after="0" w:afterAutospacing="0"/>
        <w:ind w:firstLine="567"/>
        <w:jc w:val="both"/>
        <w:textAlignment w:val="baseline"/>
        <w:rPr>
          <w:sz w:val="28"/>
          <w:szCs w:val="28"/>
        </w:rPr>
      </w:pPr>
      <w:r w:rsidRPr="00FF21F4">
        <w:rPr>
          <w:sz w:val="28"/>
          <w:szCs w:val="28"/>
          <w:shd w:val="clear" w:color="auto" w:fill="FFFFFF"/>
        </w:rPr>
        <w:t>Выполнение работ по благоустройству общественных территорий</w:t>
      </w:r>
      <w:r w:rsidRPr="00FF21F4">
        <w:rPr>
          <w:sz w:val="28"/>
          <w:szCs w:val="28"/>
        </w:rPr>
        <w:t xml:space="preserve"> будет проводить</w:t>
      </w:r>
      <w:r w:rsidR="00C33B6B" w:rsidRPr="00FF21F4">
        <w:rPr>
          <w:sz w:val="28"/>
          <w:szCs w:val="28"/>
        </w:rPr>
        <w:t>ся на основании дизайн - проектов</w:t>
      </w:r>
      <w:r w:rsidRPr="00FF21F4">
        <w:rPr>
          <w:sz w:val="28"/>
          <w:szCs w:val="28"/>
        </w:rPr>
        <w:t xml:space="preserve">, </w:t>
      </w:r>
      <w:r w:rsidR="00AF2682" w:rsidRPr="00FF21F4">
        <w:rPr>
          <w:sz w:val="28"/>
          <w:szCs w:val="28"/>
        </w:rPr>
        <w:t xml:space="preserve">разработанных с учетом мнения горожан, </w:t>
      </w:r>
      <w:r w:rsidRPr="00FF21F4">
        <w:rPr>
          <w:sz w:val="28"/>
          <w:szCs w:val="28"/>
        </w:rPr>
        <w:t>утверж</w:t>
      </w:r>
      <w:r w:rsidR="00C33B6B" w:rsidRPr="00FF21F4">
        <w:rPr>
          <w:sz w:val="28"/>
          <w:szCs w:val="28"/>
        </w:rPr>
        <w:t>денных</w:t>
      </w:r>
      <w:r w:rsidR="00B422E9" w:rsidRPr="00FF21F4">
        <w:rPr>
          <w:sz w:val="28"/>
          <w:szCs w:val="28"/>
        </w:rPr>
        <w:t xml:space="preserve"> общественной комиссией.</w:t>
      </w:r>
    </w:p>
    <w:p w:rsidR="00AF2682" w:rsidRPr="00FF21F4" w:rsidRDefault="00AF2682" w:rsidP="00940B9D">
      <w:pPr>
        <w:pStyle w:val="a3"/>
        <w:spacing w:before="0" w:beforeAutospacing="0" w:after="0" w:afterAutospacing="0"/>
        <w:ind w:firstLine="567"/>
        <w:jc w:val="both"/>
        <w:textAlignment w:val="baseline"/>
        <w:rPr>
          <w:sz w:val="28"/>
          <w:szCs w:val="28"/>
        </w:rPr>
      </w:pPr>
    </w:p>
    <w:p w:rsidR="00A37E15" w:rsidRPr="00FF21F4" w:rsidRDefault="00EF42AA" w:rsidP="00940B9D">
      <w:pPr>
        <w:pStyle w:val="a3"/>
        <w:spacing w:before="0" w:beforeAutospacing="0" w:after="0" w:afterAutospacing="0"/>
        <w:jc w:val="center"/>
        <w:textAlignment w:val="baseline"/>
        <w:rPr>
          <w:sz w:val="28"/>
          <w:szCs w:val="28"/>
        </w:rPr>
      </w:pPr>
      <w:r w:rsidRPr="00FF21F4">
        <w:rPr>
          <w:sz w:val="28"/>
          <w:szCs w:val="28"/>
        </w:rPr>
        <w:t>2.</w:t>
      </w:r>
      <w:r w:rsidR="00E7764D" w:rsidRPr="00FF21F4">
        <w:rPr>
          <w:sz w:val="28"/>
          <w:szCs w:val="28"/>
        </w:rPr>
        <w:t> </w:t>
      </w:r>
      <w:r w:rsidR="000C03FE" w:rsidRPr="00FF21F4">
        <w:rPr>
          <w:sz w:val="28"/>
          <w:szCs w:val="28"/>
        </w:rPr>
        <w:t>О</w:t>
      </w:r>
      <w:r w:rsidRPr="00FF21F4">
        <w:rPr>
          <w:sz w:val="28"/>
          <w:szCs w:val="28"/>
        </w:rPr>
        <w:t>сновная цель и задачи программы</w:t>
      </w:r>
    </w:p>
    <w:p w:rsidR="005C62DF" w:rsidRPr="00FF21F4" w:rsidRDefault="005C62DF" w:rsidP="00940B9D">
      <w:pPr>
        <w:spacing w:after="0" w:line="240" w:lineRule="auto"/>
        <w:ind w:firstLine="567"/>
        <w:jc w:val="both"/>
        <w:rPr>
          <w:rFonts w:ascii="Times New Roman" w:hAnsi="Times New Roman"/>
          <w:sz w:val="28"/>
          <w:szCs w:val="28"/>
        </w:rPr>
      </w:pPr>
    </w:p>
    <w:p w:rsidR="0031252C" w:rsidRPr="00FF21F4" w:rsidRDefault="0031252C"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Цель </w:t>
      </w:r>
      <w:r w:rsidR="00B27035" w:rsidRPr="00FF21F4">
        <w:rPr>
          <w:rFonts w:ascii="Times New Roman" w:hAnsi="Times New Roman"/>
          <w:sz w:val="28"/>
          <w:szCs w:val="28"/>
        </w:rPr>
        <w:t xml:space="preserve">программы </w:t>
      </w:r>
      <w:r w:rsidRPr="00FF21F4">
        <w:rPr>
          <w:rFonts w:ascii="Times New Roman" w:hAnsi="Times New Roman"/>
          <w:sz w:val="28"/>
          <w:szCs w:val="28"/>
        </w:rPr>
        <w:t xml:space="preserve">- </w:t>
      </w:r>
      <w:r w:rsidR="00840A27" w:rsidRPr="00FF21F4">
        <w:rPr>
          <w:rFonts w:ascii="Times New Roman" w:hAnsi="Times New Roman"/>
          <w:sz w:val="28"/>
          <w:szCs w:val="28"/>
        </w:rPr>
        <w:t xml:space="preserve">повышение качества и комфорта городской среды </w:t>
      </w:r>
      <w:r w:rsidR="00E91D15" w:rsidRPr="00FF21F4">
        <w:rPr>
          <w:rFonts w:ascii="Times New Roman" w:hAnsi="Times New Roman"/>
          <w:sz w:val="28"/>
          <w:szCs w:val="28"/>
        </w:rPr>
        <w:t>благоустройства территории Новокузнецкого городского округа</w:t>
      </w:r>
      <w:r w:rsidRPr="00FF21F4">
        <w:rPr>
          <w:rFonts w:ascii="Times New Roman" w:hAnsi="Times New Roman"/>
          <w:sz w:val="28"/>
          <w:szCs w:val="28"/>
        </w:rPr>
        <w:t>.</w:t>
      </w:r>
    </w:p>
    <w:p w:rsidR="0073220C" w:rsidRPr="00FF21F4" w:rsidRDefault="0031252C"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Задачи </w:t>
      </w:r>
      <w:r w:rsidR="00B27035" w:rsidRPr="00FF21F4">
        <w:rPr>
          <w:rFonts w:ascii="Times New Roman" w:hAnsi="Times New Roman"/>
          <w:sz w:val="28"/>
          <w:szCs w:val="28"/>
        </w:rPr>
        <w:t>программы</w:t>
      </w:r>
      <w:r w:rsidRPr="00FF21F4">
        <w:rPr>
          <w:rFonts w:ascii="Times New Roman" w:hAnsi="Times New Roman"/>
          <w:sz w:val="28"/>
          <w:szCs w:val="28"/>
        </w:rPr>
        <w:t>:</w:t>
      </w:r>
    </w:p>
    <w:p w:rsidR="00E91D15" w:rsidRPr="00FF21F4" w:rsidRDefault="003C6AF5" w:rsidP="00940B9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 </w:t>
      </w:r>
      <w:r w:rsidR="00E91D15" w:rsidRPr="00FF21F4">
        <w:rPr>
          <w:rFonts w:ascii="Times New Roman" w:eastAsia="Times New Roman" w:hAnsi="Times New Roman"/>
          <w:sz w:val="28"/>
          <w:szCs w:val="28"/>
          <w:lang w:eastAsia="ru-RU"/>
        </w:rPr>
        <w:t xml:space="preserve">обеспечение </w:t>
      </w:r>
      <w:r w:rsidR="00BC6C2B" w:rsidRPr="00FF21F4">
        <w:rPr>
          <w:rFonts w:ascii="Times New Roman" w:eastAsia="Times New Roman" w:hAnsi="Times New Roman"/>
          <w:sz w:val="28"/>
          <w:szCs w:val="28"/>
          <w:lang w:eastAsia="ru-RU"/>
        </w:rPr>
        <w:t xml:space="preserve">формирования </w:t>
      </w:r>
      <w:r w:rsidR="00840A27" w:rsidRPr="00FF21F4">
        <w:rPr>
          <w:rFonts w:ascii="Times New Roman" w:eastAsia="Times New Roman" w:hAnsi="Times New Roman"/>
          <w:sz w:val="28"/>
          <w:szCs w:val="28"/>
          <w:lang w:eastAsia="ru-RU"/>
        </w:rPr>
        <w:t xml:space="preserve">единого облика </w:t>
      </w:r>
      <w:r w:rsidR="00E91D15" w:rsidRPr="00FF21F4">
        <w:rPr>
          <w:rFonts w:ascii="Times New Roman" w:hAnsi="Times New Roman"/>
          <w:sz w:val="28"/>
          <w:szCs w:val="28"/>
        </w:rPr>
        <w:t>Новокузнецкогогородского округа с учетом приоритетов территориального развития</w:t>
      </w:r>
      <w:r w:rsidR="0083065C" w:rsidRPr="00FF21F4">
        <w:rPr>
          <w:rFonts w:ascii="Times New Roman" w:eastAsia="Times New Roman" w:hAnsi="Times New Roman"/>
          <w:sz w:val="28"/>
          <w:szCs w:val="28"/>
          <w:lang w:eastAsia="ru-RU"/>
        </w:rPr>
        <w:t>;</w:t>
      </w:r>
    </w:p>
    <w:p w:rsidR="00E91D15" w:rsidRPr="00FF21F4" w:rsidRDefault="003C6AF5" w:rsidP="00940B9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hAnsi="Times New Roman"/>
          <w:sz w:val="28"/>
          <w:szCs w:val="28"/>
        </w:rPr>
        <w:t>2) </w:t>
      </w:r>
      <w:r w:rsidR="00BC6C2B" w:rsidRPr="00FF21F4">
        <w:rPr>
          <w:rFonts w:ascii="Times New Roman" w:hAnsi="Times New Roman"/>
          <w:sz w:val="28"/>
          <w:szCs w:val="28"/>
        </w:rPr>
        <w:t xml:space="preserve">повышение уровня </w:t>
      </w:r>
      <w:r w:rsidR="00E91D15" w:rsidRPr="00FF21F4">
        <w:rPr>
          <w:rFonts w:ascii="Times New Roman" w:hAnsi="Times New Roman"/>
          <w:sz w:val="28"/>
          <w:szCs w:val="28"/>
        </w:rPr>
        <w:t xml:space="preserve">вовлеченности заинтересованных граждан, организаций в реализацию мероприятий по </w:t>
      </w:r>
      <w:r w:rsidR="00BC6C2B" w:rsidRPr="00FF21F4">
        <w:rPr>
          <w:rFonts w:ascii="Times New Roman" w:hAnsi="Times New Roman"/>
          <w:sz w:val="28"/>
          <w:szCs w:val="28"/>
        </w:rPr>
        <w:t>благоустройству территории Новокузнецкого городского округа</w:t>
      </w:r>
      <w:r w:rsidR="0083065C" w:rsidRPr="00FF21F4">
        <w:rPr>
          <w:rFonts w:ascii="Times New Roman" w:hAnsi="Times New Roman"/>
          <w:sz w:val="28"/>
          <w:szCs w:val="28"/>
        </w:rPr>
        <w:t>;</w:t>
      </w:r>
    </w:p>
    <w:p w:rsidR="00E91D15" w:rsidRPr="00FF21F4" w:rsidRDefault="003C6AF5" w:rsidP="00940B9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3) </w:t>
      </w:r>
      <w:r w:rsidR="00E91D15" w:rsidRPr="00FF21F4">
        <w:rPr>
          <w:rFonts w:ascii="Times New Roman" w:eastAsia="Times New Roman" w:hAnsi="Times New Roman"/>
          <w:sz w:val="28"/>
          <w:szCs w:val="28"/>
          <w:lang w:eastAsia="ru-RU"/>
        </w:rPr>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r w:rsidR="0083065C" w:rsidRPr="00FF21F4">
        <w:rPr>
          <w:rFonts w:ascii="Times New Roman" w:eastAsia="Times New Roman" w:hAnsi="Times New Roman"/>
          <w:sz w:val="28"/>
          <w:szCs w:val="28"/>
          <w:lang w:eastAsia="ru-RU"/>
        </w:rPr>
        <w:t>.</w:t>
      </w:r>
    </w:p>
    <w:p w:rsidR="005C62DF" w:rsidRPr="00FF21F4" w:rsidRDefault="005C62DF" w:rsidP="00940B9D">
      <w:pPr>
        <w:spacing w:after="0" w:line="240" w:lineRule="auto"/>
        <w:ind w:firstLine="709"/>
        <w:jc w:val="center"/>
        <w:rPr>
          <w:rFonts w:ascii="Times New Roman" w:hAnsi="Times New Roman"/>
          <w:sz w:val="28"/>
          <w:szCs w:val="28"/>
        </w:rPr>
      </w:pPr>
    </w:p>
    <w:p w:rsidR="00A37E15" w:rsidRPr="00FF21F4" w:rsidRDefault="00282077" w:rsidP="00880F0D">
      <w:pPr>
        <w:spacing w:after="0" w:line="240" w:lineRule="auto"/>
        <w:jc w:val="center"/>
        <w:rPr>
          <w:rFonts w:ascii="Times New Roman" w:hAnsi="Times New Roman"/>
          <w:sz w:val="28"/>
          <w:szCs w:val="28"/>
        </w:rPr>
      </w:pPr>
      <w:r w:rsidRPr="00FF21F4">
        <w:rPr>
          <w:rFonts w:ascii="Times New Roman" w:hAnsi="Times New Roman"/>
          <w:sz w:val="28"/>
          <w:szCs w:val="28"/>
        </w:rPr>
        <w:t>3.</w:t>
      </w:r>
      <w:r w:rsidR="003C6AF5" w:rsidRPr="00FF21F4">
        <w:rPr>
          <w:rFonts w:ascii="Times New Roman" w:hAnsi="Times New Roman"/>
          <w:sz w:val="28"/>
          <w:szCs w:val="28"/>
        </w:rPr>
        <w:t> </w:t>
      </w:r>
      <w:r w:rsidR="00A37E15" w:rsidRPr="00FF21F4">
        <w:rPr>
          <w:rFonts w:ascii="Times New Roman" w:hAnsi="Times New Roman"/>
          <w:sz w:val="28"/>
          <w:szCs w:val="28"/>
        </w:rPr>
        <w:t>Ц</w:t>
      </w:r>
      <w:r w:rsidRPr="00FF21F4">
        <w:rPr>
          <w:rFonts w:ascii="Times New Roman" w:hAnsi="Times New Roman"/>
          <w:sz w:val="28"/>
          <w:szCs w:val="28"/>
        </w:rPr>
        <w:t>елев</w:t>
      </w:r>
      <w:r w:rsidR="00E429BD" w:rsidRPr="00FF21F4">
        <w:rPr>
          <w:rFonts w:ascii="Times New Roman" w:hAnsi="Times New Roman"/>
          <w:sz w:val="28"/>
          <w:szCs w:val="28"/>
        </w:rPr>
        <w:t>ые</w:t>
      </w:r>
      <w:r w:rsidRPr="00FF21F4">
        <w:rPr>
          <w:rFonts w:ascii="Times New Roman" w:hAnsi="Times New Roman"/>
          <w:sz w:val="28"/>
          <w:szCs w:val="28"/>
        </w:rPr>
        <w:t xml:space="preserve"> индикатор</w:t>
      </w:r>
      <w:r w:rsidR="00E429BD" w:rsidRPr="00FF21F4">
        <w:rPr>
          <w:rFonts w:ascii="Times New Roman" w:hAnsi="Times New Roman"/>
          <w:sz w:val="28"/>
          <w:szCs w:val="28"/>
        </w:rPr>
        <w:t>ы</w:t>
      </w:r>
      <w:r w:rsidRPr="00FF21F4">
        <w:rPr>
          <w:rFonts w:ascii="Times New Roman" w:hAnsi="Times New Roman"/>
          <w:sz w:val="28"/>
          <w:szCs w:val="28"/>
        </w:rPr>
        <w:t xml:space="preserve"> и показатели программы</w:t>
      </w:r>
    </w:p>
    <w:p w:rsidR="005C62DF" w:rsidRPr="00FF21F4" w:rsidRDefault="005C62DF" w:rsidP="00940B9D">
      <w:pPr>
        <w:pStyle w:val="ConsPlusCell"/>
        <w:widowControl/>
        <w:ind w:firstLine="567"/>
        <w:jc w:val="both"/>
        <w:rPr>
          <w:rFonts w:ascii="Times New Roman" w:hAnsi="Times New Roman" w:cs="Times New Roman"/>
          <w:sz w:val="28"/>
          <w:szCs w:val="28"/>
        </w:rPr>
      </w:pPr>
    </w:p>
    <w:p w:rsidR="00A37E15" w:rsidRPr="00FF21F4" w:rsidRDefault="00A37E15" w:rsidP="00940B9D">
      <w:pPr>
        <w:pStyle w:val="ConsPlusCell"/>
        <w:widowControl/>
        <w:ind w:firstLine="567"/>
        <w:jc w:val="both"/>
        <w:rPr>
          <w:rFonts w:ascii="Times New Roman" w:hAnsi="Times New Roman" w:cs="Times New Roman"/>
          <w:sz w:val="28"/>
          <w:szCs w:val="28"/>
        </w:rPr>
      </w:pPr>
      <w:r w:rsidRPr="00FF21F4">
        <w:rPr>
          <w:rFonts w:ascii="Times New Roman" w:hAnsi="Times New Roman" w:cs="Times New Roman"/>
          <w:sz w:val="28"/>
          <w:szCs w:val="28"/>
        </w:rPr>
        <w:t>Выполнение программы характеризуется достижением следующ</w:t>
      </w:r>
      <w:r w:rsidR="00A02612" w:rsidRPr="00FF21F4">
        <w:rPr>
          <w:rFonts w:ascii="Times New Roman" w:hAnsi="Times New Roman" w:cs="Times New Roman"/>
          <w:sz w:val="28"/>
          <w:szCs w:val="28"/>
        </w:rPr>
        <w:t>его</w:t>
      </w:r>
      <w:r w:rsidRPr="00FF21F4">
        <w:rPr>
          <w:rFonts w:ascii="Times New Roman" w:hAnsi="Times New Roman" w:cs="Times New Roman"/>
          <w:sz w:val="28"/>
          <w:szCs w:val="28"/>
        </w:rPr>
        <w:t xml:space="preserve"> целев</w:t>
      </w:r>
      <w:r w:rsidR="00A02612" w:rsidRPr="00FF21F4">
        <w:rPr>
          <w:rFonts w:ascii="Times New Roman" w:hAnsi="Times New Roman" w:cs="Times New Roman"/>
          <w:sz w:val="28"/>
          <w:szCs w:val="28"/>
        </w:rPr>
        <w:t>ого</w:t>
      </w:r>
      <w:r w:rsidRPr="00FF21F4">
        <w:rPr>
          <w:rFonts w:ascii="Times New Roman" w:hAnsi="Times New Roman" w:cs="Times New Roman"/>
          <w:sz w:val="28"/>
          <w:szCs w:val="28"/>
        </w:rPr>
        <w:t xml:space="preserve"> индикатор</w:t>
      </w:r>
      <w:r w:rsidR="00A02612" w:rsidRPr="00FF21F4">
        <w:rPr>
          <w:rFonts w:ascii="Times New Roman" w:hAnsi="Times New Roman" w:cs="Times New Roman"/>
          <w:sz w:val="28"/>
          <w:szCs w:val="28"/>
        </w:rPr>
        <w:t>а</w:t>
      </w:r>
      <w:r w:rsidRPr="00FF21F4">
        <w:rPr>
          <w:rFonts w:ascii="Times New Roman" w:hAnsi="Times New Roman" w:cs="Times New Roman"/>
          <w:sz w:val="28"/>
          <w:szCs w:val="28"/>
        </w:rPr>
        <w:t xml:space="preserve"> и </w:t>
      </w:r>
      <w:r w:rsidR="00A02612" w:rsidRPr="00FF21F4">
        <w:rPr>
          <w:rFonts w:ascii="Times New Roman" w:hAnsi="Times New Roman" w:cs="Times New Roman"/>
          <w:sz w:val="28"/>
          <w:szCs w:val="28"/>
        </w:rPr>
        <w:t xml:space="preserve">следующих </w:t>
      </w:r>
      <w:r w:rsidRPr="00FF21F4">
        <w:rPr>
          <w:rFonts w:ascii="Times New Roman" w:hAnsi="Times New Roman" w:cs="Times New Roman"/>
          <w:sz w:val="28"/>
          <w:szCs w:val="28"/>
        </w:rPr>
        <w:t>показателей:</w:t>
      </w:r>
    </w:p>
    <w:p w:rsidR="0083065C" w:rsidRPr="00FF21F4" w:rsidRDefault="00A02612"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Ц</w:t>
      </w:r>
      <w:r w:rsidR="00A37E15" w:rsidRPr="00FF21F4">
        <w:rPr>
          <w:rFonts w:ascii="Times New Roman" w:hAnsi="Times New Roman"/>
          <w:sz w:val="28"/>
          <w:szCs w:val="28"/>
        </w:rPr>
        <w:t>елев</w:t>
      </w:r>
      <w:r w:rsidRPr="00FF21F4">
        <w:rPr>
          <w:rFonts w:ascii="Times New Roman" w:hAnsi="Times New Roman"/>
          <w:sz w:val="28"/>
          <w:szCs w:val="28"/>
        </w:rPr>
        <w:t>ой индикатор</w:t>
      </w:r>
      <w:r w:rsidR="00A37E15" w:rsidRPr="00FF21F4">
        <w:rPr>
          <w:rFonts w:ascii="Times New Roman" w:hAnsi="Times New Roman"/>
          <w:sz w:val="28"/>
          <w:szCs w:val="28"/>
        </w:rPr>
        <w:t>:</w:t>
      </w:r>
    </w:p>
    <w:p w:rsidR="00625F16" w:rsidRPr="00FF21F4" w:rsidRDefault="000537F8" w:rsidP="00940B9D">
      <w:pPr>
        <w:spacing w:after="0" w:line="240" w:lineRule="auto"/>
        <w:ind w:firstLine="567"/>
        <w:jc w:val="both"/>
        <w:rPr>
          <w:rFonts w:ascii="Times New Roman" w:hAnsi="Times New Roman"/>
          <w:sz w:val="24"/>
          <w:szCs w:val="24"/>
        </w:rPr>
      </w:pPr>
      <w:r w:rsidRPr="00FF21F4">
        <w:rPr>
          <w:rFonts w:ascii="Times New Roman" w:hAnsi="Times New Roman"/>
          <w:sz w:val="28"/>
          <w:szCs w:val="28"/>
        </w:rPr>
        <w:t>1)</w:t>
      </w:r>
      <w:r w:rsidR="00F90324" w:rsidRPr="00FF21F4">
        <w:rPr>
          <w:rFonts w:ascii="Times New Roman" w:hAnsi="Times New Roman"/>
          <w:sz w:val="28"/>
          <w:szCs w:val="28"/>
        </w:rPr>
        <w:t> </w:t>
      </w:r>
      <w:r w:rsidR="00625F16" w:rsidRPr="00FF21F4">
        <w:rPr>
          <w:rFonts w:ascii="Times New Roman" w:hAnsi="Times New Roman"/>
          <w:sz w:val="28"/>
          <w:szCs w:val="28"/>
        </w:rPr>
        <w:t xml:space="preserve">площадь благоустроенных территорий в рамках </w:t>
      </w:r>
      <w:r w:rsidR="0083065C" w:rsidRPr="00FF21F4">
        <w:rPr>
          <w:rFonts w:ascii="Times New Roman" w:hAnsi="Times New Roman"/>
          <w:sz w:val="28"/>
          <w:szCs w:val="28"/>
        </w:rPr>
        <w:t xml:space="preserve">реализации </w:t>
      </w:r>
      <w:r w:rsidR="00625F16" w:rsidRPr="00FF21F4">
        <w:rPr>
          <w:rFonts w:ascii="Times New Roman" w:hAnsi="Times New Roman"/>
          <w:sz w:val="28"/>
          <w:szCs w:val="28"/>
        </w:rPr>
        <w:t>программы</w:t>
      </w:r>
      <w:r w:rsidR="00A02612" w:rsidRPr="00FF21F4">
        <w:rPr>
          <w:rFonts w:ascii="Times New Roman" w:hAnsi="Times New Roman"/>
          <w:sz w:val="28"/>
          <w:szCs w:val="28"/>
        </w:rPr>
        <w:t>.</w:t>
      </w:r>
    </w:p>
    <w:p w:rsidR="000E4050" w:rsidRPr="00FF21F4" w:rsidRDefault="00A02612"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П</w:t>
      </w:r>
      <w:r w:rsidR="000E4050" w:rsidRPr="00FF21F4">
        <w:rPr>
          <w:rFonts w:ascii="Times New Roman" w:hAnsi="Times New Roman"/>
          <w:sz w:val="28"/>
          <w:szCs w:val="28"/>
        </w:rPr>
        <w:t>оказатели:</w:t>
      </w:r>
    </w:p>
    <w:p w:rsidR="0031252C" w:rsidRPr="00FF21F4" w:rsidRDefault="0031252C"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 xml:space="preserve">1) количество </w:t>
      </w:r>
      <w:r w:rsidR="00633E42" w:rsidRPr="00FF21F4">
        <w:rPr>
          <w:rFonts w:ascii="Times New Roman" w:hAnsi="Times New Roman"/>
          <w:sz w:val="28"/>
          <w:szCs w:val="28"/>
        </w:rPr>
        <w:t>реализованных проектов благоустройства дворовых территорий многоквартирных домов</w:t>
      </w:r>
      <w:r w:rsidRPr="00FF21F4">
        <w:rPr>
          <w:rFonts w:ascii="Times New Roman" w:hAnsi="Times New Roman"/>
          <w:sz w:val="28"/>
          <w:szCs w:val="28"/>
        </w:rPr>
        <w:t>;</w:t>
      </w:r>
    </w:p>
    <w:p w:rsidR="00633E42" w:rsidRPr="00FF21F4" w:rsidRDefault="00740F8B"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2) </w:t>
      </w:r>
      <w:r w:rsidR="00633E42" w:rsidRPr="00FF21F4">
        <w:rPr>
          <w:rFonts w:ascii="Times New Roman" w:hAnsi="Times New Roman"/>
          <w:sz w:val="28"/>
          <w:szCs w:val="28"/>
        </w:rPr>
        <w:t>количество реализованных комплексных проектов благоустройства дворовых территорий многоквартирных домов;</w:t>
      </w:r>
    </w:p>
    <w:p w:rsidR="0031252C" w:rsidRPr="00FF21F4" w:rsidRDefault="00633E42"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3</w:t>
      </w:r>
      <w:r w:rsidR="0031252C" w:rsidRPr="00FF21F4">
        <w:rPr>
          <w:rFonts w:ascii="Times New Roman" w:hAnsi="Times New Roman"/>
          <w:sz w:val="28"/>
          <w:szCs w:val="28"/>
        </w:rPr>
        <w:t>) площадь благоустроенных дворовых территорий</w:t>
      </w:r>
      <w:r w:rsidRPr="00FF21F4">
        <w:rPr>
          <w:rFonts w:ascii="Times New Roman" w:hAnsi="Times New Roman"/>
          <w:sz w:val="28"/>
          <w:szCs w:val="28"/>
        </w:rPr>
        <w:t xml:space="preserve"> многоквартирных домов в рамках реализации программы</w:t>
      </w:r>
      <w:r w:rsidR="0031252C" w:rsidRPr="00FF21F4">
        <w:rPr>
          <w:rFonts w:ascii="Times New Roman" w:hAnsi="Times New Roman"/>
          <w:sz w:val="28"/>
          <w:szCs w:val="28"/>
        </w:rPr>
        <w:t>;</w:t>
      </w:r>
    </w:p>
    <w:p w:rsidR="0031252C" w:rsidRPr="00FF21F4" w:rsidRDefault="00633E42" w:rsidP="00940B9D">
      <w:pPr>
        <w:tabs>
          <w:tab w:val="left" w:pos="237"/>
        </w:tabs>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4</w:t>
      </w:r>
      <w:r w:rsidR="0031252C" w:rsidRPr="00FF21F4">
        <w:rPr>
          <w:rFonts w:ascii="Times New Roman" w:hAnsi="Times New Roman"/>
          <w:sz w:val="28"/>
          <w:szCs w:val="28"/>
        </w:rPr>
        <w:t>) доля благоустроенных дворовых территорий многоквартирных домов от общего количества дворовых территорий многоквартирных домов;</w:t>
      </w:r>
    </w:p>
    <w:p w:rsidR="0031252C" w:rsidRPr="00FF21F4" w:rsidRDefault="00633E42"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5</w:t>
      </w:r>
      <w:r w:rsidR="0031252C" w:rsidRPr="00FF21F4">
        <w:rPr>
          <w:rFonts w:ascii="Times New Roman" w:hAnsi="Times New Roman"/>
          <w:sz w:val="28"/>
          <w:szCs w:val="28"/>
        </w:rPr>
        <w:t>) 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p w:rsidR="0031252C" w:rsidRPr="00FF21F4" w:rsidRDefault="00633E42"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6</w:t>
      </w:r>
      <w:r w:rsidR="0031252C" w:rsidRPr="00FF21F4">
        <w:rPr>
          <w:rFonts w:ascii="Times New Roman" w:hAnsi="Times New Roman"/>
          <w:sz w:val="28"/>
          <w:szCs w:val="28"/>
        </w:rPr>
        <w:t>) доля финансового участия заинтересованных лиц в выполнении мероприятий по благоустройству дворовых территорий многоквартирных домов;</w:t>
      </w:r>
    </w:p>
    <w:p w:rsidR="00633E42" w:rsidRPr="00FF21F4" w:rsidRDefault="00633E42"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7) доля дворовых территорий многоквартирных домов, благоустройство которых выполнено с участием заинтересованных лиц;</w:t>
      </w:r>
    </w:p>
    <w:p w:rsidR="00D6521C" w:rsidRPr="00FF21F4" w:rsidRDefault="00633E42"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8</w:t>
      </w:r>
      <w:r w:rsidR="00D6521C" w:rsidRPr="00FF21F4">
        <w:rPr>
          <w:rFonts w:ascii="Times New Roman" w:hAnsi="Times New Roman"/>
          <w:sz w:val="28"/>
          <w:szCs w:val="28"/>
        </w:rPr>
        <w:t>) </w:t>
      </w:r>
      <w:r w:rsidR="005E2011" w:rsidRPr="00FF21F4">
        <w:rPr>
          <w:rFonts w:ascii="Times New Roman" w:hAnsi="Times New Roman"/>
          <w:sz w:val="28"/>
          <w:szCs w:val="28"/>
        </w:rPr>
        <w:t>наличие перечня  общественных территорий, планируемых к благоустройству с учетом общественного мнения</w:t>
      </w:r>
      <w:r w:rsidR="00D6521C" w:rsidRPr="00FF21F4">
        <w:rPr>
          <w:rFonts w:ascii="Times New Roman" w:hAnsi="Times New Roman"/>
          <w:sz w:val="28"/>
          <w:szCs w:val="28"/>
        </w:rPr>
        <w:t>;</w:t>
      </w:r>
    </w:p>
    <w:p w:rsidR="0031252C" w:rsidRPr="00FF21F4" w:rsidRDefault="0055244F"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lastRenderedPageBreak/>
        <w:t>9</w:t>
      </w:r>
      <w:r w:rsidR="0031252C" w:rsidRPr="00FF21F4">
        <w:rPr>
          <w:rFonts w:ascii="Times New Roman" w:hAnsi="Times New Roman"/>
          <w:sz w:val="28"/>
          <w:szCs w:val="28"/>
        </w:rPr>
        <w:t xml:space="preserve">) количество </w:t>
      </w:r>
      <w:r w:rsidRPr="00FF21F4">
        <w:rPr>
          <w:rFonts w:ascii="Times New Roman" w:hAnsi="Times New Roman"/>
          <w:sz w:val="28"/>
          <w:szCs w:val="28"/>
        </w:rPr>
        <w:t>реализованных комплексных проектов благоустройства</w:t>
      </w:r>
      <w:r w:rsidR="0031252C" w:rsidRPr="00FF21F4">
        <w:rPr>
          <w:rFonts w:ascii="Times New Roman" w:hAnsi="Times New Roman"/>
          <w:sz w:val="28"/>
          <w:szCs w:val="28"/>
        </w:rPr>
        <w:t xml:space="preserve"> общественных территорий;</w:t>
      </w:r>
    </w:p>
    <w:p w:rsidR="0031252C" w:rsidRPr="00FF21F4" w:rsidRDefault="0055244F"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10</w:t>
      </w:r>
      <w:r w:rsidR="0031252C" w:rsidRPr="00FF21F4">
        <w:rPr>
          <w:rFonts w:ascii="Times New Roman" w:hAnsi="Times New Roman"/>
          <w:sz w:val="28"/>
          <w:szCs w:val="28"/>
        </w:rPr>
        <w:t>) площадь благоустроенных общественных территорий</w:t>
      </w:r>
      <w:r w:rsidRPr="00FF21F4">
        <w:rPr>
          <w:rFonts w:ascii="Times New Roman" w:hAnsi="Times New Roman"/>
          <w:sz w:val="28"/>
          <w:szCs w:val="28"/>
        </w:rPr>
        <w:t xml:space="preserve"> в рамках реализации программы</w:t>
      </w:r>
      <w:r w:rsidR="0031252C" w:rsidRPr="00FF21F4">
        <w:rPr>
          <w:rFonts w:ascii="Times New Roman" w:hAnsi="Times New Roman"/>
          <w:sz w:val="28"/>
          <w:szCs w:val="28"/>
        </w:rPr>
        <w:t>;</w:t>
      </w:r>
    </w:p>
    <w:p w:rsidR="0031252C" w:rsidRPr="00FF21F4" w:rsidRDefault="0055244F"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11</w:t>
      </w:r>
      <w:r w:rsidR="0031252C" w:rsidRPr="00FF21F4">
        <w:rPr>
          <w:rFonts w:ascii="Times New Roman" w:hAnsi="Times New Roman"/>
          <w:sz w:val="28"/>
          <w:szCs w:val="28"/>
        </w:rPr>
        <w:t>) доля площади благоустроенных общественных территорий к общей площади общественных территорий, нуждающихся в благоустройстве;</w:t>
      </w:r>
    </w:p>
    <w:p w:rsidR="0031252C" w:rsidRPr="00FF21F4" w:rsidRDefault="00D6521C"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1</w:t>
      </w:r>
      <w:r w:rsidR="0055244F" w:rsidRPr="00FF21F4">
        <w:rPr>
          <w:rFonts w:ascii="Times New Roman" w:hAnsi="Times New Roman"/>
          <w:sz w:val="28"/>
          <w:szCs w:val="28"/>
        </w:rPr>
        <w:t>2</w:t>
      </w:r>
      <w:r w:rsidR="0031252C" w:rsidRPr="00FF21F4">
        <w:rPr>
          <w:rFonts w:ascii="Times New Roman" w:hAnsi="Times New Roman"/>
          <w:sz w:val="28"/>
          <w:szCs w:val="28"/>
        </w:rPr>
        <w:t>) площадь благоустроенных общественных территорий, приходящихся на 1 жителя</w:t>
      </w:r>
      <w:r w:rsidR="002B47BA" w:rsidRPr="00FF21F4">
        <w:rPr>
          <w:rFonts w:ascii="Times New Roman" w:hAnsi="Times New Roman"/>
          <w:sz w:val="28"/>
          <w:szCs w:val="28"/>
        </w:rPr>
        <w:t>;</w:t>
      </w:r>
    </w:p>
    <w:p w:rsidR="00163D39" w:rsidRPr="00FF21F4" w:rsidRDefault="002B47BA"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w:t>
      </w:r>
      <w:r w:rsidR="0055244F" w:rsidRPr="00FF21F4">
        <w:rPr>
          <w:rFonts w:ascii="Times New Roman" w:hAnsi="Times New Roman"/>
          <w:sz w:val="28"/>
          <w:szCs w:val="28"/>
        </w:rPr>
        <w:t>3</w:t>
      </w:r>
      <w:r w:rsidR="00163D39" w:rsidRPr="00FF21F4">
        <w:rPr>
          <w:rFonts w:ascii="Times New Roman" w:hAnsi="Times New Roman"/>
          <w:sz w:val="28"/>
          <w:szCs w:val="28"/>
        </w:rPr>
        <w:t>)</w:t>
      </w:r>
      <w:r w:rsidR="00163D39" w:rsidRPr="00FF21F4">
        <w:rPr>
          <w:rFonts w:ascii="Times New Roman" w:hAnsi="Times New Roman"/>
          <w:sz w:val="28"/>
          <w:szCs w:val="28"/>
          <w:lang w:val="en-US"/>
        </w:rPr>
        <w:t> </w:t>
      </w:r>
      <w:r w:rsidR="0055244F" w:rsidRPr="00FF21F4">
        <w:rPr>
          <w:rFonts w:ascii="Times New Roman" w:hAnsi="Times New Roman"/>
          <w:sz w:val="28"/>
          <w:szCs w:val="28"/>
        </w:rPr>
        <w:t>количество заключенных с</w:t>
      </w:r>
      <w:r w:rsidR="00163D39" w:rsidRPr="00FF21F4">
        <w:rPr>
          <w:rFonts w:ascii="Times New Roman" w:hAnsi="Times New Roman"/>
          <w:sz w:val="28"/>
          <w:szCs w:val="28"/>
        </w:rPr>
        <w:t xml:space="preserve">оглашений </w:t>
      </w:r>
      <w:r w:rsidR="00DA5E47" w:rsidRPr="00FF21F4">
        <w:rPr>
          <w:rFonts w:ascii="Times New Roman" w:hAnsi="Times New Roman"/>
          <w:sz w:val="28"/>
          <w:szCs w:val="28"/>
        </w:rPr>
        <w:t>на</w:t>
      </w:r>
      <w:r w:rsidR="00163D39" w:rsidRPr="00FF21F4">
        <w:rPr>
          <w:rFonts w:ascii="Times New Roman" w:hAnsi="Times New Roman"/>
          <w:sz w:val="28"/>
          <w:szCs w:val="28"/>
        </w:rPr>
        <w:t xml:space="preserve"> благоустройств</w:t>
      </w:r>
      <w:r w:rsidR="00DA5E47" w:rsidRPr="00FF21F4">
        <w:rPr>
          <w:rFonts w:ascii="Times New Roman" w:hAnsi="Times New Roman"/>
          <w:sz w:val="28"/>
          <w:szCs w:val="28"/>
        </w:rPr>
        <w:t>о</w:t>
      </w:r>
      <w:r w:rsidR="00163D39" w:rsidRPr="00FF21F4">
        <w:rPr>
          <w:rFonts w:ascii="Times New Roman" w:hAnsi="Times New Roman"/>
          <w:sz w:val="28"/>
          <w:szCs w:val="28"/>
        </w:rPr>
        <w:t xml:space="preserve"> объектов недвижимого имущества (включая объекты незавершенного строительства) и земельны</w:t>
      </w:r>
      <w:r w:rsidR="0055244F" w:rsidRPr="00FF21F4">
        <w:rPr>
          <w:rFonts w:ascii="Times New Roman" w:hAnsi="Times New Roman"/>
          <w:sz w:val="28"/>
          <w:szCs w:val="28"/>
        </w:rPr>
        <w:t>х</w:t>
      </w:r>
      <w:r w:rsidR="00163D39" w:rsidRPr="00FF21F4">
        <w:rPr>
          <w:rFonts w:ascii="Times New Roman" w:hAnsi="Times New Roman"/>
          <w:sz w:val="28"/>
          <w:szCs w:val="28"/>
        </w:rPr>
        <w:t xml:space="preserve"> участк</w:t>
      </w:r>
      <w:r w:rsidR="0055244F" w:rsidRPr="00FF21F4">
        <w:rPr>
          <w:rFonts w:ascii="Times New Roman" w:hAnsi="Times New Roman"/>
          <w:sz w:val="28"/>
          <w:szCs w:val="28"/>
        </w:rPr>
        <w:t>ов, находящихся в собственности (пользовании)</w:t>
      </w:r>
      <w:r w:rsidR="00163D39" w:rsidRPr="00FF21F4">
        <w:rPr>
          <w:rFonts w:ascii="Times New Roman" w:hAnsi="Times New Roman"/>
          <w:sz w:val="28"/>
          <w:szCs w:val="28"/>
        </w:rPr>
        <w:t xml:space="preserve"> юридически</w:t>
      </w:r>
      <w:r w:rsidR="0055244F" w:rsidRPr="00FF21F4">
        <w:rPr>
          <w:rFonts w:ascii="Times New Roman" w:hAnsi="Times New Roman"/>
          <w:sz w:val="28"/>
          <w:szCs w:val="28"/>
        </w:rPr>
        <w:t>х</w:t>
      </w:r>
      <w:r w:rsidR="00163D39" w:rsidRPr="00FF21F4">
        <w:rPr>
          <w:rFonts w:ascii="Times New Roman" w:hAnsi="Times New Roman"/>
          <w:sz w:val="28"/>
          <w:szCs w:val="28"/>
        </w:rPr>
        <w:t xml:space="preserve"> лиц и индивидуальны</w:t>
      </w:r>
      <w:r w:rsidR="0055244F" w:rsidRPr="00FF21F4">
        <w:rPr>
          <w:rFonts w:ascii="Times New Roman" w:hAnsi="Times New Roman"/>
          <w:sz w:val="28"/>
          <w:szCs w:val="28"/>
        </w:rPr>
        <w:t>х</w:t>
      </w:r>
      <w:r w:rsidR="00163D39" w:rsidRPr="00FF21F4">
        <w:rPr>
          <w:rFonts w:ascii="Times New Roman" w:hAnsi="Times New Roman"/>
          <w:sz w:val="28"/>
          <w:szCs w:val="28"/>
        </w:rPr>
        <w:t xml:space="preserve"> предпринимател</w:t>
      </w:r>
      <w:r w:rsidR="0055244F" w:rsidRPr="00FF21F4">
        <w:rPr>
          <w:rFonts w:ascii="Times New Roman" w:hAnsi="Times New Roman"/>
          <w:sz w:val="28"/>
          <w:szCs w:val="28"/>
        </w:rPr>
        <w:t>ей, подлежащих благоустройству не позднее 2020 года за счет средств указанных лиц, включенных в адресный перечень таких объектов</w:t>
      </w:r>
      <w:r w:rsidR="00163D39" w:rsidRPr="00FF21F4">
        <w:rPr>
          <w:rFonts w:ascii="Times New Roman" w:hAnsi="Times New Roman"/>
          <w:sz w:val="28"/>
          <w:szCs w:val="28"/>
        </w:rPr>
        <w:t>;</w:t>
      </w:r>
    </w:p>
    <w:p w:rsidR="002369FC" w:rsidRPr="00FF21F4" w:rsidRDefault="002369FC" w:rsidP="002369FC">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14)</w:t>
      </w:r>
      <w:r w:rsidR="00A25201" w:rsidRPr="00FF21F4">
        <w:rPr>
          <w:rFonts w:ascii="Times New Roman" w:hAnsi="Times New Roman"/>
          <w:sz w:val="28"/>
          <w:szCs w:val="28"/>
          <w:lang w:val="en-US"/>
        </w:rPr>
        <w:t> </w:t>
      </w:r>
      <w:r w:rsidRPr="00FF21F4">
        <w:rPr>
          <w:rFonts w:ascii="Times New Roman" w:hAnsi="Times New Roman"/>
          <w:sz w:val="28"/>
          <w:szCs w:val="28"/>
        </w:rPr>
        <w:t xml:space="preserve">количество исполненных соглашений </w:t>
      </w:r>
      <w:r w:rsidR="00DA5E47" w:rsidRPr="00FF21F4">
        <w:rPr>
          <w:rFonts w:ascii="Times New Roman" w:hAnsi="Times New Roman"/>
          <w:sz w:val="28"/>
          <w:szCs w:val="28"/>
        </w:rPr>
        <w:t>на</w:t>
      </w:r>
      <w:r w:rsidRPr="00FF21F4">
        <w:rPr>
          <w:rFonts w:ascii="Times New Roman" w:hAnsi="Times New Roman"/>
          <w:sz w:val="28"/>
          <w:szCs w:val="28"/>
        </w:rPr>
        <w:t xml:space="preserve"> благоустройств</w:t>
      </w:r>
      <w:r w:rsidR="00DA5E47" w:rsidRPr="00FF21F4">
        <w:rPr>
          <w:rFonts w:ascii="Times New Roman" w:hAnsi="Times New Roman"/>
          <w:sz w:val="28"/>
          <w:szCs w:val="28"/>
        </w:rPr>
        <w:t>о</w:t>
      </w:r>
      <w:r w:rsidRPr="00FF21F4">
        <w:rPr>
          <w:rFonts w:ascii="Times New Roman" w:hAnsi="Times New Roman"/>
          <w:sz w:val="28"/>
          <w:szCs w:val="28"/>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включенных в адресный перечень таких объектов;</w:t>
      </w:r>
    </w:p>
    <w:p w:rsidR="002369FC" w:rsidRPr="00FF21F4" w:rsidRDefault="00A25201" w:rsidP="002369FC">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15)</w:t>
      </w:r>
      <w:r w:rsidRPr="00FF21F4">
        <w:rPr>
          <w:rFonts w:ascii="Times New Roman" w:hAnsi="Times New Roman"/>
          <w:sz w:val="28"/>
          <w:szCs w:val="28"/>
          <w:lang w:val="en-US"/>
        </w:rPr>
        <w:t> </w:t>
      </w:r>
      <w:r w:rsidR="002369FC" w:rsidRPr="00FF21F4">
        <w:rPr>
          <w:rFonts w:ascii="Times New Roman" w:hAnsi="Times New Roman"/>
          <w:sz w:val="28"/>
          <w:szCs w:val="28"/>
        </w:rPr>
        <w:t>площадь благоустроенных объектов недвижимого имущество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рамках реализации программы;</w:t>
      </w:r>
    </w:p>
    <w:p w:rsidR="00AF318F" w:rsidRPr="00FF21F4" w:rsidRDefault="002B47BA"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w:t>
      </w:r>
      <w:r w:rsidR="002369FC" w:rsidRPr="00FF21F4">
        <w:rPr>
          <w:rFonts w:ascii="Times New Roman" w:hAnsi="Times New Roman"/>
          <w:sz w:val="28"/>
          <w:szCs w:val="28"/>
        </w:rPr>
        <w:t>6</w:t>
      </w:r>
      <w:r w:rsidR="00163D39" w:rsidRPr="00FF21F4">
        <w:rPr>
          <w:rFonts w:ascii="Times New Roman" w:hAnsi="Times New Roman"/>
          <w:sz w:val="28"/>
          <w:szCs w:val="28"/>
        </w:rPr>
        <w:t>)</w:t>
      </w:r>
      <w:r w:rsidR="00163D39" w:rsidRPr="00FF21F4">
        <w:rPr>
          <w:rFonts w:ascii="Times New Roman" w:hAnsi="Times New Roman"/>
          <w:sz w:val="28"/>
          <w:szCs w:val="28"/>
          <w:lang w:val="en-US"/>
        </w:rPr>
        <w:t> </w:t>
      </w:r>
      <w:r w:rsidR="002369FC" w:rsidRPr="00FF21F4">
        <w:rPr>
          <w:rFonts w:ascii="Times New Roman" w:hAnsi="Times New Roman"/>
          <w:sz w:val="28"/>
          <w:szCs w:val="28"/>
        </w:rPr>
        <w:t>количество инвентаризированных</w:t>
      </w:r>
      <w:r w:rsidR="00AF318F" w:rsidRPr="00FF21F4">
        <w:rPr>
          <w:rFonts w:ascii="Times New Roman" w:hAnsi="Times New Roman"/>
          <w:sz w:val="28"/>
          <w:szCs w:val="28"/>
        </w:rPr>
        <w:t xml:space="preserve"> индивидуальных жилых домов и земельных участков, предоставленных для их размещения;</w:t>
      </w:r>
    </w:p>
    <w:p w:rsidR="00AF318F" w:rsidRPr="00FF21F4" w:rsidRDefault="00AF318F"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17) </w:t>
      </w:r>
      <w:r w:rsidR="00163D39" w:rsidRPr="00FF21F4">
        <w:rPr>
          <w:rFonts w:ascii="Times New Roman" w:hAnsi="Times New Roman"/>
          <w:sz w:val="28"/>
          <w:szCs w:val="28"/>
        </w:rPr>
        <w:t>доля</w:t>
      </w:r>
      <w:r w:rsidRPr="00FF21F4">
        <w:rPr>
          <w:rFonts w:ascii="Times New Roman" w:hAnsi="Times New Roman"/>
          <w:sz w:val="28"/>
          <w:szCs w:val="28"/>
        </w:rPr>
        <w:t xml:space="preserve">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w:t>
      </w:r>
      <w:r w:rsidR="00851B71" w:rsidRPr="00FF21F4">
        <w:rPr>
          <w:rFonts w:ascii="Times New Roman" w:hAnsi="Times New Roman"/>
          <w:sz w:val="28"/>
          <w:szCs w:val="28"/>
        </w:rPr>
        <w:t>территории Новокузнецкого городского округа</w:t>
      </w:r>
      <w:r w:rsidRPr="00FF21F4">
        <w:rPr>
          <w:rFonts w:ascii="Times New Roman" w:hAnsi="Times New Roman"/>
          <w:sz w:val="28"/>
          <w:szCs w:val="28"/>
        </w:rPr>
        <w:t>, от общего количества инвентаризированных индивидуальных жилых домов и земельных участков, предоставленных для их размещения;</w:t>
      </w:r>
    </w:p>
    <w:p w:rsidR="0008292A" w:rsidRPr="00FF21F4" w:rsidRDefault="00AF318F"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 xml:space="preserve">18) количество заключенных соглашений с собственниками (пользователями) </w:t>
      </w:r>
      <w:r w:rsidR="00DA5E47" w:rsidRPr="00FF21F4">
        <w:rPr>
          <w:rFonts w:ascii="Times New Roman" w:hAnsi="Times New Roman"/>
          <w:sz w:val="28"/>
          <w:szCs w:val="28"/>
        </w:rPr>
        <w:t>на</w:t>
      </w:r>
      <w:r w:rsidRPr="00FF21F4">
        <w:rPr>
          <w:rFonts w:ascii="Times New Roman" w:hAnsi="Times New Roman"/>
          <w:sz w:val="28"/>
          <w:szCs w:val="28"/>
        </w:rPr>
        <w:t xml:space="preserve"> благоустройств</w:t>
      </w:r>
      <w:r w:rsidR="00DA5E47" w:rsidRPr="00FF21F4">
        <w:rPr>
          <w:rFonts w:ascii="Times New Roman" w:hAnsi="Times New Roman"/>
          <w:sz w:val="28"/>
          <w:szCs w:val="28"/>
        </w:rPr>
        <w:t>о</w:t>
      </w:r>
      <w:r w:rsidRPr="00FF21F4">
        <w:rPr>
          <w:rFonts w:ascii="Times New Roman" w:hAnsi="Times New Roman"/>
          <w:sz w:val="28"/>
          <w:szCs w:val="28"/>
        </w:rPr>
        <w:t xml:space="preserve"> индивидуальных жилых</w:t>
      </w:r>
      <w:r w:rsidR="0008292A" w:rsidRPr="00FF21F4">
        <w:rPr>
          <w:rFonts w:ascii="Times New Roman" w:hAnsi="Times New Roman"/>
          <w:sz w:val="28"/>
          <w:szCs w:val="28"/>
        </w:rPr>
        <w:t xml:space="preserve"> домов и земельных участков, предоставленных для их размещения, не позднее 2020 года в соответствии с требованиями Правил благоустройства </w:t>
      </w:r>
      <w:r w:rsidR="00851B71" w:rsidRPr="00FF21F4">
        <w:rPr>
          <w:rFonts w:ascii="Times New Roman" w:hAnsi="Times New Roman"/>
          <w:sz w:val="28"/>
          <w:szCs w:val="28"/>
        </w:rPr>
        <w:t>территории Новокузнецкого городского округа</w:t>
      </w:r>
      <w:r w:rsidR="0008292A" w:rsidRPr="00FF21F4">
        <w:rPr>
          <w:rFonts w:ascii="Times New Roman" w:hAnsi="Times New Roman"/>
          <w:sz w:val="28"/>
          <w:szCs w:val="28"/>
        </w:rPr>
        <w:t>;</w:t>
      </w:r>
    </w:p>
    <w:p w:rsidR="0008292A" w:rsidRPr="00FF21F4" w:rsidRDefault="0008292A" w:rsidP="0008292A">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19)</w:t>
      </w:r>
      <w:r w:rsidR="00A25201" w:rsidRPr="00FF21F4">
        <w:rPr>
          <w:rFonts w:ascii="Times New Roman" w:hAnsi="Times New Roman"/>
          <w:sz w:val="28"/>
          <w:szCs w:val="28"/>
          <w:lang w:val="en-US"/>
        </w:rPr>
        <w:t> </w:t>
      </w:r>
      <w:r w:rsidRPr="00FF21F4">
        <w:rPr>
          <w:rFonts w:ascii="Times New Roman" w:hAnsi="Times New Roman"/>
          <w:sz w:val="28"/>
          <w:szCs w:val="28"/>
        </w:rPr>
        <w:t xml:space="preserve">количество исполненных соглашений, заключенных с собственниками (пользователями), </w:t>
      </w:r>
      <w:r w:rsidR="00DA5E47" w:rsidRPr="00FF21F4">
        <w:rPr>
          <w:rFonts w:ascii="Times New Roman" w:hAnsi="Times New Roman"/>
          <w:sz w:val="28"/>
          <w:szCs w:val="28"/>
        </w:rPr>
        <w:t>на</w:t>
      </w:r>
      <w:r w:rsidRPr="00FF21F4">
        <w:rPr>
          <w:rFonts w:ascii="Times New Roman" w:hAnsi="Times New Roman"/>
          <w:sz w:val="28"/>
          <w:szCs w:val="28"/>
        </w:rPr>
        <w:t xml:space="preserve"> благоустройств</w:t>
      </w:r>
      <w:r w:rsidR="00DA5E47" w:rsidRPr="00FF21F4">
        <w:rPr>
          <w:rFonts w:ascii="Times New Roman" w:hAnsi="Times New Roman"/>
          <w:sz w:val="28"/>
          <w:szCs w:val="28"/>
        </w:rPr>
        <w:t>о</w:t>
      </w:r>
      <w:r w:rsidRPr="00FF21F4">
        <w:rPr>
          <w:rFonts w:ascii="Times New Roman" w:hAnsi="Times New Roman"/>
          <w:sz w:val="28"/>
          <w:szCs w:val="28"/>
        </w:rPr>
        <w:t xml:space="preserve">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w:t>
      </w:r>
      <w:r w:rsidR="00851B71" w:rsidRPr="00FF21F4">
        <w:rPr>
          <w:rFonts w:ascii="Times New Roman" w:hAnsi="Times New Roman"/>
          <w:sz w:val="28"/>
          <w:szCs w:val="28"/>
        </w:rPr>
        <w:t>территории Новокузнецкого городского округа</w:t>
      </w:r>
      <w:r w:rsidRPr="00FF21F4">
        <w:rPr>
          <w:rFonts w:ascii="Times New Roman" w:hAnsi="Times New Roman"/>
          <w:sz w:val="28"/>
          <w:szCs w:val="28"/>
        </w:rPr>
        <w:t>;</w:t>
      </w:r>
    </w:p>
    <w:p w:rsidR="00475AB7" w:rsidRPr="00FF21F4" w:rsidRDefault="0008292A"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20</w:t>
      </w:r>
      <w:r w:rsidR="00163D39" w:rsidRPr="00FF21F4">
        <w:rPr>
          <w:rFonts w:ascii="Times New Roman" w:hAnsi="Times New Roman"/>
          <w:sz w:val="28"/>
          <w:szCs w:val="28"/>
        </w:rPr>
        <w:t>)</w:t>
      </w:r>
      <w:r w:rsidR="00163D39" w:rsidRPr="00FF21F4">
        <w:rPr>
          <w:rFonts w:ascii="Times New Roman" w:hAnsi="Times New Roman"/>
          <w:sz w:val="28"/>
          <w:szCs w:val="28"/>
          <w:lang w:val="en-US"/>
        </w:rPr>
        <w:t> </w:t>
      </w:r>
      <w:r w:rsidRPr="00FF21F4">
        <w:rPr>
          <w:rFonts w:ascii="Times New Roman" w:hAnsi="Times New Roman"/>
          <w:sz w:val="28"/>
          <w:szCs w:val="28"/>
        </w:rPr>
        <w:t>площадь благоустроенных индивидуальных жилых домов и земельных участков, предоставленных для их размещения, в рамках реализации программы</w:t>
      </w:r>
      <w:r w:rsidR="00475AB7" w:rsidRPr="00FF21F4">
        <w:rPr>
          <w:rFonts w:ascii="Times New Roman" w:hAnsi="Times New Roman"/>
          <w:sz w:val="28"/>
          <w:szCs w:val="28"/>
        </w:rPr>
        <w:t>.</w:t>
      </w:r>
    </w:p>
    <w:p w:rsidR="00282077" w:rsidRPr="00FF21F4" w:rsidRDefault="00A37E15"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lastRenderedPageBreak/>
        <w:t xml:space="preserve">Сведения о </w:t>
      </w:r>
      <w:r w:rsidR="00316808" w:rsidRPr="00FF21F4">
        <w:rPr>
          <w:rFonts w:ascii="Times New Roman" w:hAnsi="Times New Roman"/>
          <w:sz w:val="28"/>
          <w:szCs w:val="28"/>
        </w:rPr>
        <w:t>целевых индикаторах</w:t>
      </w:r>
      <w:r w:rsidR="00EF2AFF" w:rsidRPr="00FF21F4">
        <w:rPr>
          <w:rFonts w:ascii="Times New Roman" w:hAnsi="Times New Roman"/>
          <w:sz w:val="28"/>
          <w:szCs w:val="28"/>
        </w:rPr>
        <w:t xml:space="preserve"> программы</w:t>
      </w:r>
      <w:r w:rsidR="00316808" w:rsidRPr="00FF21F4">
        <w:rPr>
          <w:rFonts w:ascii="Times New Roman" w:hAnsi="Times New Roman"/>
          <w:sz w:val="28"/>
          <w:szCs w:val="28"/>
        </w:rPr>
        <w:t>, показателях подпрограмм</w:t>
      </w:r>
      <w:r w:rsidRPr="00FF21F4">
        <w:rPr>
          <w:rFonts w:ascii="Times New Roman" w:hAnsi="Times New Roman"/>
          <w:sz w:val="28"/>
          <w:szCs w:val="28"/>
        </w:rPr>
        <w:t xml:space="preserve"> и их планируемых значениях приведены в форме №</w:t>
      </w:r>
      <w:r w:rsidR="00303382" w:rsidRPr="00FF21F4">
        <w:rPr>
          <w:rFonts w:ascii="Times New Roman" w:hAnsi="Times New Roman"/>
          <w:sz w:val="28"/>
          <w:szCs w:val="28"/>
        </w:rPr>
        <w:t> </w:t>
      </w:r>
      <w:r w:rsidRPr="00FF21F4">
        <w:rPr>
          <w:rFonts w:ascii="Times New Roman" w:hAnsi="Times New Roman"/>
          <w:sz w:val="28"/>
          <w:szCs w:val="28"/>
        </w:rPr>
        <w:t>1 приложения №</w:t>
      </w:r>
      <w:r w:rsidR="00303382" w:rsidRPr="00FF21F4">
        <w:rPr>
          <w:rFonts w:ascii="Times New Roman" w:hAnsi="Times New Roman"/>
          <w:sz w:val="28"/>
          <w:szCs w:val="28"/>
        </w:rPr>
        <w:t> </w:t>
      </w:r>
      <w:r w:rsidRPr="00FF21F4">
        <w:rPr>
          <w:rFonts w:ascii="Times New Roman" w:hAnsi="Times New Roman"/>
          <w:sz w:val="28"/>
          <w:szCs w:val="28"/>
        </w:rPr>
        <w:t>1 к программе.</w:t>
      </w:r>
    </w:p>
    <w:p w:rsidR="00282077" w:rsidRPr="00FF21F4" w:rsidRDefault="00A37E15"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Методика расчета целев</w:t>
      </w:r>
      <w:r w:rsidR="00036899" w:rsidRPr="00FF21F4">
        <w:rPr>
          <w:rFonts w:ascii="Times New Roman" w:hAnsi="Times New Roman"/>
          <w:sz w:val="28"/>
          <w:szCs w:val="28"/>
        </w:rPr>
        <w:t>ых</w:t>
      </w:r>
      <w:r w:rsidRPr="00FF21F4">
        <w:rPr>
          <w:rFonts w:ascii="Times New Roman" w:hAnsi="Times New Roman"/>
          <w:sz w:val="28"/>
          <w:szCs w:val="28"/>
        </w:rPr>
        <w:t xml:space="preserve"> индикатор</w:t>
      </w:r>
      <w:r w:rsidR="00036899" w:rsidRPr="00FF21F4">
        <w:rPr>
          <w:rFonts w:ascii="Times New Roman" w:hAnsi="Times New Roman"/>
          <w:sz w:val="28"/>
          <w:szCs w:val="28"/>
        </w:rPr>
        <w:t>ов,</w:t>
      </w:r>
      <w:r w:rsidRPr="00FF21F4">
        <w:rPr>
          <w:rFonts w:ascii="Times New Roman" w:hAnsi="Times New Roman"/>
          <w:sz w:val="28"/>
          <w:szCs w:val="28"/>
        </w:rPr>
        <w:t xml:space="preserve">показателей </w:t>
      </w:r>
      <w:r w:rsidR="00036899" w:rsidRPr="00FF21F4">
        <w:rPr>
          <w:rFonts w:ascii="Times New Roman" w:hAnsi="Times New Roman"/>
          <w:sz w:val="28"/>
          <w:szCs w:val="28"/>
        </w:rPr>
        <w:t xml:space="preserve">программы </w:t>
      </w:r>
      <w:r w:rsidRPr="00FF21F4">
        <w:rPr>
          <w:rFonts w:ascii="Times New Roman" w:hAnsi="Times New Roman"/>
          <w:sz w:val="28"/>
          <w:szCs w:val="28"/>
        </w:rPr>
        <w:t>приведена в форме №</w:t>
      </w:r>
      <w:r w:rsidR="00303382" w:rsidRPr="00FF21F4">
        <w:rPr>
          <w:rFonts w:ascii="Times New Roman" w:hAnsi="Times New Roman"/>
          <w:sz w:val="28"/>
          <w:szCs w:val="28"/>
        </w:rPr>
        <w:t> </w:t>
      </w:r>
      <w:r w:rsidRPr="00FF21F4">
        <w:rPr>
          <w:rFonts w:ascii="Times New Roman" w:hAnsi="Times New Roman"/>
          <w:sz w:val="28"/>
          <w:szCs w:val="28"/>
        </w:rPr>
        <w:t>2 приложения №</w:t>
      </w:r>
      <w:r w:rsidR="00303382" w:rsidRPr="00FF21F4">
        <w:rPr>
          <w:rFonts w:ascii="Times New Roman" w:hAnsi="Times New Roman"/>
          <w:sz w:val="28"/>
          <w:szCs w:val="28"/>
        </w:rPr>
        <w:t> </w:t>
      </w:r>
      <w:r w:rsidRPr="00FF21F4">
        <w:rPr>
          <w:rFonts w:ascii="Times New Roman" w:hAnsi="Times New Roman"/>
          <w:sz w:val="28"/>
          <w:szCs w:val="28"/>
        </w:rPr>
        <w:t>2 к программе.</w:t>
      </w:r>
    </w:p>
    <w:p w:rsidR="005C62DF" w:rsidRPr="00FF21F4" w:rsidRDefault="005C62DF" w:rsidP="00940B9D">
      <w:pPr>
        <w:pStyle w:val="conspluscell0"/>
        <w:spacing w:before="0" w:beforeAutospacing="0" w:after="0" w:afterAutospacing="0"/>
        <w:ind w:firstLine="709"/>
        <w:jc w:val="center"/>
        <w:rPr>
          <w:sz w:val="28"/>
          <w:szCs w:val="28"/>
        </w:rPr>
      </w:pPr>
    </w:p>
    <w:p w:rsidR="00282077" w:rsidRPr="00FF21F4" w:rsidRDefault="00282077" w:rsidP="00880F0D">
      <w:pPr>
        <w:pStyle w:val="conspluscell0"/>
        <w:spacing w:before="0" w:beforeAutospacing="0" w:after="0" w:afterAutospacing="0"/>
        <w:jc w:val="center"/>
        <w:rPr>
          <w:sz w:val="28"/>
          <w:szCs w:val="28"/>
        </w:rPr>
      </w:pPr>
      <w:r w:rsidRPr="00FF21F4">
        <w:rPr>
          <w:sz w:val="28"/>
          <w:szCs w:val="28"/>
        </w:rPr>
        <w:t>4.</w:t>
      </w:r>
      <w:r w:rsidR="00D40D13" w:rsidRPr="00FF21F4">
        <w:rPr>
          <w:sz w:val="28"/>
          <w:szCs w:val="28"/>
        </w:rPr>
        <w:t> </w:t>
      </w:r>
      <w:r w:rsidR="00A37E15" w:rsidRPr="00FF21F4">
        <w:rPr>
          <w:sz w:val="28"/>
          <w:szCs w:val="28"/>
        </w:rPr>
        <w:t>С</w:t>
      </w:r>
      <w:r w:rsidRPr="00FF21F4">
        <w:rPr>
          <w:sz w:val="28"/>
          <w:szCs w:val="28"/>
        </w:rPr>
        <w:t>рок реализации программы</w:t>
      </w:r>
    </w:p>
    <w:p w:rsidR="005C62DF" w:rsidRPr="00FF21F4" w:rsidRDefault="005C62DF" w:rsidP="00940B9D">
      <w:pPr>
        <w:pStyle w:val="conspluscell0"/>
        <w:spacing w:before="0" w:beforeAutospacing="0" w:after="0" w:afterAutospacing="0"/>
        <w:ind w:firstLine="709"/>
        <w:rPr>
          <w:sz w:val="28"/>
          <w:szCs w:val="28"/>
        </w:rPr>
      </w:pPr>
    </w:p>
    <w:p w:rsidR="00282077" w:rsidRPr="00FF21F4" w:rsidRDefault="00A37E15" w:rsidP="00940B9D">
      <w:pPr>
        <w:pStyle w:val="conspluscell0"/>
        <w:spacing w:before="0" w:beforeAutospacing="0" w:after="0" w:afterAutospacing="0"/>
        <w:ind w:firstLine="709"/>
        <w:rPr>
          <w:sz w:val="28"/>
          <w:szCs w:val="28"/>
        </w:rPr>
      </w:pPr>
      <w:r w:rsidRPr="00FF21F4">
        <w:rPr>
          <w:sz w:val="28"/>
          <w:szCs w:val="28"/>
        </w:rPr>
        <w:t>Срок реализации программы –</w:t>
      </w:r>
      <w:r w:rsidR="00E7764D" w:rsidRPr="00FF21F4">
        <w:rPr>
          <w:sz w:val="28"/>
          <w:szCs w:val="28"/>
        </w:rPr>
        <w:t>2018</w:t>
      </w:r>
      <w:r w:rsidRPr="00FF21F4">
        <w:rPr>
          <w:sz w:val="28"/>
          <w:szCs w:val="28"/>
        </w:rPr>
        <w:t>-20</w:t>
      </w:r>
      <w:r w:rsidR="00E7764D" w:rsidRPr="00FF21F4">
        <w:rPr>
          <w:sz w:val="28"/>
          <w:szCs w:val="28"/>
        </w:rPr>
        <w:t>22</w:t>
      </w:r>
      <w:r w:rsidRPr="00FF21F4">
        <w:rPr>
          <w:sz w:val="28"/>
          <w:szCs w:val="28"/>
        </w:rPr>
        <w:t>годы.</w:t>
      </w:r>
    </w:p>
    <w:p w:rsidR="005C62DF" w:rsidRPr="00FF21F4" w:rsidRDefault="005C62DF" w:rsidP="00940B9D">
      <w:pPr>
        <w:pStyle w:val="conspluscell0"/>
        <w:spacing w:before="0" w:beforeAutospacing="0" w:after="0" w:afterAutospacing="0"/>
        <w:ind w:firstLine="709"/>
        <w:jc w:val="center"/>
        <w:rPr>
          <w:sz w:val="28"/>
          <w:szCs w:val="28"/>
        </w:rPr>
      </w:pPr>
    </w:p>
    <w:p w:rsidR="00A37E15" w:rsidRPr="00FF21F4" w:rsidRDefault="00282077" w:rsidP="00880F0D">
      <w:pPr>
        <w:pStyle w:val="conspluscell0"/>
        <w:spacing w:before="0" w:beforeAutospacing="0" w:after="0" w:afterAutospacing="0"/>
        <w:jc w:val="center"/>
        <w:rPr>
          <w:sz w:val="28"/>
          <w:szCs w:val="28"/>
        </w:rPr>
      </w:pPr>
      <w:r w:rsidRPr="00FF21F4">
        <w:rPr>
          <w:sz w:val="28"/>
          <w:szCs w:val="28"/>
        </w:rPr>
        <w:t>5.</w:t>
      </w:r>
      <w:r w:rsidR="00D40D13" w:rsidRPr="00FF21F4">
        <w:rPr>
          <w:sz w:val="28"/>
          <w:szCs w:val="28"/>
        </w:rPr>
        <w:t> </w:t>
      </w:r>
      <w:r w:rsidR="00A37E15" w:rsidRPr="00FF21F4">
        <w:rPr>
          <w:sz w:val="28"/>
          <w:szCs w:val="28"/>
        </w:rPr>
        <w:t>Х</w:t>
      </w:r>
      <w:r w:rsidRPr="00FF21F4">
        <w:rPr>
          <w:sz w:val="28"/>
          <w:szCs w:val="28"/>
        </w:rPr>
        <w:t>арактеристика подпрограмм (в том числе основных мероприятий) и отдельных мероприятий программы</w:t>
      </w:r>
    </w:p>
    <w:p w:rsidR="005C62DF" w:rsidRPr="00FF21F4" w:rsidRDefault="005C62DF" w:rsidP="00940B9D">
      <w:pPr>
        <w:widowControl w:val="0"/>
        <w:autoSpaceDE w:val="0"/>
        <w:autoSpaceDN w:val="0"/>
        <w:adjustRightInd w:val="0"/>
        <w:spacing w:after="0" w:line="240" w:lineRule="auto"/>
        <w:ind w:firstLine="567"/>
        <w:jc w:val="both"/>
        <w:rPr>
          <w:rFonts w:ascii="Times New Roman" w:hAnsi="Times New Roman"/>
          <w:sz w:val="28"/>
          <w:szCs w:val="28"/>
        </w:rPr>
      </w:pPr>
    </w:p>
    <w:p w:rsidR="00D8597B" w:rsidRPr="00FF21F4" w:rsidRDefault="00A37E15"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Для выполнения цел</w:t>
      </w:r>
      <w:r w:rsidR="005D0F72" w:rsidRPr="00FF21F4">
        <w:rPr>
          <w:rFonts w:ascii="Times New Roman" w:hAnsi="Times New Roman"/>
          <w:sz w:val="28"/>
          <w:szCs w:val="28"/>
        </w:rPr>
        <w:t>и</w:t>
      </w:r>
      <w:r w:rsidRPr="00FF21F4">
        <w:rPr>
          <w:rFonts w:ascii="Times New Roman" w:hAnsi="Times New Roman"/>
          <w:sz w:val="28"/>
          <w:szCs w:val="28"/>
        </w:rPr>
        <w:t xml:space="preserve"> и задач программы предусм</w:t>
      </w:r>
      <w:r w:rsidR="00C71E42" w:rsidRPr="00FF21F4">
        <w:rPr>
          <w:rFonts w:ascii="Times New Roman" w:hAnsi="Times New Roman"/>
          <w:sz w:val="28"/>
          <w:szCs w:val="28"/>
        </w:rPr>
        <w:t>отрена</w:t>
      </w:r>
      <w:r w:rsidR="00D8597B" w:rsidRPr="00FF21F4">
        <w:rPr>
          <w:rFonts w:ascii="Times New Roman" w:hAnsi="Times New Roman"/>
          <w:sz w:val="28"/>
          <w:szCs w:val="28"/>
        </w:rPr>
        <w:t xml:space="preserve">реализация двух подпрограмм и </w:t>
      </w:r>
      <w:r w:rsidR="00055788" w:rsidRPr="00FF21F4">
        <w:rPr>
          <w:rFonts w:ascii="Times New Roman" w:hAnsi="Times New Roman"/>
          <w:sz w:val="28"/>
          <w:szCs w:val="28"/>
        </w:rPr>
        <w:t>двух</w:t>
      </w:r>
      <w:r w:rsidR="00D8597B" w:rsidRPr="00FF21F4">
        <w:rPr>
          <w:rFonts w:ascii="Times New Roman" w:hAnsi="Times New Roman"/>
          <w:sz w:val="28"/>
          <w:szCs w:val="28"/>
        </w:rPr>
        <w:t xml:space="preserve"> отдельных мероприятий.</w:t>
      </w:r>
    </w:p>
    <w:p w:rsidR="0096475A" w:rsidRPr="00FF21F4" w:rsidRDefault="00303382"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Подпрограмма 1 </w:t>
      </w:r>
      <w:r w:rsidR="00A37E15" w:rsidRPr="00FF21F4">
        <w:rPr>
          <w:rFonts w:ascii="Times New Roman" w:hAnsi="Times New Roman"/>
          <w:sz w:val="28"/>
          <w:szCs w:val="28"/>
        </w:rPr>
        <w:t>«</w:t>
      </w:r>
      <w:r w:rsidR="000E4050" w:rsidRPr="00FF21F4">
        <w:rPr>
          <w:rFonts w:ascii="Times New Roman" w:hAnsi="Times New Roman"/>
          <w:sz w:val="28"/>
          <w:szCs w:val="28"/>
        </w:rPr>
        <w:t>Благоустройство дворовых территорий многоквартирных домов, расположенных на территории Новокузнецкого городского округа</w:t>
      </w:r>
      <w:r w:rsidR="00A37E15" w:rsidRPr="00FF21F4">
        <w:rPr>
          <w:rFonts w:ascii="Times New Roman" w:hAnsi="Times New Roman"/>
          <w:sz w:val="28"/>
          <w:szCs w:val="28"/>
        </w:rPr>
        <w:t xml:space="preserve">» </w:t>
      </w:r>
      <w:r w:rsidR="00032D91" w:rsidRPr="00FF21F4">
        <w:rPr>
          <w:rFonts w:ascii="Times New Roman" w:hAnsi="Times New Roman"/>
          <w:sz w:val="28"/>
          <w:szCs w:val="28"/>
        </w:rPr>
        <w:t>включает в себя следующ</w:t>
      </w:r>
      <w:r w:rsidR="0083065C" w:rsidRPr="00FF21F4">
        <w:rPr>
          <w:rFonts w:ascii="Times New Roman" w:hAnsi="Times New Roman"/>
          <w:sz w:val="28"/>
          <w:szCs w:val="28"/>
        </w:rPr>
        <w:t>ие</w:t>
      </w:r>
      <w:r w:rsidR="00032D91" w:rsidRPr="00FF21F4">
        <w:rPr>
          <w:rFonts w:ascii="Times New Roman" w:hAnsi="Times New Roman"/>
          <w:sz w:val="28"/>
          <w:szCs w:val="28"/>
        </w:rPr>
        <w:t xml:space="preserve"> основн</w:t>
      </w:r>
      <w:r w:rsidR="0083065C" w:rsidRPr="00FF21F4">
        <w:rPr>
          <w:rFonts w:ascii="Times New Roman" w:hAnsi="Times New Roman"/>
          <w:sz w:val="28"/>
          <w:szCs w:val="28"/>
        </w:rPr>
        <w:t>ы</w:t>
      </w:r>
      <w:r w:rsidR="00032D91" w:rsidRPr="00FF21F4">
        <w:rPr>
          <w:rFonts w:ascii="Times New Roman" w:hAnsi="Times New Roman"/>
          <w:sz w:val="28"/>
          <w:szCs w:val="28"/>
        </w:rPr>
        <w:t>е мероприяти</w:t>
      </w:r>
      <w:r w:rsidR="0083065C" w:rsidRPr="00FF21F4">
        <w:rPr>
          <w:rFonts w:ascii="Times New Roman" w:hAnsi="Times New Roman"/>
          <w:sz w:val="28"/>
          <w:szCs w:val="28"/>
        </w:rPr>
        <w:t>я</w:t>
      </w:r>
      <w:r w:rsidR="0096475A" w:rsidRPr="00FF21F4">
        <w:rPr>
          <w:rFonts w:ascii="Times New Roman" w:hAnsi="Times New Roman"/>
          <w:sz w:val="28"/>
          <w:szCs w:val="28"/>
        </w:rPr>
        <w:t>:</w:t>
      </w:r>
    </w:p>
    <w:p w:rsidR="0096475A" w:rsidRPr="00FF21F4" w:rsidRDefault="005C230C"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1. </w:t>
      </w:r>
      <w:r w:rsidR="000E4050" w:rsidRPr="00FF21F4">
        <w:rPr>
          <w:rFonts w:ascii="Times New Roman" w:hAnsi="Times New Roman"/>
          <w:sz w:val="28"/>
          <w:szCs w:val="28"/>
        </w:rPr>
        <w:t>Благоустройство дворовых т</w:t>
      </w:r>
      <w:r w:rsidR="00D40D13" w:rsidRPr="00FF21F4">
        <w:rPr>
          <w:rFonts w:ascii="Times New Roman" w:hAnsi="Times New Roman"/>
          <w:sz w:val="28"/>
          <w:szCs w:val="28"/>
        </w:rPr>
        <w:t>ерриторий многоквартирных домов.</w:t>
      </w:r>
    </w:p>
    <w:p w:rsidR="002B47BA" w:rsidRPr="00FF21F4" w:rsidRDefault="005C230C" w:rsidP="00940B9D">
      <w:pPr>
        <w:pStyle w:val="af2"/>
        <w:spacing w:after="0" w:line="240" w:lineRule="auto"/>
        <w:ind w:left="0" w:firstLine="567"/>
        <w:jc w:val="both"/>
        <w:rPr>
          <w:rFonts w:ascii="Times New Roman" w:hAnsi="Times New Roman"/>
          <w:sz w:val="28"/>
          <w:szCs w:val="28"/>
        </w:rPr>
      </w:pPr>
      <w:r w:rsidRPr="00FF21F4">
        <w:rPr>
          <w:rFonts w:ascii="Times New Roman" w:hAnsi="Times New Roman"/>
          <w:sz w:val="28"/>
          <w:szCs w:val="28"/>
        </w:rPr>
        <w:t>2. </w:t>
      </w:r>
      <w:r w:rsidR="002B47BA" w:rsidRPr="00FF21F4">
        <w:rPr>
          <w:rFonts w:ascii="Times New Roman" w:hAnsi="Times New Roman"/>
          <w:sz w:val="28"/>
          <w:szCs w:val="28"/>
        </w:rPr>
        <w:t>Привлечение населения к участию в мероприятиях по благоустройству дворовых территорий</w:t>
      </w:r>
      <w:r w:rsidR="00D40D13" w:rsidRPr="00FF21F4">
        <w:rPr>
          <w:rFonts w:ascii="Times New Roman" w:hAnsi="Times New Roman"/>
          <w:sz w:val="28"/>
          <w:szCs w:val="28"/>
        </w:rPr>
        <w:t>.</w:t>
      </w:r>
    </w:p>
    <w:p w:rsidR="00AB1904" w:rsidRPr="00FF21F4" w:rsidRDefault="00303382"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Подпрограмма </w:t>
      </w:r>
      <w:r w:rsidR="00AB1904" w:rsidRPr="00FF21F4">
        <w:rPr>
          <w:rFonts w:ascii="Times New Roman" w:hAnsi="Times New Roman"/>
          <w:sz w:val="28"/>
          <w:szCs w:val="28"/>
        </w:rPr>
        <w:t>2</w:t>
      </w:r>
      <w:r w:rsidRPr="00FF21F4">
        <w:rPr>
          <w:rFonts w:ascii="Times New Roman" w:hAnsi="Times New Roman"/>
          <w:sz w:val="28"/>
          <w:szCs w:val="28"/>
        </w:rPr>
        <w:t> </w:t>
      </w:r>
      <w:r w:rsidR="00C71E42" w:rsidRPr="00FF21F4">
        <w:rPr>
          <w:rFonts w:ascii="Times New Roman" w:hAnsi="Times New Roman"/>
          <w:sz w:val="28"/>
          <w:szCs w:val="28"/>
        </w:rPr>
        <w:t>«</w:t>
      </w:r>
      <w:r w:rsidR="000E4050" w:rsidRPr="00FF21F4">
        <w:rPr>
          <w:rFonts w:ascii="Times New Roman" w:hAnsi="Times New Roman"/>
          <w:sz w:val="28"/>
          <w:szCs w:val="28"/>
        </w:rPr>
        <w:t>Благоустройство общественных территорий, расположенных на территории Новокузнецкого городского округа</w:t>
      </w:r>
      <w:r w:rsidR="00C71E42" w:rsidRPr="00FF21F4">
        <w:rPr>
          <w:rFonts w:ascii="Times New Roman" w:hAnsi="Times New Roman"/>
          <w:sz w:val="28"/>
          <w:szCs w:val="28"/>
        </w:rPr>
        <w:t>» включает в себя</w:t>
      </w:r>
      <w:r w:rsidR="00C957AD" w:rsidRPr="00FF21F4">
        <w:rPr>
          <w:rFonts w:ascii="Times New Roman" w:hAnsi="Times New Roman"/>
          <w:sz w:val="28"/>
          <w:szCs w:val="28"/>
        </w:rPr>
        <w:t xml:space="preserve"> такие мероприятия как</w:t>
      </w:r>
      <w:r w:rsidR="00C71E42" w:rsidRPr="00FF21F4">
        <w:rPr>
          <w:rFonts w:ascii="Times New Roman" w:hAnsi="Times New Roman"/>
          <w:sz w:val="28"/>
          <w:szCs w:val="28"/>
        </w:rPr>
        <w:t>:</w:t>
      </w:r>
    </w:p>
    <w:p w:rsidR="006B1108" w:rsidRPr="00FF21F4" w:rsidRDefault="00032D91"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1</w:t>
      </w:r>
      <w:r w:rsidR="00C71E42" w:rsidRPr="00FF21F4">
        <w:rPr>
          <w:rFonts w:ascii="Times New Roman" w:hAnsi="Times New Roman"/>
          <w:sz w:val="28"/>
          <w:szCs w:val="28"/>
        </w:rPr>
        <w:t>. </w:t>
      </w:r>
      <w:r w:rsidR="006B1108" w:rsidRPr="00FF21F4">
        <w:rPr>
          <w:rFonts w:ascii="Times New Roman" w:hAnsi="Times New Roman"/>
          <w:sz w:val="28"/>
          <w:szCs w:val="28"/>
        </w:rPr>
        <w:t>Определение общественных территорий, подлежащих благоустройству</w:t>
      </w:r>
      <w:r w:rsidR="00BA41F5" w:rsidRPr="00FF21F4">
        <w:rPr>
          <w:rFonts w:ascii="Times New Roman" w:hAnsi="Times New Roman"/>
          <w:sz w:val="28"/>
          <w:szCs w:val="28"/>
        </w:rPr>
        <w:t xml:space="preserve"> с учетом общественного мнения</w:t>
      </w:r>
      <w:r w:rsidR="00D40D13" w:rsidRPr="00FF21F4">
        <w:rPr>
          <w:rFonts w:ascii="Times New Roman" w:hAnsi="Times New Roman"/>
          <w:sz w:val="28"/>
          <w:szCs w:val="28"/>
        </w:rPr>
        <w:t>.</w:t>
      </w:r>
    </w:p>
    <w:p w:rsidR="00C71E42" w:rsidRPr="00FF21F4" w:rsidRDefault="006B1108"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2. </w:t>
      </w:r>
      <w:r w:rsidR="00C71E42" w:rsidRPr="00FF21F4">
        <w:rPr>
          <w:rFonts w:ascii="Times New Roman" w:hAnsi="Times New Roman"/>
          <w:sz w:val="28"/>
          <w:szCs w:val="28"/>
        </w:rPr>
        <w:t>Благоустройство общественных территорий.</w:t>
      </w:r>
    </w:p>
    <w:p w:rsidR="00A37E15" w:rsidRPr="00FF21F4" w:rsidRDefault="00A37E15"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Отдельные мероприятия программы:</w:t>
      </w:r>
    </w:p>
    <w:p w:rsidR="000F6EF0" w:rsidRPr="00FF21F4" w:rsidRDefault="000F6EF0" w:rsidP="000F6EF0">
      <w:pPr>
        <w:autoSpaceDE w:val="0"/>
        <w:autoSpaceDN w:val="0"/>
        <w:adjustRightInd w:val="0"/>
        <w:spacing w:after="0" w:line="240" w:lineRule="auto"/>
        <w:ind w:firstLine="540"/>
        <w:jc w:val="both"/>
        <w:rPr>
          <w:rFonts w:ascii="Times New Roman" w:hAnsi="Times New Roman"/>
          <w:sz w:val="28"/>
          <w:szCs w:val="28"/>
        </w:rPr>
      </w:pPr>
      <w:r w:rsidRPr="00FF21F4">
        <w:rPr>
          <w:rFonts w:ascii="Times New Roman" w:hAnsi="Times New Roman"/>
          <w:sz w:val="28"/>
          <w:szCs w:val="28"/>
        </w:rPr>
        <w:t>1. </w:t>
      </w:r>
      <w:r w:rsidR="00851B71" w:rsidRPr="00FF21F4">
        <w:rPr>
          <w:rFonts w:ascii="Times New Roman" w:hAnsi="Times New Roman"/>
          <w:sz w:val="28"/>
          <w:szCs w:val="28"/>
        </w:rPr>
        <w:t>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включенных в адресный перечень таких объектов и подлежащих благоустройству не позднее 2020 года за счет средств указанных лиц</w:t>
      </w:r>
      <w:r w:rsidRPr="00FF21F4">
        <w:rPr>
          <w:rFonts w:ascii="Times New Roman" w:hAnsi="Times New Roman"/>
          <w:sz w:val="28"/>
          <w:szCs w:val="28"/>
        </w:rPr>
        <w:t>;</w:t>
      </w:r>
    </w:p>
    <w:p w:rsidR="000F6EF0" w:rsidRPr="00FF21F4" w:rsidRDefault="000F6EF0" w:rsidP="000F6EF0">
      <w:pPr>
        <w:autoSpaceDE w:val="0"/>
        <w:autoSpaceDN w:val="0"/>
        <w:adjustRightInd w:val="0"/>
        <w:spacing w:after="0" w:line="240" w:lineRule="auto"/>
        <w:ind w:firstLine="567"/>
        <w:jc w:val="both"/>
        <w:outlineLvl w:val="2"/>
        <w:rPr>
          <w:rFonts w:ascii="Times New Roman" w:hAnsi="Times New Roman"/>
          <w:sz w:val="28"/>
          <w:szCs w:val="28"/>
          <w:lang w:eastAsia="ru-RU"/>
        </w:rPr>
      </w:pPr>
      <w:r w:rsidRPr="00FF21F4">
        <w:rPr>
          <w:rFonts w:ascii="Times New Roman" w:hAnsi="Times New Roman"/>
          <w:sz w:val="28"/>
          <w:szCs w:val="28"/>
        </w:rPr>
        <w:t>2. </w:t>
      </w:r>
      <w:r w:rsidR="00BF5378" w:rsidRPr="00FF21F4">
        <w:rPr>
          <w:rFonts w:ascii="Times New Roman" w:hAnsi="Times New Roman"/>
          <w:sz w:val="28"/>
          <w:szCs w:val="28"/>
        </w:rPr>
        <w:t>Мероприятия по и</w:t>
      </w:r>
      <w:r w:rsidR="00BF5378" w:rsidRPr="00FF21F4">
        <w:rPr>
          <w:rFonts w:ascii="Times New Roman" w:hAnsi="Times New Roman"/>
          <w:sz w:val="28"/>
          <w:szCs w:val="28"/>
          <w:lang w:eastAsia="ru-RU"/>
        </w:rPr>
        <w:t>нвентаризации</w:t>
      </w:r>
      <w:r w:rsidRPr="00FF21F4">
        <w:rPr>
          <w:rFonts w:ascii="Times New Roman" w:hAnsi="Times New Roman"/>
          <w:sz w:val="28"/>
          <w:szCs w:val="28"/>
          <w:lang w:eastAsia="ru-RU"/>
        </w:rPr>
        <w:t xml:space="preserve">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w:t>
      </w:r>
      <w:r w:rsidR="00851B71" w:rsidRPr="00FF21F4">
        <w:rPr>
          <w:rFonts w:ascii="Times New Roman" w:hAnsi="Times New Roman"/>
          <w:sz w:val="28"/>
          <w:szCs w:val="28"/>
          <w:lang w:eastAsia="ru-RU"/>
        </w:rPr>
        <w:t>территории Новокузнецкого городского округа</w:t>
      </w:r>
      <w:r w:rsidRPr="00FF21F4">
        <w:rPr>
          <w:rFonts w:ascii="Times New Roman" w:hAnsi="Times New Roman"/>
          <w:sz w:val="28"/>
          <w:szCs w:val="28"/>
          <w:lang w:eastAsia="ru-RU"/>
        </w:rPr>
        <w:t>.</w:t>
      </w:r>
    </w:p>
    <w:p w:rsidR="00A37E15" w:rsidRPr="00FF21F4" w:rsidRDefault="00032D91" w:rsidP="000F6EF0">
      <w:pPr>
        <w:autoSpaceDE w:val="0"/>
        <w:autoSpaceDN w:val="0"/>
        <w:adjustRightInd w:val="0"/>
        <w:spacing w:after="0" w:line="240" w:lineRule="auto"/>
        <w:ind w:firstLine="567"/>
        <w:jc w:val="both"/>
        <w:outlineLvl w:val="2"/>
        <w:rPr>
          <w:rFonts w:ascii="Times New Roman" w:hAnsi="Times New Roman"/>
          <w:sz w:val="28"/>
          <w:szCs w:val="28"/>
        </w:rPr>
      </w:pPr>
      <w:r w:rsidRPr="00FF21F4">
        <w:rPr>
          <w:rFonts w:ascii="Times New Roman" w:hAnsi="Times New Roman"/>
          <w:sz w:val="28"/>
          <w:szCs w:val="28"/>
        </w:rPr>
        <w:t xml:space="preserve">План программных мероприятий </w:t>
      </w:r>
      <w:r w:rsidR="00A37E15" w:rsidRPr="00FF21F4">
        <w:rPr>
          <w:rFonts w:ascii="Times New Roman" w:hAnsi="Times New Roman"/>
          <w:sz w:val="28"/>
          <w:szCs w:val="28"/>
        </w:rPr>
        <w:t>приведен в форме №</w:t>
      </w:r>
      <w:r w:rsidR="00E928F8" w:rsidRPr="00FF21F4">
        <w:rPr>
          <w:rFonts w:ascii="Times New Roman" w:hAnsi="Times New Roman"/>
          <w:sz w:val="28"/>
          <w:szCs w:val="28"/>
        </w:rPr>
        <w:t> </w:t>
      </w:r>
      <w:r w:rsidR="00A37E15" w:rsidRPr="00FF21F4">
        <w:rPr>
          <w:rFonts w:ascii="Times New Roman" w:hAnsi="Times New Roman"/>
          <w:sz w:val="28"/>
          <w:szCs w:val="28"/>
        </w:rPr>
        <w:t>3 приложения №</w:t>
      </w:r>
      <w:r w:rsidR="00E928F8" w:rsidRPr="00FF21F4">
        <w:rPr>
          <w:rFonts w:ascii="Times New Roman" w:hAnsi="Times New Roman"/>
          <w:sz w:val="28"/>
          <w:szCs w:val="28"/>
        </w:rPr>
        <w:t> </w:t>
      </w:r>
      <w:r w:rsidR="00A37E15" w:rsidRPr="00FF21F4">
        <w:rPr>
          <w:rFonts w:ascii="Times New Roman" w:hAnsi="Times New Roman"/>
          <w:sz w:val="28"/>
          <w:szCs w:val="28"/>
        </w:rPr>
        <w:t>3 к программе.</w:t>
      </w:r>
    </w:p>
    <w:p w:rsidR="00EB0660" w:rsidRPr="00FF21F4" w:rsidRDefault="000F6EF0" w:rsidP="000F6EF0">
      <w:pPr>
        <w:widowControl w:val="0"/>
        <w:autoSpaceDE w:val="0"/>
        <w:autoSpaceDN w:val="0"/>
        <w:adjustRightInd w:val="0"/>
        <w:spacing w:after="0" w:line="240" w:lineRule="auto"/>
        <w:ind w:firstLine="567"/>
        <w:jc w:val="center"/>
        <w:rPr>
          <w:rFonts w:ascii="Times New Roman" w:hAnsi="Times New Roman"/>
          <w:sz w:val="28"/>
          <w:szCs w:val="28"/>
        </w:rPr>
      </w:pPr>
      <w:r w:rsidRPr="00FF21F4">
        <w:rPr>
          <w:rFonts w:ascii="Times New Roman" w:hAnsi="Times New Roman"/>
          <w:sz w:val="28"/>
          <w:szCs w:val="28"/>
        </w:rPr>
        <w:br w:type="page"/>
      </w:r>
      <w:r w:rsidR="00EB0660" w:rsidRPr="00FF21F4">
        <w:rPr>
          <w:rFonts w:ascii="Times New Roman" w:hAnsi="Times New Roman"/>
          <w:sz w:val="28"/>
          <w:szCs w:val="28"/>
        </w:rPr>
        <w:lastRenderedPageBreak/>
        <w:t>5.</w:t>
      </w:r>
      <w:r w:rsidR="00132FF7" w:rsidRPr="00FF21F4">
        <w:rPr>
          <w:rFonts w:ascii="Times New Roman" w:hAnsi="Times New Roman"/>
          <w:sz w:val="28"/>
          <w:szCs w:val="28"/>
        </w:rPr>
        <w:t>1</w:t>
      </w:r>
      <w:r w:rsidR="00EB0660" w:rsidRPr="00FF21F4">
        <w:rPr>
          <w:rFonts w:ascii="Times New Roman" w:hAnsi="Times New Roman"/>
          <w:sz w:val="28"/>
          <w:szCs w:val="28"/>
        </w:rPr>
        <w:t xml:space="preserve">. Характеристика подпрограммы </w:t>
      </w:r>
      <w:r w:rsidR="00132FF7" w:rsidRPr="00FF21F4">
        <w:rPr>
          <w:rFonts w:ascii="Times New Roman" w:hAnsi="Times New Roman"/>
          <w:sz w:val="28"/>
          <w:szCs w:val="28"/>
        </w:rPr>
        <w:t>1</w:t>
      </w:r>
    </w:p>
    <w:p w:rsidR="00EB0660" w:rsidRPr="00FF21F4" w:rsidRDefault="00EB0660" w:rsidP="00880F0D">
      <w:pPr>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w:t>
      </w:r>
      <w:r w:rsidR="00132FF7" w:rsidRPr="00FF21F4">
        <w:rPr>
          <w:rFonts w:ascii="Times New Roman" w:hAnsi="Times New Roman"/>
          <w:sz w:val="28"/>
          <w:szCs w:val="28"/>
        </w:rPr>
        <w:t>Благоустройство дворовых территорий многоквартирных домов, расположенных на территории Новокузнецкого городского округа</w:t>
      </w:r>
      <w:r w:rsidRPr="00FF21F4">
        <w:rPr>
          <w:rFonts w:ascii="Times New Roman" w:hAnsi="Times New Roman"/>
          <w:sz w:val="28"/>
          <w:szCs w:val="28"/>
        </w:rPr>
        <w:t>»</w:t>
      </w:r>
    </w:p>
    <w:p w:rsidR="00EB0660" w:rsidRPr="00FF21F4" w:rsidRDefault="00EB0660" w:rsidP="00940B9D">
      <w:pPr>
        <w:autoSpaceDE w:val="0"/>
        <w:autoSpaceDN w:val="0"/>
        <w:adjustRightInd w:val="0"/>
        <w:spacing w:after="0" w:line="240" w:lineRule="auto"/>
        <w:ind w:firstLine="709"/>
        <w:jc w:val="center"/>
        <w:rPr>
          <w:rFonts w:ascii="Times New Roman" w:hAnsi="Times New Roman"/>
          <w:sz w:val="28"/>
          <w:szCs w:val="28"/>
        </w:rPr>
      </w:pPr>
    </w:p>
    <w:p w:rsidR="00EB0660" w:rsidRPr="00FF21F4" w:rsidRDefault="00132FF7" w:rsidP="00880F0D">
      <w:pPr>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Паспорт подпрограммы 1</w:t>
      </w:r>
    </w:p>
    <w:p w:rsidR="00EB0660" w:rsidRPr="00FF21F4" w:rsidRDefault="00EB0660" w:rsidP="00880F0D">
      <w:pPr>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w:t>
      </w:r>
      <w:r w:rsidR="00132FF7" w:rsidRPr="00FF21F4">
        <w:rPr>
          <w:rFonts w:ascii="Times New Roman" w:hAnsi="Times New Roman"/>
          <w:sz w:val="28"/>
          <w:szCs w:val="28"/>
        </w:rPr>
        <w:t>Благоустройство дворовых территорий многоквартирных домов, расположенных на территории Новокузнецкого городского округа</w:t>
      </w:r>
      <w:r w:rsidRPr="00FF21F4">
        <w:rPr>
          <w:rFonts w:ascii="Times New Roman" w:hAnsi="Times New Roman"/>
          <w:sz w:val="28"/>
          <w:szCs w:val="28"/>
        </w:rPr>
        <w:t>»</w:t>
      </w:r>
    </w:p>
    <w:p w:rsidR="00A02612" w:rsidRPr="00FF21F4" w:rsidRDefault="00A02612" w:rsidP="00940B9D">
      <w:pPr>
        <w:autoSpaceDE w:val="0"/>
        <w:autoSpaceDN w:val="0"/>
        <w:adjustRightInd w:val="0"/>
        <w:spacing w:after="0" w:line="240" w:lineRule="auto"/>
        <w:ind w:firstLine="709"/>
        <w:jc w:val="center"/>
        <w:rPr>
          <w:rFonts w:ascii="Times New Roman" w:hAnsi="Times New Roman"/>
          <w:sz w:val="28"/>
          <w:szCs w:val="2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28"/>
        <w:gridCol w:w="2949"/>
        <w:gridCol w:w="3879"/>
      </w:tblGrid>
      <w:tr w:rsidR="00EB0660" w:rsidRPr="00FF21F4" w:rsidTr="00EB0660">
        <w:trPr>
          <w:trHeight w:val="541"/>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lang w:val="en-US"/>
              </w:rPr>
            </w:pPr>
            <w:r w:rsidRPr="00FF21F4">
              <w:rPr>
                <w:rFonts w:ascii="Times New Roman" w:hAnsi="Times New Roman" w:cs="Times New Roman"/>
                <w:sz w:val="24"/>
                <w:szCs w:val="24"/>
              </w:rPr>
              <w:t>Наименование подпрограммы</w:t>
            </w:r>
          </w:p>
        </w:tc>
        <w:tc>
          <w:tcPr>
            <w:tcW w:w="6828" w:type="dxa"/>
            <w:gridSpan w:val="2"/>
            <w:shd w:val="clear" w:color="auto" w:fill="auto"/>
          </w:tcPr>
          <w:p w:rsidR="00EB0660" w:rsidRPr="00FF21F4" w:rsidRDefault="00132FF7" w:rsidP="00940B9D">
            <w:pPr>
              <w:autoSpaceDE w:val="0"/>
              <w:autoSpaceDN w:val="0"/>
              <w:adjustRightInd w:val="0"/>
              <w:spacing w:after="0" w:line="240" w:lineRule="auto"/>
              <w:ind w:firstLine="379"/>
              <w:jc w:val="both"/>
              <w:rPr>
                <w:rFonts w:ascii="Times New Roman" w:hAnsi="Times New Roman"/>
                <w:sz w:val="24"/>
                <w:szCs w:val="24"/>
              </w:rPr>
            </w:pPr>
            <w:r w:rsidRPr="00FF21F4">
              <w:rPr>
                <w:rFonts w:ascii="Times New Roman" w:hAnsi="Times New Roman"/>
                <w:sz w:val="24"/>
                <w:szCs w:val="24"/>
              </w:rPr>
              <w:t>Благоустройство дворовых территорий многоквартирных домов, расположенных на территории Новокузнецкого городского округа (далее – подпрограмма 1</w:t>
            </w:r>
            <w:r w:rsidR="00EB0660" w:rsidRPr="00FF21F4">
              <w:rPr>
                <w:rFonts w:ascii="Times New Roman" w:hAnsi="Times New Roman"/>
                <w:sz w:val="24"/>
                <w:szCs w:val="24"/>
              </w:rPr>
              <w:t>)</w:t>
            </w: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Дата принятия и наименование решения о разработке подпрограммы</w:t>
            </w:r>
          </w:p>
        </w:tc>
        <w:tc>
          <w:tcPr>
            <w:tcW w:w="6828" w:type="dxa"/>
            <w:gridSpan w:val="2"/>
            <w:shd w:val="clear" w:color="auto" w:fill="auto"/>
          </w:tcPr>
          <w:p w:rsidR="00EB0660" w:rsidRPr="00FF21F4" w:rsidRDefault="00EB0660" w:rsidP="00940B9D">
            <w:pPr>
              <w:widowControl w:val="0"/>
              <w:autoSpaceDE w:val="0"/>
              <w:autoSpaceDN w:val="0"/>
              <w:adjustRightInd w:val="0"/>
              <w:spacing w:after="0" w:line="240" w:lineRule="auto"/>
              <w:ind w:firstLine="379"/>
              <w:jc w:val="both"/>
              <w:rPr>
                <w:rFonts w:ascii="Times New Roman" w:hAnsi="Times New Roman"/>
                <w:sz w:val="24"/>
                <w:szCs w:val="24"/>
              </w:rPr>
            </w:pPr>
            <w:r w:rsidRPr="00FF21F4">
              <w:rPr>
                <w:rFonts w:ascii="Times New Roman" w:hAnsi="Times New Roman"/>
                <w:sz w:val="24"/>
                <w:szCs w:val="24"/>
              </w:rPr>
              <w:t>Распоряжение администрации города Новокузнецка от 23.03.2017 №</w:t>
            </w:r>
            <w:r w:rsidR="00E928F8" w:rsidRPr="00FF21F4">
              <w:rPr>
                <w:rFonts w:ascii="Times New Roman" w:hAnsi="Times New Roman"/>
                <w:sz w:val="24"/>
                <w:szCs w:val="24"/>
              </w:rPr>
              <w:t> </w:t>
            </w:r>
            <w:r w:rsidRPr="00FF21F4">
              <w:rPr>
                <w:rFonts w:ascii="Times New Roman" w:hAnsi="Times New Roman"/>
                <w:sz w:val="24"/>
                <w:szCs w:val="24"/>
              </w:rPr>
              <w:t>531 «Об исполнении на территории Новокузнецкого городского округа мероприятий по реализации приоритетного проекта «Формирование комфортной городской среды»</w:t>
            </w:r>
          </w:p>
        </w:tc>
      </w:tr>
      <w:tr w:rsidR="00EB0660" w:rsidRPr="00FF21F4" w:rsidTr="00EB0660">
        <w:trPr>
          <w:trHeight w:val="414"/>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Директор подпрограммы</w:t>
            </w:r>
          </w:p>
        </w:tc>
        <w:tc>
          <w:tcPr>
            <w:tcW w:w="6828" w:type="dxa"/>
            <w:gridSpan w:val="2"/>
            <w:shd w:val="clear" w:color="auto" w:fill="auto"/>
          </w:tcPr>
          <w:p w:rsidR="00EB0660" w:rsidRPr="00FF21F4" w:rsidRDefault="00EB0660" w:rsidP="00940B9D">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 xml:space="preserve">Председатель Комитета жилищно-коммунального хозяйства администрации города Новокузнецка </w:t>
            </w:r>
          </w:p>
        </w:tc>
      </w:tr>
      <w:tr w:rsidR="00EB0660" w:rsidRPr="00FF21F4" w:rsidTr="00EB0660">
        <w:trPr>
          <w:trHeight w:val="419"/>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Разработчик подпрограммы</w:t>
            </w:r>
          </w:p>
        </w:tc>
        <w:tc>
          <w:tcPr>
            <w:tcW w:w="6828" w:type="dxa"/>
            <w:gridSpan w:val="2"/>
            <w:shd w:val="clear" w:color="auto" w:fill="auto"/>
            <w:vAlign w:val="center"/>
          </w:tcPr>
          <w:p w:rsidR="00EB0660" w:rsidRPr="00FF21F4" w:rsidRDefault="00EB0660" w:rsidP="00880F0D">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 xml:space="preserve">Комитет </w:t>
            </w:r>
            <w:r w:rsidR="00A02612" w:rsidRPr="00FF21F4">
              <w:rPr>
                <w:rFonts w:ascii="Times New Roman" w:hAnsi="Times New Roman" w:cs="Times New Roman"/>
                <w:sz w:val="24"/>
                <w:szCs w:val="24"/>
              </w:rPr>
              <w:t>ЖКХ</w:t>
            </w:r>
          </w:p>
        </w:tc>
      </w:tr>
      <w:tr w:rsidR="00EB0660" w:rsidRPr="00FF21F4" w:rsidTr="00EB0660">
        <w:trPr>
          <w:trHeight w:val="411"/>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5</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Цель и задачи подпрограммы</w:t>
            </w:r>
          </w:p>
        </w:tc>
        <w:tc>
          <w:tcPr>
            <w:tcW w:w="6828" w:type="dxa"/>
            <w:gridSpan w:val="2"/>
            <w:shd w:val="clear" w:color="auto" w:fill="auto"/>
          </w:tcPr>
          <w:p w:rsidR="00EB0660" w:rsidRPr="00FF21F4" w:rsidRDefault="00EB0660" w:rsidP="00940B9D">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Цель: повышение уровня благоустройства</w:t>
            </w:r>
            <w:r w:rsidR="00E1688E" w:rsidRPr="00FF21F4">
              <w:rPr>
                <w:rFonts w:ascii="Times New Roman" w:hAnsi="Times New Roman" w:cs="Times New Roman"/>
                <w:sz w:val="24"/>
                <w:szCs w:val="24"/>
              </w:rPr>
              <w:t xml:space="preserve"> дворовых </w:t>
            </w:r>
            <w:r w:rsidRPr="00FF21F4">
              <w:rPr>
                <w:rFonts w:ascii="Times New Roman" w:hAnsi="Times New Roman" w:cs="Times New Roman"/>
                <w:sz w:val="24"/>
                <w:szCs w:val="24"/>
              </w:rPr>
              <w:t xml:space="preserve"> территори</w:t>
            </w:r>
            <w:r w:rsidR="002646AF" w:rsidRPr="00FF21F4">
              <w:rPr>
                <w:rFonts w:ascii="Times New Roman" w:hAnsi="Times New Roman" w:cs="Times New Roman"/>
                <w:sz w:val="24"/>
                <w:szCs w:val="24"/>
              </w:rPr>
              <w:t>й</w:t>
            </w:r>
            <w:r w:rsidRPr="00FF21F4">
              <w:rPr>
                <w:rFonts w:ascii="Times New Roman" w:hAnsi="Times New Roman" w:cs="Times New Roman"/>
                <w:sz w:val="24"/>
                <w:szCs w:val="24"/>
              </w:rPr>
              <w:t xml:space="preserve"> Новокузнецкого городского округа.</w:t>
            </w:r>
          </w:p>
          <w:p w:rsidR="00EB0660" w:rsidRPr="00FF21F4" w:rsidRDefault="00EB0660" w:rsidP="00940B9D">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Задачи:</w:t>
            </w:r>
          </w:p>
          <w:p w:rsidR="00EB0660" w:rsidRPr="00FF21F4" w:rsidRDefault="00EB0660" w:rsidP="00940B9D">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1) реализация мероприятий по благоустройству дворовых территорий многоквартирных домов;</w:t>
            </w:r>
          </w:p>
          <w:p w:rsidR="00EB0660" w:rsidRPr="00FF21F4" w:rsidRDefault="00EB0660" w:rsidP="004E73CA">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 xml:space="preserve">2) повышение уровня вовлеченности граждан, организаций в реализацию мероприятий по </w:t>
            </w:r>
            <w:r w:rsidR="00FF0463" w:rsidRPr="00FF21F4">
              <w:rPr>
                <w:rFonts w:ascii="Times New Roman" w:hAnsi="Times New Roman" w:cs="Times New Roman"/>
                <w:sz w:val="24"/>
                <w:szCs w:val="24"/>
              </w:rPr>
              <w:t>благоустройству</w:t>
            </w:r>
            <w:r w:rsidR="00EC7785" w:rsidRPr="00FF21F4">
              <w:rPr>
                <w:rFonts w:ascii="Times New Roman" w:hAnsi="Times New Roman" w:cs="Times New Roman"/>
                <w:sz w:val="24"/>
                <w:szCs w:val="24"/>
              </w:rPr>
              <w:t xml:space="preserve"> дворовых территорий многоквартирных домов</w:t>
            </w:r>
          </w:p>
        </w:tc>
      </w:tr>
      <w:tr w:rsidR="00EB0660" w:rsidRPr="00FF21F4" w:rsidTr="00EB0660">
        <w:trPr>
          <w:trHeight w:val="418"/>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6</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Показатели подпрограммы</w:t>
            </w:r>
          </w:p>
        </w:tc>
        <w:tc>
          <w:tcPr>
            <w:tcW w:w="6828" w:type="dxa"/>
            <w:gridSpan w:val="2"/>
            <w:shd w:val="clear" w:color="auto" w:fill="auto"/>
          </w:tcPr>
          <w:p w:rsidR="00EB0660" w:rsidRPr="00FF21F4" w:rsidRDefault="0017403B"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hAnsi="Times New Roman"/>
                <w:sz w:val="24"/>
                <w:szCs w:val="24"/>
              </w:rPr>
              <w:t>1.</w:t>
            </w:r>
            <w:r w:rsidR="00EB0660" w:rsidRPr="00FF21F4">
              <w:rPr>
                <w:rFonts w:ascii="Times New Roman" w:hAnsi="Times New Roman"/>
                <w:sz w:val="24"/>
                <w:szCs w:val="24"/>
              </w:rPr>
              <w:t>1) к</w:t>
            </w:r>
            <w:r w:rsidR="00EB0660" w:rsidRPr="00FF21F4">
              <w:rPr>
                <w:rFonts w:ascii="Times New Roman" w:eastAsia="Times New Roman" w:hAnsi="Times New Roman"/>
                <w:sz w:val="24"/>
                <w:szCs w:val="24"/>
                <w:lang w:eastAsia="ru-RU"/>
              </w:rPr>
              <w:t xml:space="preserve">оличество </w:t>
            </w:r>
            <w:r w:rsidR="000158B5" w:rsidRPr="00FF21F4">
              <w:rPr>
                <w:rFonts w:ascii="Times New Roman" w:eastAsia="Times New Roman" w:hAnsi="Times New Roman"/>
                <w:sz w:val="24"/>
                <w:szCs w:val="24"/>
                <w:lang w:eastAsia="ru-RU"/>
              </w:rPr>
              <w:t>реализованных проектов благоустройства</w:t>
            </w:r>
            <w:r w:rsidR="00EB0660" w:rsidRPr="00FF21F4">
              <w:rPr>
                <w:rFonts w:ascii="Times New Roman" w:eastAsia="Times New Roman" w:hAnsi="Times New Roman"/>
                <w:sz w:val="24"/>
                <w:szCs w:val="24"/>
                <w:lang w:eastAsia="ru-RU"/>
              </w:rPr>
              <w:t xml:space="preserve"> дворовых территорий</w:t>
            </w:r>
            <w:r w:rsidR="000158B5" w:rsidRPr="00FF21F4">
              <w:rPr>
                <w:rFonts w:ascii="Times New Roman" w:eastAsia="Times New Roman" w:hAnsi="Times New Roman"/>
                <w:sz w:val="24"/>
                <w:szCs w:val="24"/>
                <w:lang w:eastAsia="ru-RU"/>
              </w:rPr>
              <w:t xml:space="preserve"> многоквартирных домов</w:t>
            </w:r>
            <w:r w:rsidR="00EB0660" w:rsidRPr="00FF21F4">
              <w:rPr>
                <w:rFonts w:ascii="Times New Roman" w:eastAsia="Times New Roman" w:hAnsi="Times New Roman"/>
                <w:sz w:val="24"/>
                <w:szCs w:val="24"/>
                <w:lang w:eastAsia="ru-RU"/>
              </w:rPr>
              <w:t>;</w:t>
            </w:r>
          </w:p>
          <w:p w:rsidR="000158B5" w:rsidRPr="00FF21F4" w:rsidRDefault="0017403B"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E928F8" w:rsidRPr="00FF21F4">
              <w:rPr>
                <w:rFonts w:ascii="Times New Roman" w:eastAsia="Times New Roman" w:hAnsi="Times New Roman"/>
                <w:sz w:val="24"/>
                <w:szCs w:val="24"/>
                <w:lang w:eastAsia="ru-RU"/>
              </w:rPr>
              <w:t>2) </w:t>
            </w:r>
            <w:r w:rsidR="000158B5" w:rsidRPr="00FF21F4">
              <w:rPr>
                <w:rFonts w:ascii="Times New Roman" w:eastAsia="Times New Roman" w:hAnsi="Times New Roman"/>
                <w:sz w:val="24"/>
                <w:szCs w:val="24"/>
                <w:lang w:eastAsia="ru-RU"/>
              </w:rPr>
              <w:t>количество реализованных комплексных проектов благоустройства дворовых территорий многоквартирных домов;</w:t>
            </w:r>
          </w:p>
          <w:p w:rsidR="00EB0660" w:rsidRPr="00FF21F4" w:rsidRDefault="0017403B"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7075C" w:rsidRPr="00FF21F4">
              <w:rPr>
                <w:rFonts w:ascii="Times New Roman" w:eastAsia="Times New Roman" w:hAnsi="Times New Roman"/>
                <w:sz w:val="24"/>
                <w:szCs w:val="24"/>
                <w:lang w:eastAsia="ru-RU"/>
              </w:rPr>
              <w:t>3</w:t>
            </w:r>
            <w:r w:rsidR="00EB0660" w:rsidRPr="00FF21F4">
              <w:rPr>
                <w:rFonts w:ascii="Times New Roman" w:eastAsia="Times New Roman" w:hAnsi="Times New Roman"/>
                <w:sz w:val="24"/>
                <w:szCs w:val="24"/>
                <w:lang w:eastAsia="ru-RU"/>
              </w:rPr>
              <w:t>) площадь благоустроенных дворовых территорий</w:t>
            </w:r>
            <w:r w:rsidR="0057075C" w:rsidRPr="00FF21F4">
              <w:rPr>
                <w:rFonts w:ascii="Times New Roman" w:eastAsia="Times New Roman" w:hAnsi="Times New Roman"/>
                <w:sz w:val="24"/>
                <w:szCs w:val="24"/>
                <w:lang w:eastAsia="ru-RU"/>
              </w:rPr>
              <w:t xml:space="preserve"> многоквартирных домов в рамках реализации программы</w:t>
            </w:r>
            <w:r w:rsidR="00EB0660" w:rsidRPr="00FF21F4">
              <w:rPr>
                <w:rFonts w:ascii="Times New Roman" w:eastAsia="Times New Roman" w:hAnsi="Times New Roman"/>
                <w:sz w:val="24"/>
                <w:szCs w:val="24"/>
                <w:lang w:eastAsia="ru-RU"/>
              </w:rPr>
              <w:t>;</w:t>
            </w:r>
          </w:p>
          <w:p w:rsidR="00EB0660" w:rsidRPr="00FF21F4" w:rsidRDefault="0017403B" w:rsidP="00940B9D">
            <w:pPr>
              <w:tabs>
                <w:tab w:val="left" w:pos="237"/>
              </w:tabs>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7075C" w:rsidRPr="00FF21F4">
              <w:rPr>
                <w:rFonts w:ascii="Times New Roman" w:eastAsia="Times New Roman" w:hAnsi="Times New Roman"/>
                <w:sz w:val="24"/>
                <w:szCs w:val="24"/>
                <w:lang w:eastAsia="ru-RU"/>
              </w:rPr>
              <w:t>4</w:t>
            </w:r>
            <w:r w:rsidR="00EB0660" w:rsidRPr="00FF21F4">
              <w:rPr>
                <w:rFonts w:ascii="Times New Roman" w:eastAsia="Times New Roman" w:hAnsi="Times New Roman"/>
                <w:sz w:val="24"/>
                <w:szCs w:val="24"/>
                <w:lang w:eastAsia="ru-RU"/>
              </w:rPr>
              <w:t>) доля благоустроенных дворовых территорий многоквартирных домов от общего количества дворовых территорий многоквартирных домов;</w:t>
            </w:r>
          </w:p>
          <w:p w:rsidR="00EB0660" w:rsidRPr="00FF21F4" w:rsidRDefault="0017403B" w:rsidP="00940B9D">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7075C" w:rsidRPr="00FF21F4">
              <w:rPr>
                <w:rFonts w:ascii="Times New Roman" w:eastAsia="Times New Roman" w:hAnsi="Times New Roman"/>
                <w:sz w:val="24"/>
                <w:szCs w:val="24"/>
                <w:lang w:eastAsia="ru-RU"/>
              </w:rPr>
              <w:t>5</w:t>
            </w:r>
            <w:r w:rsidR="00EB0660" w:rsidRPr="00FF21F4">
              <w:rPr>
                <w:rFonts w:ascii="Times New Roman" w:eastAsia="Times New Roman" w:hAnsi="Times New Roman"/>
                <w:sz w:val="24"/>
                <w:szCs w:val="24"/>
                <w:lang w:eastAsia="ru-RU"/>
              </w:rPr>
              <w:t>) 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p w:rsidR="00EB0660" w:rsidRPr="00FF21F4" w:rsidRDefault="0017403B" w:rsidP="0057075C">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57075C" w:rsidRPr="00FF21F4">
              <w:rPr>
                <w:rFonts w:ascii="Times New Roman" w:hAnsi="Times New Roman"/>
                <w:sz w:val="24"/>
                <w:szCs w:val="24"/>
              </w:rPr>
              <w:t>6</w:t>
            </w:r>
            <w:r w:rsidR="00EB0660" w:rsidRPr="00FF21F4">
              <w:rPr>
                <w:rFonts w:ascii="Times New Roman" w:hAnsi="Times New Roman"/>
                <w:sz w:val="24"/>
                <w:szCs w:val="24"/>
              </w:rPr>
              <w:t>) доля финансового участия заинтересованных лиц в выполнении мероприятий по благоустройству дворовых территорий многоквартирных домов</w:t>
            </w:r>
            <w:r w:rsidR="0057075C" w:rsidRPr="00FF21F4">
              <w:rPr>
                <w:rFonts w:ascii="Times New Roman" w:hAnsi="Times New Roman"/>
                <w:sz w:val="24"/>
                <w:szCs w:val="24"/>
              </w:rPr>
              <w:t>;</w:t>
            </w:r>
          </w:p>
          <w:p w:rsidR="0057075C" w:rsidRPr="00FF21F4" w:rsidRDefault="0017403B" w:rsidP="0057075C">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1.</w:t>
            </w:r>
            <w:r w:rsidR="0057075C" w:rsidRPr="00FF21F4">
              <w:rPr>
                <w:rFonts w:ascii="Times New Roman" w:hAnsi="Times New Roman"/>
                <w:sz w:val="24"/>
                <w:szCs w:val="24"/>
              </w:rPr>
              <w:t>7) доля дворовых территорий многоквартирных домов, благоустройство которых выполнено с участием заинтересованных лиц</w:t>
            </w:r>
          </w:p>
        </w:tc>
      </w:tr>
      <w:tr w:rsidR="00EB0660" w:rsidRPr="00FF21F4" w:rsidTr="00EB0660">
        <w:trPr>
          <w:trHeight w:val="423"/>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7</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Срок реализации подпрограммы</w:t>
            </w:r>
          </w:p>
        </w:tc>
        <w:tc>
          <w:tcPr>
            <w:tcW w:w="6828" w:type="dxa"/>
            <w:gridSpan w:val="2"/>
            <w:shd w:val="clear" w:color="auto" w:fill="auto"/>
            <w:vAlign w:val="center"/>
          </w:tcPr>
          <w:p w:rsidR="00EB0660" w:rsidRPr="00FF21F4" w:rsidRDefault="00132FF7" w:rsidP="00940B9D">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2018-2022</w:t>
            </w:r>
            <w:r w:rsidR="00EB0660" w:rsidRPr="00FF21F4">
              <w:rPr>
                <w:rFonts w:ascii="Times New Roman" w:hAnsi="Times New Roman" w:cs="Times New Roman"/>
                <w:sz w:val="24"/>
                <w:szCs w:val="24"/>
              </w:rPr>
              <w:t xml:space="preserve"> год</w:t>
            </w:r>
            <w:r w:rsidRPr="00FF21F4">
              <w:rPr>
                <w:rFonts w:ascii="Times New Roman" w:hAnsi="Times New Roman" w:cs="Times New Roman"/>
                <w:sz w:val="24"/>
                <w:szCs w:val="24"/>
              </w:rPr>
              <w:t>ы</w:t>
            </w:r>
          </w:p>
        </w:tc>
      </w:tr>
      <w:tr w:rsidR="00EB0660" w:rsidRPr="00FF21F4" w:rsidTr="00EB0660">
        <w:trPr>
          <w:trHeight w:val="429"/>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8</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Перечень мероприятий подпрограммы</w:t>
            </w:r>
          </w:p>
        </w:tc>
        <w:tc>
          <w:tcPr>
            <w:tcW w:w="6828" w:type="dxa"/>
            <w:gridSpan w:val="2"/>
            <w:shd w:val="clear" w:color="auto" w:fill="auto"/>
          </w:tcPr>
          <w:p w:rsidR="00EB0660" w:rsidRPr="00FF21F4" w:rsidRDefault="00EB0660" w:rsidP="00940B9D">
            <w:pPr>
              <w:spacing w:after="0" w:line="240" w:lineRule="auto"/>
              <w:ind w:firstLine="379"/>
              <w:jc w:val="both"/>
              <w:rPr>
                <w:rFonts w:ascii="Times New Roman" w:hAnsi="Times New Roman"/>
                <w:sz w:val="24"/>
                <w:szCs w:val="24"/>
              </w:rPr>
            </w:pPr>
            <w:r w:rsidRPr="00FF21F4">
              <w:rPr>
                <w:rFonts w:ascii="Times New Roman" w:hAnsi="Times New Roman"/>
                <w:sz w:val="24"/>
                <w:szCs w:val="24"/>
              </w:rPr>
              <w:t>Основное мер</w:t>
            </w:r>
            <w:r w:rsidR="00FF6943" w:rsidRPr="00FF21F4">
              <w:rPr>
                <w:rFonts w:ascii="Times New Roman" w:hAnsi="Times New Roman"/>
                <w:sz w:val="24"/>
                <w:szCs w:val="24"/>
              </w:rPr>
              <w:t>оприятие </w:t>
            </w:r>
            <w:r w:rsidR="00E928F8" w:rsidRPr="00FF21F4">
              <w:rPr>
                <w:rFonts w:ascii="Times New Roman" w:hAnsi="Times New Roman"/>
                <w:sz w:val="24"/>
                <w:szCs w:val="24"/>
              </w:rPr>
              <w:t>1.1</w:t>
            </w:r>
            <w:r w:rsidR="00A733BC" w:rsidRPr="00FF21F4">
              <w:rPr>
                <w:rFonts w:ascii="Times New Roman" w:hAnsi="Times New Roman"/>
                <w:sz w:val="24"/>
                <w:szCs w:val="24"/>
              </w:rPr>
              <w:t> </w:t>
            </w:r>
            <w:r w:rsidRPr="00FF21F4">
              <w:rPr>
                <w:rFonts w:ascii="Times New Roman" w:hAnsi="Times New Roman"/>
                <w:sz w:val="24"/>
                <w:szCs w:val="24"/>
              </w:rPr>
              <w:t>«Благоустройство дворовых территорий</w:t>
            </w:r>
            <w:r w:rsidR="00132FF7" w:rsidRPr="00FF21F4">
              <w:rPr>
                <w:rFonts w:ascii="Times New Roman" w:hAnsi="Times New Roman"/>
                <w:sz w:val="24"/>
                <w:szCs w:val="24"/>
              </w:rPr>
              <w:t xml:space="preserve"> многоквартирных домов»</w:t>
            </w:r>
            <w:r w:rsidR="00E1688E" w:rsidRPr="00FF21F4">
              <w:rPr>
                <w:rFonts w:ascii="Times New Roman" w:hAnsi="Times New Roman"/>
                <w:sz w:val="24"/>
                <w:szCs w:val="24"/>
              </w:rPr>
              <w:t>;</w:t>
            </w:r>
          </w:p>
          <w:p w:rsidR="00E1688E" w:rsidRPr="00FF21F4" w:rsidRDefault="00FF6943" w:rsidP="00940B9D">
            <w:pPr>
              <w:pStyle w:val="af2"/>
              <w:spacing w:after="0" w:line="240" w:lineRule="auto"/>
              <w:ind w:left="0" w:firstLine="379"/>
              <w:jc w:val="both"/>
              <w:rPr>
                <w:rFonts w:ascii="Times New Roman" w:hAnsi="Times New Roman"/>
                <w:sz w:val="24"/>
                <w:szCs w:val="24"/>
              </w:rPr>
            </w:pPr>
            <w:r w:rsidRPr="00FF21F4">
              <w:rPr>
                <w:rFonts w:ascii="Times New Roman" w:hAnsi="Times New Roman"/>
                <w:sz w:val="24"/>
                <w:szCs w:val="24"/>
              </w:rPr>
              <w:lastRenderedPageBreak/>
              <w:t>Основное </w:t>
            </w:r>
            <w:r w:rsidR="00E1688E" w:rsidRPr="00FF21F4">
              <w:rPr>
                <w:rFonts w:ascii="Times New Roman" w:hAnsi="Times New Roman"/>
                <w:sz w:val="24"/>
                <w:szCs w:val="24"/>
              </w:rPr>
              <w:t>мероприятие</w:t>
            </w:r>
            <w:r w:rsidRPr="00FF21F4">
              <w:rPr>
                <w:rFonts w:ascii="Times New Roman" w:hAnsi="Times New Roman"/>
                <w:sz w:val="24"/>
                <w:szCs w:val="24"/>
              </w:rPr>
              <w:t> </w:t>
            </w:r>
            <w:r w:rsidR="00E928F8" w:rsidRPr="00FF21F4">
              <w:rPr>
                <w:rFonts w:ascii="Times New Roman" w:hAnsi="Times New Roman"/>
                <w:sz w:val="24"/>
                <w:szCs w:val="24"/>
              </w:rPr>
              <w:t>1.2</w:t>
            </w:r>
            <w:r w:rsidR="00E1688E" w:rsidRPr="00FF21F4">
              <w:rPr>
                <w:rFonts w:ascii="Times New Roman" w:hAnsi="Times New Roman"/>
                <w:sz w:val="24"/>
                <w:szCs w:val="24"/>
              </w:rPr>
              <w:t> «Привлечение населения к участию в мероприятиях по благоустройству дворовых территорий»</w:t>
            </w: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lastRenderedPageBreak/>
              <w:t>9</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Исполнитель подпрограммы (ответственный исполнитель (координатор, соисполнители)</w:t>
            </w:r>
          </w:p>
        </w:tc>
        <w:tc>
          <w:tcPr>
            <w:tcW w:w="6828" w:type="dxa"/>
            <w:gridSpan w:val="2"/>
            <w:shd w:val="clear" w:color="auto" w:fill="auto"/>
          </w:tcPr>
          <w:p w:rsidR="00EB0660" w:rsidRPr="00FF21F4" w:rsidRDefault="00EB0660" w:rsidP="00940B9D">
            <w:pPr>
              <w:pStyle w:val="ConsPlusCell"/>
              <w:widowControl/>
              <w:ind w:firstLine="379"/>
              <w:rPr>
                <w:rFonts w:ascii="Times New Roman" w:hAnsi="Times New Roman"/>
                <w:sz w:val="24"/>
                <w:szCs w:val="24"/>
              </w:rPr>
            </w:pPr>
            <w:r w:rsidRPr="00FF21F4">
              <w:rPr>
                <w:rFonts w:ascii="Times New Roman" w:hAnsi="Times New Roman" w:cs="Times New Roman"/>
                <w:sz w:val="24"/>
                <w:szCs w:val="24"/>
              </w:rPr>
              <w:t>Комитет ЖКХ</w:t>
            </w: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Объемы и источники финансирования подпрограммы, тыс. рублей</w:t>
            </w:r>
          </w:p>
        </w:tc>
        <w:tc>
          <w:tcPr>
            <w:tcW w:w="2949" w:type="dxa"/>
            <w:shd w:val="clear" w:color="auto" w:fill="auto"/>
          </w:tcPr>
          <w:p w:rsidR="00EB0660" w:rsidRPr="00FF21F4" w:rsidRDefault="00EB0660"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План</w:t>
            </w:r>
          </w:p>
        </w:tc>
        <w:tc>
          <w:tcPr>
            <w:tcW w:w="3879" w:type="dxa"/>
            <w:shd w:val="clear" w:color="auto" w:fill="auto"/>
          </w:tcPr>
          <w:p w:rsidR="00EB0660" w:rsidRPr="00FF21F4" w:rsidRDefault="00EB0660"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r>
      <w:tr w:rsidR="00EB0660" w:rsidRPr="00FF21F4" w:rsidTr="00EB0660">
        <w:trPr>
          <w:trHeight w:val="408"/>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10.1</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Всего по источникам</w:t>
            </w:r>
          </w:p>
        </w:tc>
        <w:tc>
          <w:tcPr>
            <w:tcW w:w="2949" w:type="dxa"/>
            <w:shd w:val="clear" w:color="auto" w:fill="auto"/>
          </w:tcPr>
          <w:p w:rsidR="00EB0660" w:rsidRPr="00FF21F4" w:rsidRDefault="00EB0660"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EB0660" w:rsidRPr="00FF21F4" w:rsidRDefault="00EB0660"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A25201"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r w:rsidR="007C0212" w:rsidRPr="00FF21F4">
              <w:rPr>
                <w:rFonts w:ascii="Times New Roman" w:hAnsi="Times New Roman" w:cs="Times New Roman"/>
                <w:sz w:val="24"/>
                <w:szCs w:val="24"/>
              </w:rPr>
              <w:t>32283,04</w:t>
            </w:r>
          </w:p>
        </w:tc>
        <w:tc>
          <w:tcPr>
            <w:tcW w:w="3879" w:type="dxa"/>
            <w:shd w:val="clear" w:color="auto" w:fill="auto"/>
          </w:tcPr>
          <w:p w:rsidR="00A25201" w:rsidRPr="00FF21F4" w:rsidRDefault="00D33482" w:rsidP="00D3348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213533,33</w:t>
            </w:r>
          </w:p>
        </w:tc>
        <w:tc>
          <w:tcPr>
            <w:tcW w:w="3879" w:type="dxa"/>
            <w:shd w:val="clear" w:color="auto" w:fill="auto"/>
          </w:tcPr>
          <w:p w:rsidR="00A25201" w:rsidRPr="00FF21F4" w:rsidRDefault="00D3348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154687,10</w:t>
            </w:r>
          </w:p>
        </w:tc>
        <w:tc>
          <w:tcPr>
            <w:tcW w:w="3879" w:type="dxa"/>
            <w:shd w:val="clear" w:color="auto" w:fill="auto"/>
          </w:tcPr>
          <w:p w:rsidR="00A25201" w:rsidRPr="00FF21F4" w:rsidRDefault="00D3348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164062,61</w:t>
            </w:r>
          </w:p>
        </w:tc>
        <w:tc>
          <w:tcPr>
            <w:tcW w:w="3879" w:type="dxa"/>
            <w:shd w:val="clear" w:color="auto" w:fill="auto"/>
          </w:tcPr>
          <w:p w:rsidR="00A25201" w:rsidRPr="00FF21F4" w:rsidRDefault="00D3348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10.2</w:t>
            </w: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Федеральный бюджет</w:t>
            </w:r>
          </w:p>
        </w:tc>
        <w:tc>
          <w:tcPr>
            <w:tcW w:w="2949" w:type="dxa"/>
            <w:shd w:val="clear" w:color="auto" w:fill="auto"/>
          </w:tcPr>
          <w:p w:rsidR="00A25201" w:rsidRPr="00FF21F4" w:rsidRDefault="00A25201"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A25201"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265 574,88</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A25201" w:rsidRPr="00FF21F4" w:rsidRDefault="00AF2682" w:rsidP="00BD228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109 521,48</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D228C" w:rsidRPr="00FF21F4" w:rsidTr="00946D59">
        <w:trPr>
          <w:trHeight w:val="240"/>
        </w:trPr>
        <w:tc>
          <w:tcPr>
            <w:tcW w:w="567" w:type="dxa"/>
            <w:shd w:val="clear" w:color="auto" w:fill="auto"/>
          </w:tcPr>
          <w:p w:rsidR="00BD228C" w:rsidRPr="00FF21F4" w:rsidRDefault="00BD228C" w:rsidP="00940B9D">
            <w:pPr>
              <w:pStyle w:val="ConsPlusCell"/>
              <w:widowControl/>
              <w:rPr>
                <w:rFonts w:ascii="Times New Roman" w:hAnsi="Times New Roman" w:cs="Times New Roman"/>
                <w:sz w:val="24"/>
                <w:szCs w:val="24"/>
              </w:rPr>
            </w:pPr>
          </w:p>
        </w:tc>
        <w:tc>
          <w:tcPr>
            <w:tcW w:w="2528" w:type="dxa"/>
            <w:shd w:val="clear" w:color="auto" w:fill="auto"/>
          </w:tcPr>
          <w:p w:rsidR="00BD228C" w:rsidRPr="00FF21F4" w:rsidRDefault="00BD228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BD228C"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75 300,63</w:t>
            </w:r>
          </w:p>
        </w:tc>
        <w:tc>
          <w:tcPr>
            <w:tcW w:w="3879" w:type="dxa"/>
            <w:shd w:val="clear" w:color="auto" w:fill="auto"/>
          </w:tcPr>
          <w:p w:rsidR="00BD228C" w:rsidRPr="00FF21F4" w:rsidRDefault="00BD228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D228C" w:rsidRPr="00FF21F4" w:rsidTr="00946D59">
        <w:trPr>
          <w:trHeight w:val="240"/>
        </w:trPr>
        <w:tc>
          <w:tcPr>
            <w:tcW w:w="567" w:type="dxa"/>
            <w:shd w:val="clear" w:color="auto" w:fill="auto"/>
          </w:tcPr>
          <w:p w:rsidR="00BD228C" w:rsidRPr="00FF21F4" w:rsidRDefault="00BD228C" w:rsidP="00940B9D">
            <w:pPr>
              <w:pStyle w:val="ConsPlusCell"/>
              <w:widowControl/>
              <w:rPr>
                <w:rFonts w:ascii="Times New Roman" w:hAnsi="Times New Roman" w:cs="Times New Roman"/>
                <w:sz w:val="24"/>
                <w:szCs w:val="24"/>
              </w:rPr>
            </w:pPr>
          </w:p>
        </w:tc>
        <w:tc>
          <w:tcPr>
            <w:tcW w:w="2528" w:type="dxa"/>
            <w:shd w:val="clear" w:color="auto" w:fill="auto"/>
          </w:tcPr>
          <w:p w:rsidR="00BD228C" w:rsidRPr="00FF21F4" w:rsidRDefault="00BD228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BD228C"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80 752,77</w:t>
            </w:r>
          </w:p>
        </w:tc>
        <w:tc>
          <w:tcPr>
            <w:tcW w:w="3879" w:type="dxa"/>
            <w:shd w:val="clear" w:color="auto" w:fill="auto"/>
          </w:tcPr>
          <w:p w:rsidR="00BD228C" w:rsidRPr="00FF21F4" w:rsidRDefault="00BD228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10.3</w:t>
            </w: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Областной бюджет</w:t>
            </w:r>
          </w:p>
        </w:tc>
        <w:tc>
          <w:tcPr>
            <w:tcW w:w="2949" w:type="dxa"/>
            <w:shd w:val="clear" w:color="auto" w:fill="auto"/>
          </w:tcPr>
          <w:p w:rsidR="00A25201" w:rsidRPr="00FF21F4" w:rsidRDefault="00A25201"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A25201" w:rsidRPr="00FF21F4" w:rsidRDefault="00AF2682" w:rsidP="00BD228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145 439,86</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A25201" w:rsidRPr="00FF21F4" w:rsidRDefault="00AF2682" w:rsidP="00BD228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59 978,52</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D228C" w:rsidRPr="00FF21F4" w:rsidTr="00946D59">
        <w:trPr>
          <w:trHeight w:val="240"/>
        </w:trPr>
        <w:tc>
          <w:tcPr>
            <w:tcW w:w="567" w:type="dxa"/>
            <w:shd w:val="clear" w:color="auto" w:fill="auto"/>
          </w:tcPr>
          <w:p w:rsidR="00BD228C" w:rsidRPr="00FF21F4" w:rsidRDefault="00BD228C" w:rsidP="00940B9D">
            <w:pPr>
              <w:pStyle w:val="ConsPlusCell"/>
              <w:widowControl/>
              <w:rPr>
                <w:rFonts w:ascii="Times New Roman" w:hAnsi="Times New Roman" w:cs="Times New Roman"/>
                <w:sz w:val="24"/>
                <w:szCs w:val="24"/>
              </w:rPr>
            </w:pPr>
          </w:p>
        </w:tc>
        <w:tc>
          <w:tcPr>
            <w:tcW w:w="2528" w:type="dxa"/>
            <w:shd w:val="clear" w:color="auto" w:fill="auto"/>
          </w:tcPr>
          <w:p w:rsidR="00BD228C" w:rsidRPr="00FF21F4" w:rsidRDefault="00BD228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BD228C"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41 237,76</w:t>
            </w:r>
          </w:p>
        </w:tc>
        <w:tc>
          <w:tcPr>
            <w:tcW w:w="3879" w:type="dxa"/>
            <w:shd w:val="clear" w:color="auto" w:fill="auto"/>
          </w:tcPr>
          <w:p w:rsidR="00BD228C" w:rsidRPr="00FF21F4" w:rsidRDefault="00BD228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D228C" w:rsidRPr="00FF21F4" w:rsidTr="00946D59">
        <w:trPr>
          <w:trHeight w:val="240"/>
        </w:trPr>
        <w:tc>
          <w:tcPr>
            <w:tcW w:w="567" w:type="dxa"/>
            <w:shd w:val="clear" w:color="auto" w:fill="auto"/>
          </w:tcPr>
          <w:p w:rsidR="00BD228C" w:rsidRPr="00FF21F4" w:rsidRDefault="00BD228C" w:rsidP="00940B9D">
            <w:pPr>
              <w:pStyle w:val="ConsPlusCell"/>
              <w:widowControl/>
              <w:rPr>
                <w:rFonts w:ascii="Times New Roman" w:hAnsi="Times New Roman" w:cs="Times New Roman"/>
                <w:sz w:val="24"/>
                <w:szCs w:val="24"/>
              </w:rPr>
            </w:pPr>
          </w:p>
        </w:tc>
        <w:tc>
          <w:tcPr>
            <w:tcW w:w="2528" w:type="dxa"/>
            <w:shd w:val="clear" w:color="auto" w:fill="auto"/>
          </w:tcPr>
          <w:p w:rsidR="00BD228C" w:rsidRPr="00FF21F4" w:rsidRDefault="00BD228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BD228C" w:rsidRPr="00FF21F4" w:rsidRDefault="00AF2682"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44 223,58</w:t>
            </w:r>
          </w:p>
        </w:tc>
        <w:tc>
          <w:tcPr>
            <w:tcW w:w="3879" w:type="dxa"/>
            <w:shd w:val="clear" w:color="auto" w:fill="auto"/>
          </w:tcPr>
          <w:p w:rsidR="00BD228C" w:rsidRPr="00FF21F4" w:rsidRDefault="00BD228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A25201" w:rsidRPr="00FF21F4" w:rsidRDefault="009572BF"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EB0660">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10.4</w:t>
            </w: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Местный бюджет</w:t>
            </w:r>
          </w:p>
        </w:tc>
        <w:tc>
          <w:tcPr>
            <w:tcW w:w="2949" w:type="dxa"/>
            <w:shd w:val="clear" w:color="auto" w:fill="auto"/>
          </w:tcPr>
          <w:p w:rsidR="00A25201" w:rsidRPr="00FF21F4" w:rsidRDefault="00A25201"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A25201" w:rsidRPr="00FF21F4" w:rsidRDefault="00AF2682" w:rsidP="00461B1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45 668,30</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A25201" w:rsidRPr="00FF21F4" w:rsidRDefault="00AF2682" w:rsidP="00461B1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18 833,33</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A25201" w:rsidRPr="00FF21F4" w:rsidRDefault="00AF2682" w:rsidP="00461B1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12 948,71</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A25201" w:rsidRPr="00FF21F4" w:rsidRDefault="00AF2682" w:rsidP="00461B1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13 886,26</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A25201" w:rsidRPr="00FF21F4" w:rsidRDefault="00A25201"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A25201" w:rsidRPr="00FF21F4" w:rsidTr="00946D59">
        <w:trPr>
          <w:trHeight w:val="240"/>
        </w:trPr>
        <w:tc>
          <w:tcPr>
            <w:tcW w:w="567" w:type="dxa"/>
            <w:shd w:val="clear" w:color="auto" w:fill="auto"/>
          </w:tcPr>
          <w:p w:rsidR="00A25201" w:rsidRPr="00FF21F4" w:rsidRDefault="00A25201" w:rsidP="00940B9D">
            <w:pPr>
              <w:pStyle w:val="ConsPlusCell"/>
              <w:widowControl/>
              <w:rPr>
                <w:rFonts w:ascii="Times New Roman" w:hAnsi="Times New Roman" w:cs="Times New Roman"/>
                <w:sz w:val="24"/>
                <w:szCs w:val="24"/>
              </w:rPr>
            </w:pPr>
          </w:p>
        </w:tc>
        <w:tc>
          <w:tcPr>
            <w:tcW w:w="2528" w:type="dxa"/>
            <w:shd w:val="clear" w:color="auto" w:fill="auto"/>
          </w:tcPr>
          <w:p w:rsidR="00A25201" w:rsidRPr="00FF21F4" w:rsidRDefault="00A2520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A25201" w:rsidRPr="00FF21F4" w:rsidRDefault="00A25201"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A25201" w:rsidRPr="00FF21F4" w:rsidRDefault="00A2520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10.5</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Внебюджетные источники</w:t>
            </w:r>
          </w:p>
        </w:tc>
        <w:tc>
          <w:tcPr>
            <w:tcW w:w="2949" w:type="dxa"/>
            <w:shd w:val="clear" w:color="auto" w:fill="auto"/>
          </w:tcPr>
          <w:p w:rsidR="00EB0660" w:rsidRPr="00FF21F4" w:rsidRDefault="00F410B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EB0660" w:rsidRPr="00FF21F4" w:rsidRDefault="00EB0660"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132FF7" w:rsidRPr="00FF21F4" w:rsidRDefault="00D3348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c>
          <w:tcPr>
            <w:tcW w:w="3879" w:type="dxa"/>
            <w:shd w:val="clear" w:color="auto" w:fill="auto"/>
          </w:tcPr>
          <w:p w:rsidR="00132FF7" w:rsidRPr="00FF21F4" w:rsidRDefault="00D33482" w:rsidP="00D3348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132FF7" w:rsidRPr="00FF21F4" w:rsidRDefault="00D3348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c>
          <w:tcPr>
            <w:tcW w:w="3879" w:type="dxa"/>
            <w:shd w:val="clear" w:color="auto" w:fill="auto"/>
          </w:tcPr>
          <w:p w:rsidR="00132FF7" w:rsidRPr="00FF21F4" w:rsidRDefault="00D33482" w:rsidP="00D3348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461B19" w:rsidRPr="00FF21F4" w:rsidTr="00946D59">
        <w:trPr>
          <w:trHeight w:val="240"/>
        </w:trPr>
        <w:tc>
          <w:tcPr>
            <w:tcW w:w="567" w:type="dxa"/>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2528" w:type="dxa"/>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461B19" w:rsidRPr="00FF21F4" w:rsidRDefault="00D33482" w:rsidP="002039D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c>
          <w:tcPr>
            <w:tcW w:w="3879" w:type="dxa"/>
            <w:shd w:val="clear" w:color="auto" w:fill="auto"/>
          </w:tcPr>
          <w:p w:rsidR="00461B19" w:rsidRPr="00FF21F4" w:rsidRDefault="00D33482" w:rsidP="00D3348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461B19" w:rsidRPr="00FF21F4" w:rsidTr="00946D59">
        <w:trPr>
          <w:trHeight w:val="240"/>
        </w:trPr>
        <w:tc>
          <w:tcPr>
            <w:tcW w:w="567" w:type="dxa"/>
            <w:shd w:val="clear" w:color="auto" w:fill="auto"/>
          </w:tcPr>
          <w:p w:rsidR="00461B19" w:rsidRPr="00FF21F4" w:rsidRDefault="00461B19" w:rsidP="00940B9D">
            <w:pPr>
              <w:pStyle w:val="ConsPlusCell"/>
              <w:widowControl/>
              <w:rPr>
                <w:rFonts w:ascii="Times New Roman" w:hAnsi="Times New Roman" w:cs="Times New Roman"/>
                <w:sz w:val="24"/>
                <w:szCs w:val="24"/>
              </w:rPr>
            </w:pPr>
          </w:p>
        </w:tc>
        <w:tc>
          <w:tcPr>
            <w:tcW w:w="2528" w:type="dxa"/>
            <w:shd w:val="clear" w:color="auto" w:fill="auto"/>
          </w:tcPr>
          <w:p w:rsidR="00461B19" w:rsidRPr="00FF21F4" w:rsidRDefault="00461B1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461B19" w:rsidRPr="00FF21F4" w:rsidRDefault="00D33482" w:rsidP="002039D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c>
          <w:tcPr>
            <w:tcW w:w="3879" w:type="dxa"/>
            <w:shd w:val="clear" w:color="auto" w:fill="auto"/>
          </w:tcPr>
          <w:p w:rsidR="00461B19" w:rsidRPr="00FF21F4" w:rsidRDefault="00D33482" w:rsidP="00D3348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132FF7" w:rsidRPr="00FF21F4" w:rsidRDefault="00F41DE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132FF7" w:rsidRPr="00FF21F4" w:rsidRDefault="00F41DE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132FF7" w:rsidRPr="00FF21F4" w:rsidRDefault="00F41DE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132FF7" w:rsidRPr="00FF21F4" w:rsidRDefault="00F41DE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Ожидаемый результат </w:t>
            </w:r>
            <w:r w:rsidRPr="00FF21F4">
              <w:rPr>
                <w:rFonts w:ascii="Times New Roman" w:hAnsi="Times New Roman" w:cs="Times New Roman"/>
                <w:sz w:val="24"/>
                <w:szCs w:val="24"/>
              </w:rPr>
              <w:lastRenderedPageBreak/>
              <w:t>реализации подпрограммы</w:t>
            </w:r>
          </w:p>
        </w:tc>
        <w:tc>
          <w:tcPr>
            <w:tcW w:w="6828" w:type="dxa"/>
            <w:gridSpan w:val="2"/>
            <w:shd w:val="clear" w:color="auto" w:fill="auto"/>
          </w:tcPr>
          <w:p w:rsidR="00EB0660" w:rsidRPr="00FF21F4" w:rsidRDefault="00EB0660" w:rsidP="00940B9D">
            <w:pPr>
              <w:spacing w:after="0" w:line="240" w:lineRule="auto"/>
              <w:jc w:val="center"/>
              <w:rPr>
                <w:rFonts w:ascii="Times New Roman" w:hAnsi="Times New Roman"/>
                <w:sz w:val="24"/>
                <w:szCs w:val="24"/>
              </w:rPr>
            </w:pPr>
          </w:p>
        </w:tc>
      </w:tr>
      <w:tr w:rsidR="00EB0660" w:rsidRPr="00FF21F4" w:rsidTr="00EB0660">
        <w:trPr>
          <w:trHeight w:val="240"/>
        </w:trPr>
        <w:tc>
          <w:tcPr>
            <w:tcW w:w="567"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lastRenderedPageBreak/>
              <w:t>11.1</w:t>
            </w:r>
          </w:p>
        </w:tc>
        <w:tc>
          <w:tcPr>
            <w:tcW w:w="2528" w:type="dxa"/>
            <w:shd w:val="clear" w:color="auto" w:fill="auto"/>
          </w:tcPr>
          <w:p w:rsidR="00EB0660" w:rsidRPr="00FF21F4" w:rsidRDefault="00EB066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6828" w:type="dxa"/>
            <w:gridSpan w:val="2"/>
            <w:shd w:val="clear" w:color="auto" w:fill="auto"/>
          </w:tcPr>
          <w:p w:rsidR="00EB0660" w:rsidRPr="00FF21F4" w:rsidRDefault="00132FF7" w:rsidP="00940B9D">
            <w:pPr>
              <w:widowControl w:val="0"/>
              <w:autoSpaceDE w:val="0"/>
              <w:autoSpaceDN w:val="0"/>
              <w:adjustRightInd w:val="0"/>
              <w:spacing w:after="0" w:line="240" w:lineRule="auto"/>
              <w:ind w:firstLine="237"/>
              <w:jc w:val="both"/>
              <w:rPr>
                <w:rFonts w:ascii="Times New Roman" w:hAnsi="Times New Roman"/>
                <w:sz w:val="24"/>
                <w:szCs w:val="24"/>
              </w:rPr>
            </w:pPr>
            <w:r w:rsidRPr="00FF21F4">
              <w:rPr>
                <w:rFonts w:ascii="Times New Roman" w:hAnsi="Times New Roman"/>
                <w:sz w:val="24"/>
                <w:szCs w:val="24"/>
              </w:rPr>
              <w:t>К концу 2022</w:t>
            </w:r>
            <w:r w:rsidR="00EB0660" w:rsidRPr="00FF21F4">
              <w:rPr>
                <w:rFonts w:ascii="Times New Roman" w:hAnsi="Times New Roman"/>
                <w:sz w:val="24"/>
                <w:szCs w:val="24"/>
              </w:rPr>
              <w:t xml:space="preserve"> года планируется достижение следующих </w:t>
            </w:r>
            <w:r w:rsidR="00617ADD" w:rsidRPr="00FF21F4">
              <w:rPr>
                <w:rFonts w:ascii="Times New Roman" w:hAnsi="Times New Roman"/>
                <w:sz w:val="24"/>
                <w:szCs w:val="24"/>
              </w:rPr>
              <w:t>результатов</w:t>
            </w:r>
            <w:r w:rsidR="00EB0660" w:rsidRPr="00FF21F4">
              <w:rPr>
                <w:rFonts w:ascii="Times New Roman" w:hAnsi="Times New Roman"/>
                <w:sz w:val="24"/>
                <w:szCs w:val="24"/>
              </w:rPr>
              <w:t>:</w:t>
            </w:r>
          </w:p>
          <w:p w:rsidR="00A25201" w:rsidRPr="00FF21F4" w:rsidRDefault="00A01CC7" w:rsidP="00A25201">
            <w:pPr>
              <w:widowControl w:val="0"/>
              <w:autoSpaceDE w:val="0"/>
              <w:autoSpaceDN w:val="0"/>
              <w:adjustRightInd w:val="0"/>
              <w:spacing w:after="0" w:line="240" w:lineRule="auto"/>
              <w:ind w:firstLine="379"/>
              <w:jc w:val="both"/>
              <w:rPr>
                <w:rFonts w:ascii="Times New Roman" w:eastAsia="Times New Roman" w:hAnsi="Times New Roman"/>
                <w:sz w:val="24"/>
                <w:szCs w:val="24"/>
                <w:lang w:eastAsia="ru-RU"/>
              </w:rPr>
            </w:pPr>
            <w:r w:rsidRPr="00FF21F4">
              <w:rPr>
                <w:rFonts w:ascii="Times New Roman" w:hAnsi="Times New Roman"/>
                <w:sz w:val="24"/>
                <w:szCs w:val="24"/>
              </w:rPr>
              <w:t>1) </w:t>
            </w:r>
            <w:r w:rsidR="00A25201" w:rsidRPr="00FF21F4">
              <w:rPr>
                <w:rFonts w:ascii="Times New Roman" w:eastAsia="Times New Roman" w:hAnsi="Times New Roman"/>
                <w:sz w:val="24"/>
                <w:szCs w:val="24"/>
                <w:lang w:eastAsia="ru-RU"/>
              </w:rPr>
              <w:t>благоустройство дворовых территорий многок</w:t>
            </w:r>
            <w:r w:rsidR="009F70A1" w:rsidRPr="00FF21F4">
              <w:rPr>
                <w:rFonts w:ascii="Times New Roman" w:eastAsia="Times New Roman" w:hAnsi="Times New Roman"/>
                <w:sz w:val="24"/>
                <w:szCs w:val="24"/>
                <w:lang w:eastAsia="ru-RU"/>
              </w:rPr>
              <w:t>вартирных домов в количестве 288</w:t>
            </w:r>
            <w:r w:rsidR="00A25201" w:rsidRPr="00FF21F4">
              <w:rPr>
                <w:rFonts w:ascii="Times New Roman" w:eastAsia="Times New Roman" w:hAnsi="Times New Roman"/>
                <w:sz w:val="24"/>
                <w:szCs w:val="24"/>
                <w:lang w:eastAsia="ru-RU"/>
              </w:rPr>
              <w:t xml:space="preserve"> единиц;</w:t>
            </w:r>
          </w:p>
          <w:p w:rsidR="00A25201" w:rsidRPr="00FF21F4" w:rsidRDefault="00A25201" w:rsidP="00A25201">
            <w:pPr>
              <w:widowControl w:val="0"/>
              <w:autoSpaceDE w:val="0"/>
              <w:autoSpaceDN w:val="0"/>
              <w:adjustRightInd w:val="0"/>
              <w:spacing w:after="0" w:line="240" w:lineRule="auto"/>
              <w:ind w:firstLine="379"/>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 </w:t>
            </w:r>
            <w:r w:rsidRPr="00FF21F4">
              <w:rPr>
                <w:rFonts w:ascii="Times New Roman" w:hAnsi="Times New Roman"/>
                <w:sz w:val="24"/>
                <w:szCs w:val="24"/>
              </w:rPr>
              <w:t xml:space="preserve">благоустройство </w:t>
            </w:r>
            <w:r w:rsidRPr="00FF21F4">
              <w:rPr>
                <w:rFonts w:ascii="Times New Roman" w:eastAsia="Times New Roman" w:hAnsi="Times New Roman"/>
                <w:sz w:val="24"/>
                <w:szCs w:val="24"/>
                <w:lang w:eastAsia="ru-RU"/>
              </w:rPr>
              <w:t>дворовых территорий многоквартирных домов</w:t>
            </w:r>
            <w:r w:rsidRPr="00FF21F4">
              <w:rPr>
                <w:rFonts w:ascii="Times New Roman" w:hAnsi="Times New Roman"/>
                <w:sz w:val="24"/>
                <w:szCs w:val="24"/>
              </w:rPr>
              <w:t xml:space="preserve"> по комплексным проектам в количестве </w:t>
            </w:r>
            <w:r w:rsidR="004271BF" w:rsidRPr="00FF21F4">
              <w:rPr>
                <w:rFonts w:ascii="Times New Roman" w:hAnsi="Times New Roman"/>
                <w:sz w:val="24"/>
                <w:szCs w:val="24"/>
              </w:rPr>
              <w:t>25</w:t>
            </w:r>
            <w:r w:rsidRPr="00FF21F4">
              <w:rPr>
                <w:rFonts w:ascii="Times New Roman" w:hAnsi="Times New Roman"/>
                <w:sz w:val="24"/>
                <w:szCs w:val="24"/>
              </w:rPr>
              <w:t xml:space="preserve"> единиц;</w:t>
            </w:r>
          </w:p>
          <w:p w:rsidR="00A25201" w:rsidRPr="00FF21F4" w:rsidRDefault="00A25201" w:rsidP="00A25201">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 благоустройство дворовых территорий многоквартирных домов площадью 989 352,14 кв.м в рамках реализации программы;</w:t>
            </w:r>
          </w:p>
          <w:p w:rsidR="00A25201" w:rsidRPr="00FF21F4" w:rsidRDefault="00A25201" w:rsidP="00A25201">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 повышение доли благоустроенных дворовых территорий многоквартирных домов от общего количества дворовых территорий многоквартирных домов на 8,</w:t>
            </w:r>
            <w:r w:rsidR="00461B19" w:rsidRPr="00FF21F4">
              <w:rPr>
                <w:rFonts w:ascii="Times New Roman" w:eastAsia="Times New Roman" w:hAnsi="Times New Roman"/>
                <w:sz w:val="24"/>
                <w:szCs w:val="24"/>
                <w:lang w:eastAsia="ru-RU"/>
              </w:rPr>
              <w:t>86</w:t>
            </w:r>
            <w:r w:rsidRPr="00FF21F4">
              <w:rPr>
                <w:rFonts w:ascii="Times New Roman" w:eastAsia="Times New Roman" w:hAnsi="Times New Roman"/>
                <w:sz w:val="24"/>
                <w:szCs w:val="24"/>
                <w:lang w:eastAsia="ru-RU"/>
              </w:rPr>
              <w:t>%;</w:t>
            </w:r>
          </w:p>
          <w:p w:rsidR="00A25201" w:rsidRPr="00FF21F4" w:rsidRDefault="00A25201" w:rsidP="00A25201">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5) повышение доли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 на </w:t>
            </w:r>
            <w:r w:rsidR="00C856A4" w:rsidRPr="00FF21F4">
              <w:rPr>
                <w:rFonts w:ascii="Times New Roman" w:eastAsia="Times New Roman" w:hAnsi="Times New Roman"/>
                <w:sz w:val="24"/>
                <w:szCs w:val="24"/>
                <w:lang w:eastAsia="ru-RU"/>
              </w:rPr>
              <w:t>10</w:t>
            </w:r>
            <w:r w:rsidRPr="00FF21F4">
              <w:rPr>
                <w:rFonts w:ascii="Times New Roman" w:eastAsia="Times New Roman" w:hAnsi="Times New Roman"/>
                <w:sz w:val="24"/>
                <w:szCs w:val="24"/>
                <w:lang w:eastAsia="ru-RU"/>
              </w:rPr>
              <w:t>%;</w:t>
            </w:r>
          </w:p>
          <w:p w:rsidR="00A25201" w:rsidRPr="00FF21F4" w:rsidRDefault="00A25201" w:rsidP="00A25201">
            <w:pPr>
              <w:spacing w:after="0" w:line="240" w:lineRule="auto"/>
              <w:ind w:firstLine="379"/>
              <w:contextualSpacing/>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 увеличение доли финансового участия заинтересованных лиц в выполнении мероприятий по благоустройству дворовых территорий многоквартирных домов до 20%;</w:t>
            </w:r>
          </w:p>
          <w:p w:rsidR="00931755" w:rsidRPr="00FF21F4" w:rsidRDefault="00A25201" w:rsidP="00E928F8">
            <w:pPr>
              <w:spacing w:after="0" w:line="240" w:lineRule="auto"/>
              <w:ind w:firstLine="379"/>
              <w:contextualSpacing/>
              <w:jc w:val="both"/>
              <w:rPr>
                <w:rFonts w:ascii="Times New Roman" w:hAnsi="Times New Roman"/>
                <w:sz w:val="24"/>
                <w:szCs w:val="24"/>
              </w:rPr>
            </w:pPr>
            <w:r w:rsidRPr="00FF21F4">
              <w:rPr>
                <w:rFonts w:ascii="Times New Roman" w:eastAsia="Times New Roman" w:hAnsi="Times New Roman"/>
                <w:sz w:val="24"/>
                <w:szCs w:val="24"/>
                <w:lang w:eastAsia="ru-RU"/>
              </w:rPr>
              <w:t xml:space="preserve">7) увеличение доли дворовых территорий многоквартирных домов, благоустройство которых выполнено с участием заинтересованных лиц на </w:t>
            </w:r>
            <w:r w:rsidR="00C856A4" w:rsidRPr="00FF21F4">
              <w:rPr>
                <w:rFonts w:ascii="Times New Roman" w:eastAsia="Times New Roman" w:hAnsi="Times New Roman"/>
                <w:sz w:val="24"/>
                <w:szCs w:val="24"/>
                <w:lang w:eastAsia="ru-RU"/>
              </w:rPr>
              <w:t>5</w:t>
            </w:r>
            <w:r w:rsidR="00E928F8" w:rsidRPr="00FF21F4">
              <w:rPr>
                <w:rFonts w:ascii="Times New Roman" w:eastAsia="Times New Roman" w:hAnsi="Times New Roman"/>
                <w:sz w:val="24"/>
                <w:szCs w:val="24"/>
                <w:lang w:eastAsia="ru-RU"/>
              </w:rPr>
              <w:t>%</w:t>
            </w:r>
          </w:p>
        </w:tc>
      </w:tr>
      <w:tr w:rsidR="002223E3" w:rsidRPr="00FF21F4" w:rsidTr="00EB0660">
        <w:trPr>
          <w:trHeight w:val="240"/>
        </w:trPr>
        <w:tc>
          <w:tcPr>
            <w:tcW w:w="567" w:type="dxa"/>
            <w:shd w:val="clear" w:color="auto" w:fill="auto"/>
          </w:tcPr>
          <w:p w:rsidR="002223E3" w:rsidRPr="00FF21F4" w:rsidRDefault="002223E3"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11.2</w:t>
            </w:r>
          </w:p>
        </w:tc>
        <w:tc>
          <w:tcPr>
            <w:tcW w:w="2528" w:type="dxa"/>
            <w:shd w:val="clear" w:color="auto" w:fill="auto"/>
          </w:tcPr>
          <w:p w:rsidR="002223E3" w:rsidRPr="00FF21F4" w:rsidRDefault="002223E3"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6828" w:type="dxa"/>
            <w:gridSpan w:val="2"/>
            <w:shd w:val="clear" w:color="auto" w:fill="auto"/>
          </w:tcPr>
          <w:p w:rsidR="002223E3" w:rsidRPr="00FF21F4" w:rsidRDefault="002223E3" w:rsidP="00D32648">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Реализация программы позволит к концу 2022 года достигнуть следующих результатов:</w:t>
            </w:r>
          </w:p>
          <w:p w:rsidR="002223E3" w:rsidRPr="00FF21F4" w:rsidRDefault="002223E3" w:rsidP="00D32648">
            <w:pPr>
              <w:spacing w:after="0" w:line="240" w:lineRule="auto"/>
              <w:ind w:firstLine="379"/>
              <w:contextualSpacing/>
              <w:jc w:val="both"/>
              <w:rPr>
                <w:rFonts w:ascii="Times New Roman" w:hAnsi="Times New Roman"/>
                <w:sz w:val="24"/>
                <w:szCs w:val="24"/>
              </w:rPr>
            </w:pPr>
            <w:r w:rsidRPr="00FF21F4">
              <w:rPr>
                <w:rFonts w:ascii="Times New Roman" w:eastAsia="Times New Roman" w:hAnsi="Times New Roman"/>
                <w:sz w:val="24"/>
                <w:szCs w:val="24"/>
                <w:lang w:eastAsia="ru-RU"/>
              </w:rPr>
              <w:t>1) увеличение доли финансового участия заинтересованных лиц в выполнении мероприятий по благоустройству дворовых территорий многоквартирных домов до 10%</w:t>
            </w:r>
          </w:p>
        </w:tc>
      </w:tr>
    </w:tbl>
    <w:p w:rsidR="00EB0660" w:rsidRPr="00FF21F4" w:rsidRDefault="00EB0660" w:rsidP="00940B9D">
      <w:pPr>
        <w:widowControl w:val="0"/>
        <w:autoSpaceDE w:val="0"/>
        <w:autoSpaceDN w:val="0"/>
        <w:adjustRightInd w:val="0"/>
        <w:spacing w:after="0" w:line="240" w:lineRule="auto"/>
        <w:ind w:firstLine="567"/>
        <w:jc w:val="both"/>
        <w:rPr>
          <w:rFonts w:ascii="Times New Roman" w:hAnsi="Times New Roman"/>
          <w:sz w:val="28"/>
          <w:szCs w:val="28"/>
        </w:rPr>
      </w:pPr>
    </w:p>
    <w:p w:rsidR="00EB0660" w:rsidRPr="00FF21F4" w:rsidRDefault="00EB0660" w:rsidP="00940B9D">
      <w:pPr>
        <w:pStyle w:val="af2"/>
        <w:spacing w:after="0" w:line="240" w:lineRule="auto"/>
        <w:ind w:left="0" w:firstLine="567"/>
        <w:jc w:val="center"/>
        <w:rPr>
          <w:rFonts w:ascii="Times New Roman" w:hAnsi="Times New Roman"/>
          <w:bCs/>
          <w:i/>
          <w:sz w:val="28"/>
          <w:szCs w:val="28"/>
        </w:rPr>
      </w:pPr>
      <w:r w:rsidRPr="00FF21F4">
        <w:rPr>
          <w:rFonts w:ascii="Times New Roman" w:hAnsi="Times New Roman"/>
          <w:bCs/>
          <w:sz w:val="28"/>
          <w:szCs w:val="28"/>
        </w:rPr>
        <w:t>5.</w:t>
      </w:r>
      <w:r w:rsidR="00620285" w:rsidRPr="00FF21F4">
        <w:rPr>
          <w:rFonts w:ascii="Times New Roman" w:hAnsi="Times New Roman"/>
          <w:bCs/>
          <w:sz w:val="28"/>
          <w:szCs w:val="28"/>
        </w:rPr>
        <w:t>1</w:t>
      </w:r>
      <w:r w:rsidRPr="00FF21F4">
        <w:rPr>
          <w:rFonts w:ascii="Times New Roman" w:hAnsi="Times New Roman"/>
          <w:bCs/>
          <w:sz w:val="28"/>
          <w:szCs w:val="28"/>
        </w:rPr>
        <w:t xml:space="preserve">.1. Характеристика текущего состояния </w:t>
      </w:r>
      <w:r w:rsidR="00A41FC0" w:rsidRPr="00FF21F4">
        <w:rPr>
          <w:rFonts w:ascii="Times New Roman" w:hAnsi="Times New Roman"/>
          <w:bCs/>
          <w:sz w:val="28"/>
          <w:szCs w:val="28"/>
        </w:rPr>
        <w:t>дворовых территорий</w:t>
      </w:r>
      <w:r w:rsidRPr="00FF21F4">
        <w:rPr>
          <w:rFonts w:ascii="Times New Roman" w:hAnsi="Times New Roman"/>
          <w:bCs/>
          <w:sz w:val="28"/>
          <w:szCs w:val="28"/>
        </w:rPr>
        <w:t xml:space="preserve">, описание проблемы, анализ основных показателей </w:t>
      </w:r>
    </w:p>
    <w:p w:rsidR="00A01CC7" w:rsidRPr="00FF21F4" w:rsidRDefault="00A01CC7" w:rsidP="00940B9D">
      <w:pPr>
        <w:pStyle w:val="ConsPlusNormal"/>
        <w:ind w:firstLine="709"/>
        <w:jc w:val="both"/>
        <w:rPr>
          <w:rFonts w:ascii="Times New Roman" w:hAnsi="Times New Roman"/>
          <w:sz w:val="28"/>
          <w:szCs w:val="28"/>
        </w:rPr>
      </w:pPr>
    </w:p>
    <w:p w:rsidR="00EB0660" w:rsidRPr="00FF21F4" w:rsidRDefault="00EB0660" w:rsidP="00940B9D">
      <w:pPr>
        <w:pStyle w:val="ConsPlusNormal"/>
        <w:ind w:firstLine="709"/>
        <w:jc w:val="both"/>
        <w:rPr>
          <w:rFonts w:ascii="Times New Roman" w:hAnsi="Times New Roman" w:cs="Times New Roman"/>
          <w:spacing w:val="2"/>
          <w:sz w:val="28"/>
          <w:szCs w:val="28"/>
          <w:shd w:val="clear" w:color="auto" w:fill="FFFFFF"/>
        </w:rPr>
      </w:pPr>
      <w:r w:rsidRPr="00FF21F4">
        <w:rPr>
          <w:rFonts w:ascii="Times New Roman" w:hAnsi="Times New Roman"/>
          <w:sz w:val="28"/>
          <w:szCs w:val="28"/>
        </w:rPr>
        <w:t>Одним из основных направлений деятельности органов местного самоуправления городских округов в соответствии с требованиями Федерального закона №</w:t>
      </w:r>
      <w:r w:rsidR="00917AF8" w:rsidRPr="00FF21F4">
        <w:rPr>
          <w:rFonts w:ascii="Times New Roman" w:hAnsi="Times New Roman"/>
          <w:sz w:val="28"/>
          <w:szCs w:val="28"/>
        </w:rPr>
        <w:t> </w:t>
      </w:r>
      <w:r w:rsidRPr="00FF21F4">
        <w:rPr>
          <w:rFonts w:ascii="Times New Roman" w:hAnsi="Times New Roman"/>
          <w:sz w:val="28"/>
          <w:szCs w:val="28"/>
        </w:rPr>
        <w:t xml:space="preserve">131-ФЗ «Об общих принципах организации местного самоуправления в Российской Федерации» является решение вопросов благоустройства территории городских округов, создание современной городской среды, как одного из составляющих элементов комплексного развития территории городских округов, </w:t>
      </w:r>
      <w:r w:rsidRPr="00FF21F4">
        <w:rPr>
          <w:rFonts w:ascii="Times New Roman" w:hAnsi="Times New Roman" w:cs="Times New Roman"/>
          <w:spacing w:val="2"/>
          <w:sz w:val="28"/>
          <w:szCs w:val="28"/>
          <w:shd w:val="clear" w:color="auto" w:fill="FFFFFF"/>
        </w:rPr>
        <w:t>требующего ежедневного внимания и эффективного решения.</w:t>
      </w:r>
    </w:p>
    <w:p w:rsidR="00EB0660" w:rsidRPr="00FF21F4" w:rsidRDefault="00EB0660" w:rsidP="00940B9D">
      <w:pPr>
        <w:pStyle w:val="formattext"/>
        <w:shd w:val="clear" w:color="auto" w:fill="FFFFFF"/>
        <w:spacing w:before="0" w:beforeAutospacing="0" w:after="0" w:afterAutospacing="0"/>
        <w:ind w:firstLine="709"/>
        <w:jc w:val="both"/>
        <w:textAlignment w:val="baseline"/>
        <w:rPr>
          <w:spacing w:val="2"/>
          <w:sz w:val="28"/>
          <w:szCs w:val="28"/>
        </w:rPr>
      </w:pPr>
      <w:r w:rsidRPr="00FF21F4">
        <w:rPr>
          <w:spacing w:val="2"/>
          <w:sz w:val="28"/>
          <w:szCs w:val="28"/>
        </w:rPr>
        <w:t xml:space="preserve">Анализ проблем, масштабность и сложность задач благоустройства дворовых территорий НГО показывает необходимость комплексного подхода к решению, что предполагает использование программно-целевого метода, который позволит сконцентрировать финансовые, организационные и технические ресурсы на конкретных мероприятиях подпрограммы </w:t>
      </w:r>
      <w:r w:rsidR="00620285" w:rsidRPr="00FF21F4">
        <w:rPr>
          <w:spacing w:val="2"/>
          <w:sz w:val="28"/>
          <w:szCs w:val="28"/>
        </w:rPr>
        <w:t>1</w:t>
      </w:r>
      <w:r w:rsidRPr="00FF21F4">
        <w:rPr>
          <w:spacing w:val="2"/>
          <w:sz w:val="28"/>
          <w:szCs w:val="28"/>
        </w:rPr>
        <w:t>.</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w:t>
      </w:r>
      <w:r w:rsidRPr="00FF21F4">
        <w:rPr>
          <w:rFonts w:ascii="Times New Roman" w:hAnsi="Times New Roman"/>
          <w:sz w:val="28"/>
          <w:szCs w:val="28"/>
        </w:rPr>
        <w:lastRenderedPageBreak/>
        <w:t>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52C67" w:rsidRPr="00FF21F4" w:rsidRDefault="00EB0660" w:rsidP="00940B9D">
      <w:pPr>
        <w:tabs>
          <w:tab w:val="left" w:pos="993"/>
        </w:tabs>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Под благоустроенными территориями понимаются территории, соответствующие действующим Правилам благоустройства </w:t>
      </w:r>
      <w:r w:rsidR="00851B71" w:rsidRPr="00FF21F4">
        <w:rPr>
          <w:rFonts w:ascii="Times New Roman" w:hAnsi="Times New Roman"/>
          <w:sz w:val="28"/>
          <w:szCs w:val="28"/>
        </w:rPr>
        <w:t>территории Новокузнецкого городского округа</w:t>
      </w:r>
      <w:r w:rsidRPr="00FF21F4">
        <w:rPr>
          <w:rFonts w:ascii="Times New Roman" w:hAnsi="Times New Roman"/>
          <w:sz w:val="28"/>
          <w:szCs w:val="28"/>
        </w:rPr>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EB0660" w:rsidRPr="00FF21F4" w:rsidRDefault="00EB0660" w:rsidP="00940B9D">
      <w:pPr>
        <w:tabs>
          <w:tab w:val="left" w:pos="993"/>
        </w:tabs>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В период с 201</w:t>
      </w:r>
      <w:r w:rsidR="00946D59" w:rsidRPr="00FF21F4">
        <w:rPr>
          <w:rFonts w:ascii="Times New Roman" w:hAnsi="Times New Roman"/>
          <w:sz w:val="28"/>
          <w:szCs w:val="28"/>
        </w:rPr>
        <w:t>5</w:t>
      </w:r>
      <w:r w:rsidRPr="00FF21F4">
        <w:rPr>
          <w:rFonts w:ascii="Times New Roman" w:hAnsi="Times New Roman"/>
          <w:sz w:val="28"/>
          <w:szCs w:val="28"/>
        </w:rPr>
        <w:t xml:space="preserve"> по 201</w:t>
      </w:r>
      <w:r w:rsidR="00946D59" w:rsidRPr="00FF21F4">
        <w:rPr>
          <w:rFonts w:ascii="Times New Roman" w:hAnsi="Times New Roman"/>
          <w:sz w:val="28"/>
          <w:szCs w:val="28"/>
        </w:rPr>
        <w:t>7</w:t>
      </w:r>
      <w:r w:rsidRPr="00FF21F4">
        <w:rPr>
          <w:rFonts w:ascii="Times New Roman" w:hAnsi="Times New Roman"/>
          <w:sz w:val="28"/>
          <w:szCs w:val="28"/>
        </w:rPr>
        <w:t xml:space="preserve"> годы в городе Новокузнецке велась целенаправленная работа по ремонту и благоустройству дворовых территорий за счет средств бюджетов всех уровней и внебюджетных источников.</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 xml:space="preserve">Так, в 2015 году </w:t>
      </w:r>
      <w:r w:rsidR="00946D59" w:rsidRPr="00FF21F4">
        <w:rPr>
          <w:rFonts w:ascii="Times New Roman" w:hAnsi="Times New Roman"/>
          <w:sz w:val="28"/>
          <w:szCs w:val="28"/>
        </w:rPr>
        <w:t xml:space="preserve">было отремонтировано </w:t>
      </w:r>
      <w:r w:rsidRPr="00FF21F4">
        <w:rPr>
          <w:rFonts w:ascii="Times New Roman" w:hAnsi="Times New Roman"/>
          <w:sz w:val="28"/>
          <w:szCs w:val="28"/>
        </w:rPr>
        <w:t>- 47 дворовых территорий общей площадью 55133,3 кв.м, в 2016 году - 23 дворовых территорий общей площадью 21116,9 кв.м.</w:t>
      </w:r>
      <w:r w:rsidR="00946D59" w:rsidRPr="00FF21F4">
        <w:rPr>
          <w:rFonts w:ascii="Times New Roman" w:hAnsi="Times New Roman"/>
          <w:sz w:val="28"/>
          <w:szCs w:val="28"/>
        </w:rPr>
        <w:t xml:space="preserve"> В 2017 году в рамках реализации приоритетного проекта благоустроена 7</w:t>
      </w:r>
      <w:r w:rsidR="00D542C9" w:rsidRPr="00FF21F4">
        <w:rPr>
          <w:rFonts w:ascii="Times New Roman" w:hAnsi="Times New Roman"/>
          <w:sz w:val="28"/>
          <w:szCs w:val="28"/>
        </w:rPr>
        <w:t>4 дворовыхтерритории</w:t>
      </w:r>
      <w:r w:rsidR="00946D59" w:rsidRPr="00FF21F4">
        <w:rPr>
          <w:rFonts w:ascii="Times New Roman" w:hAnsi="Times New Roman"/>
          <w:sz w:val="28"/>
          <w:szCs w:val="28"/>
        </w:rPr>
        <w:t xml:space="preserve">, общей площадью </w:t>
      </w:r>
      <w:r w:rsidR="00D542C9" w:rsidRPr="00FF21F4">
        <w:rPr>
          <w:rFonts w:ascii="Times New Roman" w:hAnsi="Times New Roman"/>
          <w:sz w:val="28"/>
          <w:szCs w:val="28"/>
        </w:rPr>
        <w:t>15</w:t>
      </w:r>
      <w:r w:rsidR="00723339" w:rsidRPr="00FF21F4">
        <w:rPr>
          <w:rFonts w:ascii="Times New Roman" w:hAnsi="Times New Roman"/>
          <w:sz w:val="28"/>
          <w:szCs w:val="28"/>
        </w:rPr>
        <w:t>3</w:t>
      </w:r>
      <w:r w:rsidR="00D542C9" w:rsidRPr="00FF21F4">
        <w:rPr>
          <w:rFonts w:ascii="Times New Roman" w:hAnsi="Times New Roman"/>
          <w:sz w:val="28"/>
          <w:szCs w:val="28"/>
        </w:rPr>
        <w:t> 000 </w:t>
      </w:r>
      <w:r w:rsidR="00946D59" w:rsidRPr="00FF21F4">
        <w:rPr>
          <w:rFonts w:ascii="Times New Roman" w:hAnsi="Times New Roman"/>
          <w:sz w:val="28"/>
          <w:szCs w:val="28"/>
        </w:rPr>
        <w:t>кв.м.</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 xml:space="preserve">Количество жителей, участвовавших в ходе реализации адресной программы по проведению ремонта </w:t>
      </w:r>
      <w:r w:rsidR="00946D59" w:rsidRPr="00FF21F4">
        <w:rPr>
          <w:rFonts w:ascii="Times New Roman" w:hAnsi="Times New Roman"/>
          <w:sz w:val="28"/>
          <w:szCs w:val="28"/>
        </w:rPr>
        <w:t xml:space="preserve">и благоустройства </w:t>
      </w:r>
      <w:r w:rsidRPr="00FF21F4">
        <w:rPr>
          <w:rFonts w:ascii="Times New Roman" w:hAnsi="Times New Roman"/>
          <w:sz w:val="28"/>
          <w:szCs w:val="28"/>
        </w:rPr>
        <w:t xml:space="preserve">придомовых территорий многоквартирных домов, расположенных на территории Новокузнецкого городского округа, с долей софинансирования собственниками в течение </w:t>
      </w:r>
      <w:r w:rsidR="00946D59" w:rsidRPr="00FF21F4">
        <w:rPr>
          <w:rFonts w:ascii="Times New Roman" w:hAnsi="Times New Roman"/>
          <w:sz w:val="28"/>
          <w:szCs w:val="28"/>
        </w:rPr>
        <w:t>3</w:t>
      </w:r>
      <w:r w:rsidRPr="00FF21F4">
        <w:rPr>
          <w:rFonts w:ascii="Times New Roman" w:hAnsi="Times New Roman"/>
          <w:sz w:val="28"/>
          <w:szCs w:val="28"/>
        </w:rPr>
        <w:t xml:space="preserve"> лет составило </w:t>
      </w:r>
      <w:r w:rsidR="00D542C9" w:rsidRPr="00FF21F4">
        <w:rPr>
          <w:rFonts w:ascii="Times New Roman" w:hAnsi="Times New Roman"/>
          <w:sz w:val="28"/>
          <w:szCs w:val="28"/>
        </w:rPr>
        <w:t>более 20 000</w:t>
      </w:r>
      <w:r w:rsidRPr="00FF21F4">
        <w:rPr>
          <w:rFonts w:ascii="Times New Roman" w:hAnsi="Times New Roman"/>
          <w:sz w:val="28"/>
          <w:szCs w:val="28"/>
        </w:rPr>
        <w:t xml:space="preserve"> человек.</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В тоже время в вопросах благоустройства дворовых территорий города Новокузнецка имеется ряд проблем:</w:t>
      </w:r>
    </w:p>
    <w:p w:rsidR="008F6D3C" w:rsidRPr="00FF21F4" w:rsidRDefault="008F6D3C" w:rsidP="008F6D3C">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1) низкий процент ремонта дворовых территорий;</w:t>
      </w:r>
    </w:p>
    <w:p w:rsidR="008F6D3C" w:rsidRPr="00FF21F4" w:rsidRDefault="008F6D3C" w:rsidP="008F6D3C">
      <w:pPr>
        <w:pStyle w:val="a3"/>
        <w:spacing w:before="0" w:beforeAutospacing="0" w:after="0" w:afterAutospacing="0"/>
        <w:ind w:firstLine="567"/>
        <w:jc w:val="both"/>
        <w:textAlignment w:val="baseline"/>
        <w:rPr>
          <w:rFonts w:eastAsia="Calibri"/>
          <w:sz w:val="28"/>
          <w:szCs w:val="28"/>
          <w:lang w:eastAsia="en-US"/>
        </w:rPr>
      </w:pPr>
      <w:r w:rsidRPr="00FF21F4">
        <w:rPr>
          <w:rFonts w:eastAsia="Calibri"/>
          <w:sz w:val="28"/>
          <w:szCs w:val="28"/>
          <w:lang w:eastAsia="en-US"/>
        </w:rPr>
        <w:t>2) низкий уровень благоустройства дворовых территорий;</w:t>
      </w:r>
    </w:p>
    <w:p w:rsidR="00EB0660" w:rsidRPr="00FF21F4" w:rsidRDefault="008F6D3C" w:rsidP="008F6D3C">
      <w:pPr>
        <w:pStyle w:val="a3"/>
        <w:spacing w:before="0" w:beforeAutospacing="0" w:after="0" w:afterAutospacing="0"/>
        <w:ind w:firstLine="567"/>
        <w:jc w:val="both"/>
        <w:textAlignment w:val="baseline"/>
        <w:rPr>
          <w:rFonts w:eastAsia="Calibri"/>
          <w:sz w:val="28"/>
          <w:szCs w:val="28"/>
          <w:lang w:eastAsia="en-US"/>
        </w:rPr>
      </w:pPr>
      <w:r w:rsidRPr="00FF21F4">
        <w:rPr>
          <w:sz w:val="28"/>
          <w:szCs w:val="28"/>
        </w:rPr>
        <w:t>3</w:t>
      </w:r>
      <w:r w:rsidR="00EB0660" w:rsidRPr="00FF21F4">
        <w:rPr>
          <w:sz w:val="28"/>
          <w:szCs w:val="28"/>
        </w:rPr>
        <w:t>) низкий уровень вовлеченности жителей города в процесс благоустройства.</w:t>
      </w:r>
    </w:p>
    <w:p w:rsidR="00EB0660" w:rsidRPr="00FF21F4" w:rsidRDefault="00EB0660" w:rsidP="00940B9D">
      <w:pPr>
        <w:pStyle w:val="ConsPlusNormal"/>
        <w:ind w:firstLine="709"/>
        <w:jc w:val="both"/>
        <w:rPr>
          <w:rFonts w:ascii="Times New Roman" w:hAnsi="Times New Roman" w:cs="Times New Roman"/>
          <w:spacing w:val="2"/>
          <w:sz w:val="28"/>
          <w:szCs w:val="28"/>
          <w:shd w:val="clear" w:color="auto" w:fill="FFFFFF"/>
        </w:rPr>
      </w:pPr>
      <w:r w:rsidRPr="00FF21F4">
        <w:rPr>
          <w:rFonts w:ascii="Times New Roman" w:hAnsi="Times New Roman" w:cs="Times New Roman"/>
          <w:sz w:val="28"/>
          <w:szCs w:val="28"/>
        </w:rPr>
        <w:t xml:space="preserve">Увеличение количества автомобильного транспорта, в том числе и личного, так же выявляет многочисленные проблемы. Наличие узких проездов, отсутствие необходимого количества парковочных карманов, обрекает автомобилистов нарушать Правила дорожного движения: выполнять парковку на тротуарах, пешеходных дорожках, газонах. </w:t>
      </w:r>
      <w:r w:rsidRPr="00FF21F4">
        <w:rPr>
          <w:rFonts w:ascii="Times New Roman" w:hAnsi="Times New Roman" w:cs="Times New Roman"/>
          <w:spacing w:val="2"/>
          <w:sz w:val="28"/>
          <w:szCs w:val="28"/>
          <w:shd w:val="clear" w:color="auto" w:fill="FFFFFF"/>
        </w:rPr>
        <w:t>Кроме того, одной из проблем благоустройства города Новокузнецка является негативное отношение отдельных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 Анализ показывает, что проблема заключается в крайне низком уровне культуры поведения жителей города на улицах и во дворах, небрежном отношении к элементам благоустройства города.</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По состоянию на 1 января 2017 года:</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1) общее количество дворовых территорий в НГО составляет 3</w:t>
      </w:r>
      <w:r w:rsidR="00946D59" w:rsidRPr="00FF21F4">
        <w:rPr>
          <w:rFonts w:ascii="Times New Roman" w:hAnsi="Times New Roman"/>
          <w:sz w:val="28"/>
          <w:szCs w:val="28"/>
        </w:rPr>
        <w:t> </w:t>
      </w:r>
      <w:r w:rsidRPr="00FF21F4">
        <w:rPr>
          <w:rFonts w:ascii="Times New Roman" w:hAnsi="Times New Roman"/>
          <w:sz w:val="28"/>
          <w:szCs w:val="28"/>
        </w:rPr>
        <w:t>235 единиц общей площадью 13</w:t>
      </w:r>
      <w:r w:rsidR="00946D59" w:rsidRPr="00FF21F4">
        <w:rPr>
          <w:rFonts w:ascii="Times New Roman" w:hAnsi="Times New Roman"/>
          <w:sz w:val="28"/>
          <w:szCs w:val="28"/>
        </w:rPr>
        <w:t> </w:t>
      </w:r>
      <w:r w:rsidRPr="00FF21F4">
        <w:rPr>
          <w:rFonts w:ascii="Times New Roman" w:hAnsi="Times New Roman"/>
          <w:sz w:val="28"/>
          <w:szCs w:val="28"/>
        </w:rPr>
        <w:t>338</w:t>
      </w:r>
      <w:r w:rsidR="00946D59" w:rsidRPr="00FF21F4">
        <w:rPr>
          <w:rFonts w:ascii="Times New Roman" w:hAnsi="Times New Roman"/>
          <w:sz w:val="28"/>
          <w:szCs w:val="28"/>
        </w:rPr>
        <w:t> </w:t>
      </w:r>
      <w:r w:rsidRPr="00FF21F4">
        <w:rPr>
          <w:rFonts w:ascii="Times New Roman" w:hAnsi="Times New Roman"/>
          <w:sz w:val="28"/>
          <w:szCs w:val="28"/>
        </w:rPr>
        <w:t>228,19 кв.м, из них благоустроенных дворовых территорий - 325 единиц общей площадью 262</w:t>
      </w:r>
      <w:r w:rsidR="005F5D91" w:rsidRPr="00FF21F4">
        <w:rPr>
          <w:rFonts w:ascii="Times New Roman" w:hAnsi="Times New Roman"/>
          <w:sz w:val="28"/>
          <w:szCs w:val="28"/>
        </w:rPr>
        <w:t> </w:t>
      </w:r>
      <w:r w:rsidRPr="00FF21F4">
        <w:rPr>
          <w:rFonts w:ascii="Times New Roman" w:hAnsi="Times New Roman"/>
          <w:sz w:val="28"/>
          <w:szCs w:val="28"/>
        </w:rPr>
        <w:t>706</w:t>
      </w:r>
      <w:r w:rsidR="005F5D91" w:rsidRPr="00FF21F4">
        <w:rPr>
          <w:rFonts w:ascii="Times New Roman" w:hAnsi="Times New Roman"/>
          <w:sz w:val="28"/>
          <w:szCs w:val="28"/>
        </w:rPr>
        <w:t>,00</w:t>
      </w:r>
      <w:r w:rsidRPr="00FF21F4">
        <w:rPr>
          <w:rFonts w:ascii="Times New Roman" w:hAnsi="Times New Roman"/>
          <w:sz w:val="28"/>
          <w:szCs w:val="28"/>
        </w:rPr>
        <w:t> кв.м;</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lastRenderedPageBreak/>
        <w:t>2) общее количество жителей, проживающих в многоквартирных домах в НГО, составляет 472</w:t>
      </w:r>
      <w:r w:rsidR="00946D59" w:rsidRPr="00FF21F4">
        <w:rPr>
          <w:rFonts w:ascii="Times New Roman" w:hAnsi="Times New Roman"/>
          <w:sz w:val="28"/>
          <w:szCs w:val="28"/>
        </w:rPr>
        <w:t> </w:t>
      </w:r>
      <w:r w:rsidRPr="00FF21F4">
        <w:rPr>
          <w:rFonts w:ascii="Times New Roman" w:hAnsi="Times New Roman"/>
          <w:sz w:val="28"/>
          <w:szCs w:val="28"/>
        </w:rPr>
        <w:t>500 человек, в том числе 78</w:t>
      </w:r>
      <w:r w:rsidR="005F5D91" w:rsidRPr="00FF21F4">
        <w:rPr>
          <w:rFonts w:ascii="Times New Roman" w:hAnsi="Times New Roman"/>
          <w:sz w:val="28"/>
          <w:szCs w:val="28"/>
        </w:rPr>
        <w:t> </w:t>
      </w:r>
      <w:r w:rsidRPr="00FF21F4">
        <w:rPr>
          <w:rFonts w:ascii="Times New Roman" w:hAnsi="Times New Roman"/>
          <w:sz w:val="28"/>
          <w:szCs w:val="28"/>
        </w:rPr>
        <w:t>000 человек проживает в многоквартирных домах с благоустроенной дворовой территорией;</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3) </w:t>
      </w:r>
      <w:r w:rsidR="002F2856" w:rsidRPr="00FF21F4">
        <w:rPr>
          <w:rFonts w:ascii="Times New Roman" w:hAnsi="Times New Roman"/>
          <w:sz w:val="28"/>
          <w:szCs w:val="28"/>
        </w:rPr>
        <w:t>427</w:t>
      </w:r>
      <w:r w:rsidRPr="00FF21F4">
        <w:rPr>
          <w:rFonts w:ascii="Times New Roman" w:hAnsi="Times New Roman"/>
          <w:sz w:val="28"/>
          <w:szCs w:val="28"/>
        </w:rPr>
        <w:t xml:space="preserve"> дворовых территорий в первоочередном порядке требуют проведения работ по благоустройству.</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Благоустройство дворовой территории – одна из актуальных проблем современного градостроительства, разрешение которой позволит создать благоприятные условия для населения в Новокузнецком городском округе.</w:t>
      </w:r>
    </w:p>
    <w:p w:rsidR="00EB0660"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 xml:space="preserve">Для приведения </w:t>
      </w:r>
      <w:r w:rsidR="002F2856" w:rsidRPr="00FF21F4">
        <w:rPr>
          <w:rFonts w:ascii="Times New Roman" w:hAnsi="Times New Roman"/>
          <w:sz w:val="28"/>
          <w:szCs w:val="28"/>
        </w:rPr>
        <w:t>дворовых территорий</w:t>
      </w:r>
      <w:r w:rsidRPr="00FF21F4">
        <w:rPr>
          <w:rFonts w:ascii="Times New Roman" w:hAnsi="Times New Roman"/>
          <w:sz w:val="28"/>
          <w:szCs w:val="28"/>
        </w:rPr>
        <w:t xml:space="preserve"> НГО к современным нормам комфортности выявлена необходимость реализации подпрограммы </w:t>
      </w:r>
      <w:r w:rsidR="002F2856" w:rsidRPr="00FF21F4">
        <w:rPr>
          <w:rFonts w:ascii="Times New Roman" w:hAnsi="Times New Roman"/>
          <w:sz w:val="28"/>
          <w:szCs w:val="28"/>
        </w:rPr>
        <w:t>1</w:t>
      </w:r>
      <w:r w:rsidRPr="00FF21F4">
        <w:rPr>
          <w:rFonts w:ascii="Times New Roman" w:hAnsi="Times New Roman"/>
          <w:sz w:val="28"/>
          <w:szCs w:val="28"/>
        </w:rPr>
        <w:t xml:space="preserve">, где предусматриваются мероприятия, направленные на комплексное благоустройство дворовых территорий. Выполнение комплекса мероприятий подпрограммы </w:t>
      </w:r>
      <w:r w:rsidR="002F2856" w:rsidRPr="00FF21F4">
        <w:rPr>
          <w:rFonts w:ascii="Times New Roman" w:hAnsi="Times New Roman"/>
          <w:sz w:val="28"/>
          <w:szCs w:val="28"/>
        </w:rPr>
        <w:t xml:space="preserve">1 </w:t>
      </w:r>
      <w:r w:rsidRPr="00FF21F4">
        <w:rPr>
          <w:rFonts w:ascii="Times New Roman" w:hAnsi="Times New Roman"/>
          <w:sz w:val="28"/>
          <w:szCs w:val="28"/>
        </w:rPr>
        <w:t xml:space="preserve">позволит значительно улучшить внешний облик НГО, создать более комфортные условия для жителей города </w:t>
      </w:r>
      <w:r w:rsidR="002F2856" w:rsidRPr="00FF21F4">
        <w:rPr>
          <w:rFonts w:ascii="Times New Roman" w:hAnsi="Times New Roman"/>
          <w:sz w:val="28"/>
          <w:szCs w:val="28"/>
        </w:rPr>
        <w:t>в жилых кварталах</w:t>
      </w:r>
      <w:r w:rsidRPr="00FF21F4">
        <w:rPr>
          <w:rFonts w:ascii="Times New Roman" w:hAnsi="Times New Roman"/>
          <w:sz w:val="28"/>
          <w:szCs w:val="28"/>
        </w:rPr>
        <w:t>.</w:t>
      </w:r>
    </w:p>
    <w:p w:rsidR="002F2856" w:rsidRPr="00FF21F4" w:rsidRDefault="002F2856" w:rsidP="00940B9D">
      <w:pPr>
        <w:spacing w:after="0" w:line="240" w:lineRule="auto"/>
        <w:ind w:firstLine="709"/>
        <w:contextualSpacing/>
        <w:jc w:val="both"/>
        <w:rPr>
          <w:rFonts w:ascii="Times New Roman" w:hAnsi="Times New Roman"/>
          <w:sz w:val="28"/>
          <w:szCs w:val="28"/>
        </w:rPr>
      </w:pPr>
    </w:p>
    <w:p w:rsidR="00EB0660" w:rsidRPr="00FF21F4" w:rsidRDefault="00EB0660"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5.</w:t>
      </w:r>
      <w:r w:rsidR="002F2856" w:rsidRPr="00FF21F4">
        <w:rPr>
          <w:rFonts w:ascii="Times New Roman" w:hAnsi="Times New Roman"/>
          <w:sz w:val="28"/>
          <w:szCs w:val="28"/>
        </w:rPr>
        <w:t>1</w:t>
      </w:r>
      <w:r w:rsidRPr="00FF21F4">
        <w:rPr>
          <w:rFonts w:ascii="Times New Roman" w:hAnsi="Times New Roman"/>
          <w:sz w:val="28"/>
          <w:szCs w:val="28"/>
        </w:rPr>
        <w:t xml:space="preserve">.2. Основная цель и задачи подпрограммы </w:t>
      </w:r>
      <w:r w:rsidR="002F2856" w:rsidRPr="00FF21F4">
        <w:rPr>
          <w:rFonts w:ascii="Times New Roman" w:hAnsi="Times New Roman"/>
          <w:sz w:val="28"/>
          <w:szCs w:val="28"/>
        </w:rPr>
        <w:t>1</w:t>
      </w:r>
    </w:p>
    <w:p w:rsidR="00A01CC7" w:rsidRPr="00FF21F4" w:rsidRDefault="00A01CC7" w:rsidP="00940B9D">
      <w:pPr>
        <w:spacing w:after="0" w:line="240" w:lineRule="auto"/>
        <w:ind w:firstLine="709"/>
        <w:jc w:val="both"/>
        <w:rPr>
          <w:rFonts w:ascii="Times New Roman" w:hAnsi="Times New Roman"/>
          <w:sz w:val="28"/>
          <w:szCs w:val="28"/>
        </w:rPr>
      </w:pPr>
    </w:p>
    <w:p w:rsidR="00EB0660" w:rsidRPr="00FF21F4" w:rsidRDefault="00EB0660"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Цель подпрограммы </w:t>
      </w:r>
      <w:r w:rsidR="002F2856" w:rsidRPr="00FF21F4">
        <w:rPr>
          <w:rFonts w:ascii="Times New Roman" w:hAnsi="Times New Roman"/>
          <w:sz w:val="28"/>
          <w:szCs w:val="28"/>
        </w:rPr>
        <w:t>1</w:t>
      </w:r>
      <w:r w:rsidRPr="00FF21F4">
        <w:rPr>
          <w:rFonts w:ascii="Times New Roman" w:hAnsi="Times New Roman"/>
          <w:sz w:val="28"/>
          <w:szCs w:val="28"/>
        </w:rPr>
        <w:t xml:space="preserve"> - повышение уровня благоустройства </w:t>
      </w:r>
      <w:r w:rsidR="002646AF" w:rsidRPr="00FF21F4">
        <w:rPr>
          <w:rFonts w:ascii="Times New Roman" w:hAnsi="Times New Roman"/>
          <w:sz w:val="28"/>
          <w:szCs w:val="28"/>
        </w:rPr>
        <w:t xml:space="preserve">дворовых </w:t>
      </w:r>
      <w:r w:rsidRPr="00FF21F4">
        <w:rPr>
          <w:rFonts w:ascii="Times New Roman" w:hAnsi="Times New Roman"/>
          <w:sz w:val="28"/>
          <w:szCs w:val="28"/>
        </w:rPr>
        <w:t>территори</w:t>
      </w:r>
      <w:r w:rsidR="002646AF" w:rsidRPr="00FF21F4">
        <w:rPr>
          <w:rFonts w:ascii="Times New Roman" w:hAnsi="Times New Roman"/>
          <w:sz w:val="28"/>
          <w:szCs w:val="28"/>
        </w:rPr>
        <w:t>й</w:t>
      </w:r>
      <w:r w:rsidRPr="00FF21F4">
        <w:rPr>
          <w:rFonts w:ascii="Times New Roman" w:hAnsi="Times New Roman"/>
          <w:sz w:val="28"/>
          <w:szCs w:val="28"/>
        </w:rPr>
        <w:t xml:space="preserve"> НГО.</w:t>
      </w:r>
    </w:p>
    <w:p w:rsidR="00EB0660" w:rsidRPr="00FF21F4" w:rsidRDefault="00EB0660"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Задачи подпрограммы </w:t>
      </w:r>
      <w:r w:rsidR="002F2856" w:rsidRPr="00FF21F4">
        <w:rPr>
          <w:rFonts w:ascii="Times New Roman" w:hAnsi="Times New Roman"/>
          <w:sz w:val="28"/>
          <w:szCs w:val="28"/>
        </w:rPr>
        <w:t>1</w:t>
      </w:r>
      <w:r w:rsidRPr="00FF21F4">
        <w:rPr>
          <w:rFonts w:ascii="Times New Roman" w:hAnsi="Times New Roman"/>
          <w:sz w:val="28"/>
          <w:szCs w:val="28"/>
        </w:rPr>
        <w:t>:</w:t>
      </w:r>
    </w:p>
    <w:p w:rsidR="00EB0660" w:rsidRPr="00FF21F4" w:rsidRDefault="00EB0660"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1) реализация мероприятий по благоустройству дворовых территорий многоквартирных домов;</w:t>
      </w:r>
    </w:p>
    <w:p w:rsidR="00EB0660" w:rsidRPr="00FF21F4" w:rsidRDefault="002F2856" w:rsidP="00940B9D">
      <w:pPr>
        <w:pStyle w:val="ConsPlusCell"/>
        <w:widowControl/>
        <w:ind w:firstLine="709"/>
        <w:jc w:val="both"/>
        <w:rPr>
          <w:rFonts w:ascii="Times New Roman" w:hAnsi="Times New Roman"/>
          <w:sz w:val="28"/>
          <w:szCs w:val="28"/>
        </w:rPr>
      </w:pPr>
      <w:r w:rsidRPr="00FF21F4">
        <w:rPr>
          <w:rFonts w:ascii="Times New Roman" w:hAnsi="Times New Roman"/>
          <w:sz w:val="28"/>
          <w:szCs w:val="28"/>
        </w:rPr>
        <w:t>2</w:t>
      </w:r>
      <w:r w:rsidR="00EB0660" w:rsidRPr="00FF21F4">
        <w:rPr>
          <w:rFonts w:ascii="Times New Roman" w:hAnsi="Times New Roman"/>
          <w:sz w:val="28"/>
          <w:szCs w:val="28"/>
        </w:rPr>
        <w:t xml:space="preserve">) повышение уровня вовлеченности граждан, организаций в реализацию мероприятий по </w:t>
      </w:r>
      <w:r w:rsidR="00EC7785" w:rsidRPr="00FF21F4">
        <w:rPr>
          <w:rFonts w:ascii="Times New Roman" w:hAnsi="Times New Roman"/>
          <w:sz w:val="28"/>
          <w:szCs w:val="28"/>
        </w:rPr>
        <w:t>благоустройству дворовых территорий многоквартирных домов</w:t>
      </w:r>
      <w:r w:rsidR="00EB0660" w:rsidRPr="00FF21F4">
        <w:rPr>
          <w:rFonts w:ascii="Times New Roman" w:hAnsi="Times New Roman"/>
          <w:sz w:val="28"/>
          <w:szCs w:val="28"/>
        </w:rPr>
        <w:t>.</w:t>
      </w:r>
    </w:p>
    <w:p w:rsidR="00255B88" w:rsidRPr="00FF21F4" w:rsidRDefault="00255B88" w:rsidP="00940B9D">
      <w:pPr>
        <w:widowControl w:val="0"/>
        <w:autoSpaceDE w:val="0"/>
        <w:autoSpaceDN w:val="0"/>
        <w:adjustRightInd w:val="0"/>
        <w:spacing w:after="0" w:line="240" w:lineRule="auto"/>
        <w:ind w:firstLine="567"/>
        <w:jc w:val="center"/>
        <w:rPr>
          <w:rFonts w:ascii="Times New Roman" w:hAnsi="Times New Roman"/>
          <w:sz w:val="28"/>
          <w:szCs w:val="28"/>
        </w:rPr>
      </w:pPr>
    </w:p>
    <w:p w:rsidR="00EB0660" w:rsidRPr="00FF21F4" w:rsidRDefault="00EB0660" w:rsidP="00940B9D">
      <w:pPr>
        <w:widowControl w:val="0"/>
        <w:autoSpaceDE w:val="0"/>
        <w:autoSpaceDN w:val="0"/>
        <w:adjustRightInd w:val="0"/>
        <w:spacing w:after="0" w:line="240" w:lineRule="auto"/>
        <w:ind w:firstLine="567"/>
        <w:jc w:val="center"/>
        <w:rPr>
          <w:rFonts w:ascii="Times New Roman" w:hAnsi="Times New Roman"/>
          <w:sz w:val="28"/>
          <w:szCs w:val="28"/>
        </w:rPr>
      </w:pPr>
      <w:r w:rsidRPr="00FF21F4">
        <w:rPr>
          <w:rFonts w:ascii="Times New Roman" w:hAnsi="Times New Roman"/>
          <w:sz w:val="28"/>
          <w:szCs w:val="28"/>
        </w:rPr>
        <w:t>5.</w:t>
      </w:r>
      <w:r w:rsidR="002F2856" w:rsidRPr="00FF21F4">
        <w:rPr>
          <w:rFonts w:ascii="Times New Roman" w:hAnsi="Times New Roman"/>
          <w:sz w:val="28"/>
          <w:szCs w:val="28"/>
        </w:rPr>
        <w:t>1</w:t>
      </w:r>
      <w:r w:rsidRPr="00FF21F4">
        <w:rPr>
          <w:rFonts w:ascii="Times New Roman" w:hAnsi="Times New Roman"/>
          <w:sz w:val="28"/>
          <w:szCs w:val="28"/>
        </w:rPr>
        <w:t xml:space="preserve">.3. Показатели подпрограммы </w:t>
      </w:r>
      <w:r w:rsidR="002F2856" w:rsidRPr="00FF21F4">
        <w:rPr>
          <w:rFonts w:ascii="Times New Roman" w:hAnsi="Times New Roman"/>
          <w:sz w:val="28"/>
          <w:szCs w:val="28"/>
        </w:rPr>
        <w:t>1</w:t>
      </w:r>
    </w:p>
    <w:p w:rsidR="00A01CC7" w:rsidRPr="00FF21F4" w:rsidRDefault="00A01CC7" w:rsidP="00940B9D">
      <w:pPr>
        <w:widowControl w:val="0"/>
        <w:autoSpaceDE w:val="0"/>
        <w:autoSpaceDN w:val="0"/>
        <w:adjustRightInd w:val="0"/>
        <w:spacing w:after="0" w:line="240" w:lineRule="auto"/>
        <w:ind w:firstLine="709"/>
        <w:jc w:val="both"/>
        <w:rPr>
          <w:rFonts w:ascii="Times New Roman" w:hAnsi="Times New Roman"/>
          <w:sz w:val="28"/>
          <w:szCs w:val="28"/>
        </w:rPr>
      </w:pPr>
    </w:p>
    <w:p w:rsidR="00EB0660" w:rsidRPr="00FF21F4" w:rsidRDefault="00EB0660"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Показателями реализации подпрограммы </w:t>
      </w:r>
      <w:r w:rsidR="002F2856" w:rsidRPr="00FF21F4">
        <w:rPr>
          <w:rFonts w:ascii="Times New Roman" w:hAnsi="Times New Roman"/>
          <w:sz w:val="28"/>
          <w:szCs w:val="28"/>
        </w:rPr>
        <w:t>1</w:t>
      </w:r>
      <w:r w:rsidR="0044098B" w:rsidRPr="00FF21F4">
        <w:rPr>
          <w:rFonts w:ascii="Times New Roman" w:hAnsi="Times New Roman"/>
          <w:sz w:val="28"/>
          <w:szCs w:val="28"/>
        </w:rPr>
        <w:t xml:space="preserve"> являются:</w:t>
      </w:r>
    </w:p>
    <w:p w:rsidR="00931755"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1) количество реализованных проектов благоустройства дворовых территорий многоквартирных домов;</w:t>
      </w:r>
    </w:p>
    <w:p w:rsidR="00931755"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2) количество реализованных комплексных проектов благоустройства дворовых территорий многоквартирных домов;</w:t>
      </w:r>
    </w:p>
    <w:p w:rsidR="00931755"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3) площадь благоустроенных дворовых территорий многоквартирных домов в рамках реализации программы;</w:t>
      </w:r>
    </w:p>
    <w:p w:rsidR="00931755" w:rsidRPr="00FF21F4" w:rsidRDefault="00931755" w:rsidP="008F6D3C">
      <w:pPr>
        <w:tabs>
          <w:tab w:val="left" w:pos="237"/>
        </w:tabs>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4) доля благоустроенных дворовых территорий многоквартирных домов от общего количества дворовых территорий многоквартирных домов;</w:t>
      </w:r>
    </w:p>
    <w:p w:rsidR="00931755"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5) 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p w:rsidR="00931755"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6) доля финансового участия заинтересованных лиц в выполнении мероприятий по благоустройству дворовых территорий многоквартирных домов;</w:t>
      </w:r>
    </w:p>
    <w:p w:rsidR="009E4856" w:rsidRPr="00FF21F4" w:rsidRDefault="00931755"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7) доля дворовых территорий многоквартирных домов, благоустройство которых выполнено с участием заинтересованных лиц</w:t>
      </w:r>
      <w:r w:rsidR="009E4856" w:rsidRPr="00FF21F4">
        <w:rPr>
          <w:rFonts w:ascii="Times New Roman" w:hAnsi="Times New Roman"/>
          <w:sz w:val="28"/>
          <w:szCs w:val="28"/>
        </w:rPr>
        <w:t>.</w:t>
      </w:r>
    </w:p>
    <w:p w:rsidR="00255B88" w:rsidRPr="00FF21F4" w:rsidRDefault="00EB0660" w:rsidP="008F6D3C">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lastRenderedPageBreak/>
        <w:t xml:space="preserve">Сведения о показателях подпрограммы </w:t>
      </w:r>
      <w:r w:rsidR="002F2856" w:rsidRPr="00FF21F4">
        <w:rPr>
          <w:rFonts w:ascii="Times New Roman" w:hAnsi="Times New Roman"/>
          <w:sz w:val="28"/>
          <w:szCs w:val="28"/>
        </w:rPr>
        <w:t>1</w:t>
      </w:r>
      <w:r w:rsidRPr="00FF21F4">
        <w:rPr>
          <w:rFonts w:ascii="Times New Roman" w:hAnsi="Times New Roman"/>
          <w:sz w:val="28"/>
          <w:szCs w:val="28"/>
        </w:rPr>
        <w:t xml:space="preserve"> и их планируемых значениях приводится в форме №</w:t>
      </w:r>
      <w:r w:rsidR="00917AF8" w:rsidRPr="00FF21F4">
        <w:rPr>
          <w:rFonts w:ascii="Times New Roman" w:hAnsi="Times New Roman"/>
          <w:sz w:val="28"/>
          <w:szCs w:val="28"/>
        </w:rPr>
        <w:t> </w:t>
      </w:r>
      <w:r w:rsidRPr="00FF21F4">
        <w:rPr>
          <w:rFonts w:ascii="Times New Roman" w:hAnsi="Times New Roman"/>
          <w:sz w:val="28"/>
          <w:szCs w:val="28"/>
        </w:rPr>
        <w:t xml:space="preserve">1 к подпрограмме </w:t>
      </w:r>
      <w:r w:rsidR="002F2856" w:rsidRPr="00FF21F4">
        <w:rPr>
          <w:rFonts w:ascii="Times New Roman" w:hAnsi="Times New Roman"/>
          <w:sz w:val="28"/>
          <w:szCs w:val="28"/>
        </w:rPr>
        <w:t>1</w:t>
      </w:r>
      <w:r w:rsidRPr="00FF21F4">
        <w:rPr>
          <w:rFonts w:ascii="Times New Roman" w:hAnsi="Times New Roman"/>
          <w:sz w:val="28"/>
          <w:szCs w:val="28"/>
        </w:rPr>
        <w:t>.</w:t>
      </w:r>
    </w:p>
    <w:p w:rsidR="00A01CC7" w:rsidRPr="00FF21F4" w:rsidRDefault="00EB0660"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 xml:space="preserve">Методика расчета показателей подпрограммы </w:t>
      </w:r>
      <w:r w:rsidR="002F2856" w:rsidRPr="00FF21F4">
        <w:rPr>
          <w:rFonts w:ascii="Times New Roman" w:hAnsi="Times New Roman"/>
          <w:sz w:val="28"/>
          <w:szCs w:val="28"/>
        </w:rPr>
        <w:t>1</w:t>
      </w:r>
      <w:r w:rsidRPr="00FF21F4">
        <w:rPr>
          <w:rFonts w:ascii="Times New Roman" w:hAnsi="Times New Roman"/>
          <w:sz w:val="28"/>
          <w:szCs w:val="28"/>
        </w:rPr>
        <w:t xml:space="preserve"> приводится в форме №</w:t>
      </w:r>
      <w:r w:rsidR="00917AF8" w:rsidRPr="00FF21F4">
        <w:rPr>
          <w:rFonts w:ascii="Times New Roman" w:hAnsi="Times New Roman"/>
          <w:sz w:val="28"/>
          <w:szCs w:val="28"/>
        </w:rPr>
        <w:t> </w:t>
      </w:r>
      <w:r w:rsidRPr="00FF21F4">
        <w:rPr>
          <w:rFonts w:ascii="Times New Roman" w:hAnsi="Times New Roman"/>
          <w:sz w:val="28"/>
          <w:szCs w:val="28"/>
        </w:rPr>
        <w:t>2 к подпрограмме</w:t>
      </w:r>
      <w:r w:rsidR="00F410B4" w:rsidRPr="00FF21F4">
        <w:rPr>
          <w:rFonts w:ascii="Times New Roman" w:hAnsi="Times New Roman"/>
          <w:sz w:val="28"/>
          <w:szCs w:val="28"/>
        </w:rPr>
        <w:t> </w:t>
      </w:r>
      <w:r w:rsidR="002F2856" w:rsidRPr="00FF21F4">
        <w:rPr>
          <w:rFonts w:ascii="Times New Roman" w:hAnsi="Times New Roman"/>
          <w:sz w:val="28"/>
          <w:szCs w:val="28"/>
        </w:rPr>
        <w:t>1</w:t>
      </w:r>
      <w:r w:rsidRPr="00FF21F4">
        <w:rPr>
          <w:rFonts w:ascii="Times New Roman" w:hAnsi="Times New Roman"/>
          <w:sz w:val="28"/>
          <w:szCs w:val="28"/>
        </w:rPr>
        <w:t>.</w:t>
      </w:r>
    </w:p>
    <w:p w:rsidR="00A01CC7" w:rsidRPr="00FF21F4" w:rsidRDefault="00A01CC7" w:rsidP="00940B9D">
      <w:pPr>
        <w:spacing w:after="0" w:line="240" w:lineRule="auto"/>
        <w:ind w:firstLine="709"/>
        <w:contextualSpacing/>
        <w:jc w:val="both"/>
        <w:rPr>
          <w:rFonts w:ascii="Times New Roman" w:hAnsi="Times New Roman"/>
          <w:sz w:val="28"/>
          <w:szCs w:val="28"/>
        </w:rPr>
        <w:sectPr w:rsidR="00A01CC7" w:rsidRPr="00FF21F4" w:rsidSect="00157F7F">
          <w:headerReference w:type="even" r:id="rId10"/>
          <w:headerReference w:type="default" r:id="rId11"/>
          <w:pgSz w:w="11905" w:h="16838" w:code="9"/>
          <w:pgMar w:top="1134" w:right="851" w:bottom="1134" w:left="1418" w:header="720" w:footer="720" w:gutter="0"/>
          <w:cols w:space="720"/>
          <w:titlePg/>
          <w:docGrid w:linePitch="299"/>
        </w:sectPr>
      </w:pPr>
    </w:p>
    <w:p w:rsidR="00255B88" w:rsidRPr="00FF21F4" w:rsidRDefault="00255B88"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lastRenderedPageBreak/>
        <w:t>Форма №</w:t>
      </w:r>
      <w:r w:rsidR="002C2CA6" w:rsidRPr="00FF21F4">
        <w:rPr>
          <w:rFonts w:ascii="Times New Roman" w:hAnsi="Times New Roman"/>
          <w:sz w:val="28"/>
          <w:szCs w:val="28"/>
        </w:rPr>
        <w:t> </w:t>
      </w:r>
      <w:r w:rsidRPr="00FF21F4">
        <w:rPr>
          <w:rFonts w:ascii="Times New Roman" w:hAnsi="Times New Roman"/>
          <w:sz w:val="28"/>
          <w:szCs w:val="28"/>
        </w:rPr>
        <w:t>1</w:t>
      </w:r>
      <w:r w:rsidR="005D7092" w:rsidRPr="00FF21F4">
        <w:rPr>
          <w:rFonts w:ascii="Times New Roman" w:hAnsi="Times New Roman"/>
          <w:sz w:val="28"/>
          <w:szCs w:val="28"/>
        </w:rPr>
        <w:t xml:space="preserve"> «Сведения о показателях подпрограмм и их планируемых значениях»</w:t>
      </w:r>
      <w:r w:rsidRPr="00FF21F4">
        <w:rPr>
          <w:rFonts w:ascii="Times New Roman" w:hAnsi="Times New Roman"/>
          <w:sz w:val="28"/>
          <w:szCs w:val="28"/>
        </w:rPr>
        <w:t xml:space="preserve"> к подпрограмме </w:t>
      </w:r>
      <w:r w:rsidR="002F2856" w:rsidRPr="00FF21F4">
        <w:rPr>
          <w:rFonts w:ascii="Times New Roman" w:hAnsi="Times New Roman"/>
          <w:sz w:val="28"/>
          <w:szCs w:val="28"/>
        </w:rPr>
        <w:t>1</w:t>
      </w:r>
    </w:p>
    <w:p w:rsidR="006445D3" w:rsidRPr="00FF21F4" w:rsidRDefault="006445D3" w:rsidP="00940B9D">
      <w:pPr>
        <w:spacing w:after="0" w:line="240" w:lineRule="auto"/>
        <w:ind w:firstLine="567"/>
        <w:jc w:val="center"/>
        <w:rPr>
          <w:rFonts w:ascii="Times New Roman" w:hAnsi="Times New Roman"/>
          <w:sz w:val="28"/>
          <w:szCs w:val="28"/>
        </w:rPr>
      </w:pPr>
    </w:p>
    <w:tbl>
      <w:tblPr>
        <w:tblW w:w="15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716"/>
        <w:gridCol w:w="2116"/>
        <w:gridCol w:w="1293"/>
        <w:gridCol w:w="1701"/>
        <w:gridCol w:w="1843"/>
        <w:gridCol w:w="850"/>
        <w:gridCol w:w="994"/>
        <w:gridCol w:w="839"/>
        <w:gridCol w:w="838"/>
        <w:gridCol w:w="704"/>
        <w:gridCol w:w="620"/>
        <w:gridCol w:w="836"/>
        <w:gridCol w:w="829"/>
      </w:tblGrid>
      <w:tr w:rsidR="006445D3" w:rsidRPr="00FF21F4" w:rsidTr="003659F0">
        <w:trPr>
          <w:cantSplit/>
          <w:trHeight w:val="240"/>
          <w:jc w:val="center"/>
        </w:trPr>
        <w:tc>
          <w:tcPr>
            <w:tcW w:w="1716" w:type="dxa"/>
            <w:vMerge w:val="restart"/>
            <w:vAlign w:val="center"/>
          </w:tcPr>
          <w:p w:rsidR="006445D3" w:rsidRPr="00FF21F4" w:rsidRDefault="006445D3" w:rsidP="003659F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 показателя</w:t>
            </w:r>
          </w:p>
        </w:tc>
        <w:tc>
          <w:tcPr>
            <w:tcW w:w="2116" w:type="dxa"/>
            <w:vMerge w:val="restart"/>
            <w:vAlign w:val="center"/>
          </w:tcPr>
          <w:p w:rsidR="006445D3" w:rsidRPr="00FF21F4" w:rsidRDefault="006445D3" w:rsidP="003659F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Наименование показателя</w:t>
            </w:r>
          </w:p>
        </w:tc>
        <w:tc>
          <w:tcPr>
            <w:tcW w:w="1293" w:type="dxa"/>
            <w:vMerge w:val="restart"/>
            <w:vAlign w:val="center"/>
          </w:tcPr>
          <w:p w:rsidR="006445D3" w:rsidRPr="00FF21F4" w:rsidRDefault="006445D3" w:rsidP="003659F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1701" w:type="dxa"/>
            <w:vMerge w:val="restart"/>
            <w:vAlign w:val="center"/>
          </w:tcPr>
          <w:p w:rsidR="006445D3" w:rsidRPr="00FF21F4" w:rsidRDefault="006445D3" w:rsidP="003659F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Источник информации/</w:t>
            </w:r>
          </w:p>
          <w:p w:rsidR="006445D3" w:rsidRPr="00FF21F4" w:rsidRDefault="006445D3" w:rsidP="003659F0">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843" w:type="dxa"/>
            <w:vMerge w:val="restart"/>
            <w:vAlign w:val="center"/>
          </w:tcPr>
          <w:p w:rsidR="006445D3" w:rsidRPr="00FF21F4" w:rsidRDefault="006445D3" w:rsidP="003659F0">
            <w:pPr>
              <w:pStyle w:val="ConsPlusCell"/>
              <w:widowControl/>
              <w:ind w:left="-70" w:firstLine="70"/>
              <w:jc w:val="center"/>
              <w:rPr>
                <w:rFonts w:ascii="Times New Roman" w:hAnsi="Times New Roman" w:cs="Times New Roman"/>
                <w:sz w:val="24"/>
                <w:szCs w:val="24"/>
              </w:rPr>
            </w:pPr>
            <w:r w:rsidRPr="00FF21F4">
              <w:rPr>
                <w:rFonts w:ascii="Times New Roman" w:hAnsi="Times New Roman" w:cs="Times New Roman"/>
                <w:sz w:val="24"/>
                <w:szCs w:val="24"/>
              </w:rPr>
              <w:t>Периодичность получения значения</w:t>
            </w:r>
          </w:p>
        </w:tc>
        <w:tc>
          <w:tcPr>
            <w:tcW w:w="6510" w:type="dxa"/>
            <w:gridSpan w:val="8"/>
          </w:tcPr>
          <w:p w:rsidR="006445D3" w:rsidRPr="00FF21F4" w:rsidRDefault="006445D3" w:rsidP="006F23A1">
            <w:pPr>
              <w:spacing w:after="0" w:line="240" w:lineRule="auto"/>
              <w:jc w:val="center"/>
              <w:rPr>
                <w:rFonts w:ascii="Times New Roman" w:hAnsi="Times New Roman"/>
                <w:sz w:val="24"/>
                <w:szCs w:val="24"/>
              </w:rPr>
            </w:pPr>
            <w:r w:rsidRPr="00FF21F4">
              <w:rPr>
                <w:rFonts w:ascii="Times New Roman" w:hAnsi="Times New Roman"/>
                <w:sz w:val="24"/>
                <w:szCs w:val="24"/>
              </w:rPr>
              <w:t>Значения показателей (нарастающим итогом)</w:t>
            </w:r>
          </w:p>
        </w:tc>
      </w:tr>
      <w:tr w:rsidR="00814D37" w:rsidRPr="00FF21F4" w:rsidTr="00814D37">
        <w:trPr>
          <w:cantSplit/>
          <w:trHeight w:val="720"/>
          <w:tblHeader/>
          <w:jc w:val="center"/>
        </w:trPr>
        <w:tc>
          <w:tcPr>
            <w:tcW w:w="1716" w:type="dxa"/>
            <w:vMerge/>
          </w:tcPr>
          <w:p w:rsidR="006445D3" w:rsidRPr="00FF21F4" w:rsidRDefault="006445D3" w:rsidP="006F23A1">
            <w:pPr>
              <w:pStyle w:val="ConsPlusCell"/>
              <w:widowControl/>
              <w:jc w:val="center"/>
              <w:rPr>
                <w:rFonts w:ascii="Times New Roman" w:hAnsi="Times New Roman" w:cs="Times New Roman"/>
                <w:sz w:val="24"/>
                <w:szCs w:val="24"/>
              </w:rPr>
            </w:pPr>
          </w:p>
        </w:tc>
        <w:tc>
          <w:tcPr>
            <w:tcW w:w="2116" w:type="dxa"/>
            <w:vMerge/>
          </w:tcPr>
          <w:p w:rsidR="006445D3" w:rsidRPr="00FF21F4" w:rsidRDefault="006445D3" w:rsidP="006F23A1">
            <w:pPr>
              <w:pStyle w:val="ConsPlusCell"/>
              <w:widowControl/>
              <w:jc w:val="center"/>
              <w:rPr>
                <w:rFonts w:ascii="Times New Roman" w:hAnsi="Times New Roman" w:cs="Times New Roman"/>
                <w:sz w:val="24"/>
                <w:szCs w:val="24"/>
              </w:rPr>
            </w:pPr>
          </w:p>
        </w:tc>
        <w:tc>
          <w:tcPr>
            <w:tcW w:w="1293" w:type="dxa"/>
            <w:vMerge/>
          </w:tcPr>
          <w:p w:rsidR="006445D3" w:rsidRPr="00FF21F4" w:rsidRDefault="006445D3" w:rsidP="006F23A1">
            <w:pPr>
              <w:pStyle w:val="ConsPlusCell"/>
              <w:widowControl/>
              <w:jc w:val="center"/>
              <w:rPr>
                <w:rFonts w:ascii="Times New Roman" w:hAnsi="Times New Roman" w:cs="Times New Roman"/>
                <w:sz w:val="24"/>
                <w:szCs w:val="24"/>
              </w:rPr>
            </w:pPr>
          </w:p>
        </w:tc>
        <w:tc>
          <w:tcPr>
            <w:tcW w:w="1701" w:type="dxa"/>
            <w:vMerge/>
          </w:tcPr>
          <w:p w:rsidR="006445D3" w:rsidRPr="00FF21F4" w:rsidRDefault="006445D3" w:rsidP="006F23A1">
            <w:pPr>
              <w:pStyle w:val="ConsPlusCell"/>
              <w:widowControl/>
              <w:jc w:val="center"/>
              <w:rPr>
                <w:rFonts w:ascii="Times New Roman" w:hAnsi="Times New Roman" w:cs="Times New Roman"/>
                <w:sz w:val="24"/>
                <w:szCs w:val="24"/>
              </w:rPr>
            </w:pPr>
          </w:p>
        </w:tc>
        <w:tc>
          <w:tcPr>
            <w:tcW w:w="1843" w:type="dxa"/>
            <w:vMerge/>
          </w:tcPr>
          <w:p w:rsidR="006445D3" w:rsidRPr="00FF21F4" w:rsidRDefault="006445D3" w:rsidP="006F23A1">
            <w:pPr>
              <w:pStyle w:val="ConsPlusCell"/>
              <w:widowControl/>
              <w:jc w:val="center"/>
              <w:rPr>
                <w:rFonts w:ascii="Times New Roman" w:hAnsi="Times New Roman" w:cs="Times New Roman"/>
                <w:sz w:val="24"/>
                <w:szCs w:val="24"/>
              </w:rPr>
            </w:pPr>
          </w:p>
        </w:tc>
        <w:tc>
          <w:tcPr>
            <w:tcW w:w="850" w:type="dxa"/>
          </w:tcPr>
          <w:p w:rsidR="006445D3" w:rsidRPr="00FF21F4" w:rsidRDefault="006445D3"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2015</w:t>
            </w:r>
          </w:p>
        </w:tc>
        <w:tc>
          <w:tcPr>
            <w:tcW w:w="994" w:type="dxa"/>
          </w:tcPr>
          <w:p w:rsidR="006445D3" w:rsidRPr="00FF21F4" w:rsidRDefault="006445D3"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2016</w:t>
            </w:r>
          </w:p>
        </w:tc>
        <w:tc>
          <w:tcPr>
            <w:tcW w:w="839" w:type="dxa"/>
          </w:tcPr>
          <w:p w:rsidR="006445D3" w:rsidRPr="00FF21F4" w:rsidRDefault="006445D3"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2017</w:t>
            </w:r>
          </w:p>
        </w:tc>
        <w:tc>
          <w:tcPr>
            <w:tcW w:w="838" w:type="dxa"/>
          </w:tcPr>
          <w:p w:rsidR="006445D3" w:rsidRPr="00FF21F4" w:rsidRDefault="006445D3"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2018</w:t>
            </w:r>
          </w:p>
        </w:tc>
        <w:tc>
          <w:tcPr>
            <w:tcW w:w="704" w:type="dxa"/>
          </w:tcPr>
          <w:p w:rsidR="006445D3" w:rsidRPr="00FF21F4" w:rsidRDefault="006445D3" w:rsidP="006445D3">
            <w:pPr>
              <w:spacing w:after="0" w:line="240" w:lineRule="auto"/>
              <w:jc w:val="both"/>
              <w:rPr>
                <w:rFonts w:ascii="Times New Roman" w:hAnsi="Times New Roman"/>
                <w:sz w:val="24"/>
                <w:szCs w:val="24"/>
              </w:rPr>
            </w:pPr>
            <w:r w:rsidRPr="00FF21F4">
              <w:rPr>
                <w:rFonts w:ascii="Times New Roman" w:hAnsi="Times New Roman"/>
                <w:sz w:val="24"/>
                <w:szCs w:val="24"/>
              </w:rPr>
              <w:t>2019</w:t>
            </w:r>
          </w:p>
        </w:tc>
        <w:tc>
          <w:tcPr>
            <w:tcW w:w="620" w:type="dxa"/>
          </w:tcPr>
          <w:p w:rsidR="006445D3" w:rsidRPr="00FF21F4" w:rsidRDefault="006445D3"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2020</w:t>
            </w:r>
          </w:p>
        </w:tc>
        <w:tc>
          <w:tcPr>
            <w:tcW w:w="836" w:type="dxa"/>
            <w:shd w:val="clear" w:color="auto" w:fill="auto"/>
          </w:tcPr>
          <w:p w:rsidR="006445D3" w:rsidRPr="00FF21F4" w:rsidRDefault="006445D3" w:rsidP="006F23A1">
            <w:pPr>
              <w:spacing w:after="0" w:line="240" w:lineRule="auto"/>
              <w:jc w:val="center"/>
              <w:rPr>
                <w:rFonts w:ascii="Times New Roman" w:hAnsi="Times New Roman"/>
                <w:sz w:val="24"/>
                <w:szCs w:val="24"/>
              </w:rPr>
            </w:pPr>
            <w:r w:rsidRPr="00FF21F4">
              <w:rPr>
                <w:rFonts w:ascii="Times New Roman" w:hAnsi="Times New Roman"/>
                <w:sz w:val="24"/>
                <w:szCs w:val="24"/>
              </w:rPr>
              <w:t>2021</w:t>
            </w:r>
          </w:p>
        </w:tc>
        <w:tc>
          <w:tcPr>
            <w:tcW w:w="829" w:type="dxa"/>
          </w:tcPr>
          <w:p w:rsidR="006445D3" w:rsidRPr="00FF21F4" w:rsidRDefault="006445D3" w:rsidP="006F23A1">
            <w:pPr>
              <w:spacing w:after="0" w:line="240" w:lineRule="auto"/>
              <w:jc w:val="center"/>
              <w:rPr>
                <w:rFonts w:ascii="Times New Roman" w:hAnsi="Times New Roman"/>
                <w:sz w:val="24"/>
                <w:szCs w:val="24"/>
              </w:rPr>
            </w:pPr>
            <w:r w:rsidRPr="00FF21F4">
              <w:rPr>
                <w:rFonts w:ascii="Times New Roman" w:hAnsi="Times New Roman"/>
                <w:sz w:val="24"/>
                <w:szCs w:val="24"/>
              </w:rPr>
              <w:t>2022</w:t>
            </w:r>
          </w:p>
        </w:tc>
      </w:tr>
    </w:tbl>
    <w:p w:rsidR="00255B88" w:rsidRPr="00FF21F4" w:rsidRDefault="00255B88" w:rsidP="00940B9D">
      <w:pPr>
        <w:spacing w:after="0" w:line="240" w:lineRule="auto"/>
        <w:ind w:firstLine="567"/>
        <w:jc w:val="center"/>
        <w:rPr>
          <w:rFonts w:ascii="Times New Roman" w:hAnsi="Times New Roman"/>
          <w:sz w:val="2"/>
          <w:szCs w:val="24"/>
        </w:rPr>
      </w:pPr>
    </w:p>
    <w:tbl>
      <w:tblPr>
        <w:tblW w:w="15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723"/>
        <w:gridCol w:w="2126"/>
        <w:gridCol w:w="1255"/>
        <w:gridCol w:w="1722"/>
        <w:gridCol w:w="1843"/>
        <w:gridCol w:w="850"/>
        <w:gridCol w:w="992"/>
        <w:gridCol w:w="837"/>
        <w:gridCol w:w="864"/>
        <w:gridCol w:w="709"/>
        <w:gridCol w:w="567"/>
        <w:gridCol w:w="851"/>
        <w:gridCol w:w="840"/>
      </w:tblGrid>
      <w:tr w:rsidR="00814D37" w:rsidRPr="00FF21F4" w:rsidTr="00814D37">
        <w:trPr>
          <w:cantSplit/>
          <w:trHeight w:val="287"/>
          <w:tblHeader/>
          <w:jc w:val="center"/>
        </w:trPr>
        <w:tc>
          <w:tcPr>
            <w:tcW w:w="1723"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2126"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1255"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1722"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1843"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50"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w:t>
            </w:r>
          </w:p>
        </w:tc>
        <w:tc>
          <w:tcPr>
            <w:tcW w:w="992"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w:t>
            </w:r>
          </w:p>
        </w:tc>
        <w:tc>
          <w:tcPr>
            <w:tcW w:w="837"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w:t>
            </w:r>
          </w:p>
        </w:tc>
        <w:tc>
          <w:tcPr>
            <w:tcW w:w="864"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9</w:t>
            </w:r>
          </w:p>
        </w:tc>
        <w:tc>
          <w:tcPr>
            <w:tcW w:w="709"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w:t>
            </w:r>
          </w:p>
        </w:tc>
        <w:tc>
          <w:tcPr>
            <w:tcW w:w="567" w:type="dxa"/>
            <w:vAlign w:val="center"/>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w:t>
            </w:r>
          </w:p>
        </w:tc>
        <w:tc>
          <w:tcPr>
            <w:tcW w:w="851" w:type="dxa"/>
            <w:shd w:val="clear" w:color="auto" w:fill="auto"/>
            <w:vAlign w:val="center"/>
          </w:tcPr>
          <w:p w:rsidR="00A06E69" w:rsidRPr="00FF21F4" w:rsidRDefault="00A06E69" w:rsidP="00940B9D">
            <w:pPr>
              <w:spacing w:after="0" w:line="240" w:lineRule="auto"/>
              <w:jc w:val="center"/>
              <w:rPr>
                <w:rFonts w:ascii="Times New Roman" w:hAnsi="Times New Roman"/>
                <w:sz w:val="24"/>
                <w:szCs w:val="24"/>
              </w:rPr>
            </w:pPr>
            <w:r w:rsidRPr="00FF21F4">
              <w:rPr>
                <w:rFonts w:ascii="Times New Roman" w:hAnsi="Times New Roman"/>
                <w:sz w:val="24"/>
                <w:szCs w:val="24"/>
              </w:rPr>
              <w:t>12</w:t>
            </w:r>
          </w:p>
        </w:tc>
        <w:tc>
          <w:tcPr>
            <w:tcW w:w="840" w:type="dxa"/>
          </w:tcPr>
          <w:p w:rsidR="00A06E69" w:rsidRPr="00FF21F4" w:rsidRDefault="00A06E69" w:rsidP="00940B9D">
            <w:pPr>
              <w:spacing w:after="0" w:line="240" w:lineRule="auto"/>
              <w:jc w:val="center"/>
              <w:rPr>
                <w:rFonts w:ascii="Times New Roman" w:hAnsi="Times New Roman"/>
                <w:sz w:val="24"/>
                <w:szCs w:val="24"/>
              </w:rPr>
            </w:pPr>
            <w:r w:rsidRPr="00FF21F4">
              <w:rPr>
                <w:rFonts w:ascii="Times New Roman" w:hAnsi="Times New Roman"/>
                <w:sz w:val="24"/>
                <w:szCs w:val="24"/>
              </w:rPr>
              <w:t>13</w:t>
            </w:r>
          </w:p>
        </w:tc>
      </w:tr>
      <w:tr w:rsidR="007A0B5D" w:rsidRPr="00FF21F4" w:rsidTr="00814D37">
        <w:trPr>
          <w:cantSplit/>
          <w:trHeight w:val="295"/>
          <w:jc w:val="center"/>
        </w:trPr>
        <w:tc>
          <w:tcPr>
            <w:tcW w:w="15179" w:type="dxa"/>
            <w:gridSpan w:val="13"/>
          </w:tcPr>
          <w:p w:rsidR="00D376D7" w:rsidRPr="00FF21F4" w:rsidRDefault="00D376D7" w:rsidP="00940B9D">
            <w:pPr>
              <w:spacing w:after="0" w:line="240" w:lineRule="auto"/>
              <w:rPr>
                <w:rFonts w:ascii="Times New Roman" w:hAnsi="Times New Roman"/>
                <w:sz w:val="24"/>
                <w:szCs w:val="24"/>
              </w:rPr>
            </w:pPr>
            <w:r w:rsidRPr="00FF21F4">
              <w:rPr>
                <w:rFonts w:ascii="Times New Roman" w:hAnsi="Times New Roman"/>
                <w:sz w:val="24"/>
                <w:szCs w:val="24"/>
              </w:rPr>
              <w:t>Программа «Формирование современной городской среды на территории Новокузнецкого городского округа на 2018-2022 годы»</w:t>
            </w:r>
          </w:p>
        </w:tc>
      </w:tr>
      <w:tr w:rsidR="007A0B5D" w:rsidRPr="00FF21F4" w:rsidTr="00814D37">
        <w:trPr>
          <w:cantSplit/>
          <w:trHeight w:val="264"/>
          <w:jc w:val="center"/>
        </w:trPr>
        <w:tc>
          <w:tcPr>
            <w:tcW w:w="15179" w:type="dxa"/>
            <w:gridSpan w:val="13"/>
          </w:tcPr>
          <w:p w:rsidR="00D376D7" w:rsidRPr="00FF21F4" w:rsidRDefault="00D376D7" w:rsidP="00940B9D">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Подпрограмма 1 «Благоустройство дворовых территорий многоквартирных домов, расположенных на территории Новокузнецкого городского округа»</w:t>
            </w:r>
          </w:p>
        </w:tc>
      </w:tr>
      <w:tr w:rsidR="00814D37" w:rsidRPr="00FF21F4" w:rsidTr="00814D37">
        <w:trPr>
          <w:cantSplit/>
          <w:trHeight w:val="315"/>
          <w:jc w:val="center"/>
        </w:trPr>
        <w:tc>
          <w:tcPr>
            <w:tcW w:w="1723" w:type="dxa"/>
            <w:vMerge w:val="restart"/>
          </w:tcPr>
          <w:p w:rsidR="002646AF" w:rsidRPr="00FF21F4" w:rsidRDefault="002646AF"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w:t>
            </w:r>
          </w:p>
        </w:tc>
        <w:tc>
          <w:tcPr>
            <w:tcW w:w="2126" w:type="dxa"/>
          </w:tcPr>
          <w:p w:rsidR="002646AF" w:rsidRPr="00FF21F4" w:rsidRDefault="002646AF" w:rsidP="00931755">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Количество </w:t>
            </w:r>
            <w:r w:rsidR="00931755" w:rsidRPr="00FF21F4">
              <w:rPr>
                <w:rFonts w:ascii="Times New Roman" w:hAnsi="Times New Roman" w:cs="Times New Roman"/>
                <w:sz w:val="24"/>
                <w:szCs w:val="24"/>
              </w:rPr>
              <w:t>реализованных проектов благоустройства</w:t>
            </w:r>
            <w:r w:rsidRPr="00FF21F4">
              <w:rPr>
                <w:rFonts w:ascii="Times New Roman" w:hAnsi="Times New Roman" w:cs="Times New Roman"/>
                <w:sz w:val="24"/>
                <w:szCs w:val="24"/>
              </w:rPr>
              <w:t xml:space="preserve"> дворовых территорий</w:t>
            </w:r>
            <w:r w:rsidR="00931755" w:rsidRPr="00FF21F4">
              <w:rPr>
                <w:rFonts w:ascii="Times New Roman" w:hAnsi="Times New Roman" w:cs="Times New Roman"/>
                <w:sz w:val="24"/>
                <w:szCs w:val="24"/>
              </w:rPr>
              <w:t xml:space="preserve"> многоквартирных домов</w:t>
            </w:r>
          </w:p>
        </w:tc>
        <w:tc>
          <w:tcPr>
            <w:tcW w:w="1255" w:type="dxa"/>
          </w:tcPr>
          <w:p w:rsidR="002646AF" w:rsidRPr="00FF21F4" w:rsidRDefault="002646A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722" w:type="dxa"/>
          </w:tcPr>
          <w:p w:rsidR="002646AF" w:rsidRPr="00FF21F4" w:rsidRDefault="002646AF"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843" w:type="dxa"/>
            <w:shd w:val="clear" w:color="auto" w:fill="auto"/>
          </w:tcPr>
          <w:p w:rsidR="002646AF" w:rsidRPr="00FF21F4" w:rsidRDefault="002646AF"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2646AF" w:rsidRPr="00FF21F4" w:rsidRDefault="002646A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47</w:t>
            </w:r>
          </w:p>
        </w:tc>
        <w:tc>
          <w:tcPr>
            <w:tcW w:w="992" w:type="dxa"/>
            <w:shd w:val="clear" w:color="auto" w:fill="auto"/>
          </w:tcPr>
          <w:p w:rsidR="002646AF" w:rsidRPr="00FF21F4" w:rsidRDefault="002646A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23</w:t>
            </w:r>
          </w:p>
        </w:tc>
        <w:tc>
          <w:tcPr>
            <w:tcW w:w="837" w:type="dxa"/>
            <w:shd w:val="clear" w:color="auto" w:fill="auto"/>
          </w:tcPr>
          <w:p w:rsidR="002646AF" w:rsidRPr="00FF21F4" w:rsidRDefault="004F2B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74</w:t>
            </w:r>
          </w:p>
        </w:tc>
        <w:tc>
          <w:tcPr>
            <w:tcW w:w="864" w:type="dxa"/>
            <w:shd w:val="clear" w:color="auto" w:fill="auto"/>
          </w:tcPr>
          <w:p w:rsidR="002646AF" w:rsidRPr="00FF21F4" w:rsidRDefault="00FE0FE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709" w:type="dxa"/>
            <w:shd w:val="clear" w:color="auto" w:fill="auto"/>
          </w:tcPr>
          <w:p w:rsidR="002646AF" w:rsidRPr="00FF21F4" w:rsidRDefault="00FE0FE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567" w:type="dxa"/>
            <w:shd w:val="clear" w:color="auto" w:fill="auto"/>
          </w:tcPr>
          <w:p w:rsidR="002646AF" w:rsidRPr="00FF21F4" w:rsidRDefault="00FE0FEC" w:rsidP="00FE0FEC">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51" w:type="dxa"/>
            <w:shd w:val="clear" w:color="auto" w:fill="auto"/>
          </w:tcPr>
          <w:p w:rsidR="002646AF" w:rsidRPr="00FF21F4" w:rsidRDefault="002646AF" w:rsidP="00940B9D">
            <w:pPr>
              <w:spacing w:after="0" w:line="240" w:lineRule="auto"/>
              <w:rPr>
                <w:rFonts w:ascii="Times New Roman" w:hAnsi="Times New Roman"/>
                <w:sz w:val="24"/>
                <w:szCs w:val="24"/>
              </w:rPr>
            </w:pPr>
            <w:r w:rsidRPr="00FF21F4">
              <w:rPr>
                <w:rFonts w:ascii="Times New Roman" w:hAnsi="Times New Roman"/>
                <w:sz w:val="24"/>
                <w:szCs w:val="24"/>
              </w:rPr>
              <w:t>х</w:t>
            </w:r>
          </w:p>
        </w:tc>
        <w:tc>
          <w:tcPr>
            <w:tcW w:w="840" w:type="dxa"/>
          </w:tcPr>
          <w:p w:rsidR="002646AF" w:rsidRPr="00FF21F4" w:rsidRDefault="002646AF" w:rsidP="00940B9D">
            <w:pPr>
              <w:spacing w:after="0" w:line="240" w:lineRule="auto"/>
              <w:rPr>
                <w:rFonts w:ascii="Times New Roman" w:hAnsi="Times New Roman"/>
                <w:sz w:val="24"/>
                <w:szCs w:val="24"/>
              </w:rPr>
            </w:pPr>
            <w:r w:rsidRPr="00FF21F4">
              <w:rPr>
                <w:rFonts w:ascii="Times New Roman" w:hAnsi="Times New Roman"/>
                <w:sz w:val="24"/>
                <w:szCs w:val="24"/>
              </w:rPr>
              <w:t>х</w:t>
            </w:r>
          </w:p>
        </w:tc>
      </w:tr>
      <w:tr w:rsidR="00814D37" w:rsidRPr="00FF21F4" w:rsidTr="00931755">
        <w:trPr>
          <w:cantSplit/>
          <w:trHeight w:val="615"/>
          <w:jc w:val="center"/>
        </w:trPr>
        <w:tc>
          <w:tcPr>
            <w:tcW w:w="1723" w:type="dxa"/>
            <w:vMerge/>
          </w:tcPr>
          <w:p w:rsidR="00A06E69" w:rsidRPr="00FF21F4" w:rsidRDefault="00A06E69" w:rsidP="00940B9D">
            <w:pPr>
              <w:pStyle w:val="ConsPlusCell"/>
              <w:widowControl/>
              <w:rPr>
                <w:rFonts w:ascii="Times New Roman" w:hAnsi="Times New Roman" w:cs="Times New Roman"/>
                <w:sz w:val="24"/>
                <w:szCs w:val="24"/>
              </w:rPr>
            </w:pPr>
          </w:p>
        </w:tc>
        <w:tc>
          <w:tcPr>
            <w:tcW w:w="2126" w:type="dxa"/>
          </w:tcPr>
          <w:p w:rsidR="00A06E69" w:rsidRPr="00FF21F4" w:rsidRDefault="00A06E69" w:rsidP="00DC5A6A">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92" w:type="dxa"/>
            <w:shd w:val="clear" w:color="auto" w:fill="auto"/>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37" w:type="dxa"/>
            <w:shd w:val="clear" w:color="auto" w:fill="auto"/>
          </w:tcPr>
          <w:p w:rsidR="00A06E69" w:rsidRPr="00FF21F4" w:rsidRDefault="002646A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4" w:type="dxa"/>
            <w:shd w:val="clear" w:color="auto" w:fill="auto"/>
          </w:tcPr>
          <w:p w:rsidR="00A06E69" w:rsidRPr="00FF21F4" w:rsidRDefault="00C856A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709" w:type="dxa"/>
            <w:shd w:val="clear" w:color="auto" w:fill="auto"/>
          </w:tcPr>
          <w:p w:rsidR="00A06E69" w:rsidRPr="00FF21F4" w:rsidRDefault="00C856A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567" w:type="dxa"/>
            <w:shd w:val="clear" w:color="auto" w:fill="auto"/>
          </w:tcPr>
          <w:p w:rsidR="00A06E69" w:rsidRPr="00FF21F4" w:rsidRDefault="00C856A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851" w:type="dxa"/>
            <w:shd w:val="clear" w:color="auto" w:fill="auto"/>
          </w:tcPr>
          <w:p w:rsidR="00A06E69" w:rsidRPr="00FF21F4" w:rsidRDefault="00C856A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57</w:t>
            </w:r>
          </w:p>
        </w:tc>
        <w:tc>
          <w:tcPr>
            <w:tcW w:w="840" w:type="dxa"/>
          </w:tcPr>
          <w:p w:rsidR="00A06E69" w:rsidRPr="00FF21F4" w:rsidRDefault="00C856A4" w:rsidP="004271BF">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r w:rsidR="004271BF" w:rsidRPr="00FF21F4">
              <w:rPr>
                <w:rFonts w:ascii="Times New Roman" w:hAnsi="Times New Roman" w:cs="Times New Roman"/>
                <w:sz w:val="24"/>
                <w:szCs w:val="24"/>
              </w:rPr>
              <w:t>7</w:t>
            </w:r>
          </w:p>
        </w:tc>
      </w:tr>
      <w:tr w:rsidR="00814D37" w:rsidRPr="00FF21F4" w:rsidTr="00931755">
        <w:trPr>
          <w:cantSplit/>
          <w:trHeight w:val="837"/>
          <w:jc w:val="center"/>
        </w:trPr>
        <w:tc>
          <w:tcPr>
            <w:tcW w:w="1723" w:type="dxa"/>
            <w:vMerge/>
          </w:tcPr>
          <w:p w:rsidR="00A06E69" w:rsidRPr="00FF21F4" w:rsidRDefault="00A06E69" w:rsidP="00940B9D">
            <w:pPr>
              <w:pStyle w:val="ConsPlusCell"/>
              <w:widowControl/>
              <w:rPr>
                <w:rFonts w:ascii="Times New Roman" w:hAnsi="Times New Roman" w:cs="Times New Roman"/>
                <w:sz w:val="24"/>
                <w:szCs w:val="24"/>
              </w:rPr>
            </w:pPr>
          </w:p>
        </w:tc>
        <w:tc>
          <w:tcPr>
            <w:tcW w:w="2126" w:type="dxa"/>
          </w:tcPr>
          <w:p w:rsidR="00A06E69" w:rsidRPr="00FF21F4" w:rsidRDefault="00A06E69" w:rsidP="00DC5A6A">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55" w:type="dxa"/>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A06E69" w:rsidRPr="00FF21F4" w:rsidRDefault="00A06E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A06E69" w:rsidRPr="00FF21F4" w:rsidRDefault="00A06E69"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A06E69" w:rsidRPr="00FF21F4" w:rsidRDefault="00A06E69"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A06E69" w:rsidRPr="00FF21F4" w:rsidRDefault="002646AF"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A06E69" w:rsidRPr="00FF21F4" w:rsidRDefault="00B167D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shd w:val="clear" w:color="auto" w:fill="auto"/>
          </w:tcPr>
          <w:p w:rsidR="00A06E69" w:rsidRPr="00FF21F4" w:rsidRDefault="00B167D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567" w:type="dxa"/>
            <w:shd w:val="clear" w:color="auto" w:fill="auto"/>
          </w:tcPr>
          <w:p w:rsidR="00A06E69" w:rsidRPr="00FF21F4" w:rsidRDefault="00B167D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tcPr>
          <w:p w:rsidR="00A06E69" w:rsidRPr="00FF21F4" w:rsidRDefault="00B167D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40" w:type="dxa"/>
          </w:tcPr>
          <w:p w:rsidR="00A06E69" w:rsidRPr="00FF21F4" w:rsidRDefault="00B167D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1C4A96" w:rsidRPr="00FF21F4" w:rsidTr="00A71334">
        <w:trPr>
          <w:cantSplit/>
          <w:trHeight w:val="837"/>
          <w:jc w:val="center"/>
        </w:trPr>
        <w:tc>
          <w:tcPr>
            <w:tcW w:w="1723" w:type="dxa"/>
            <w:tcBorders>
              <w:bottom w:val="single" w:sz="4" w:space="0" w:color="auto"/>
            </w:tcBorders>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1.2</w:t>
            </w:r>
          </w:p>
        </w:tc>
        <w:tc>
          <w:tcPr>
            <w:tcW w:w="2126" w:type="dxa"/>
          </w:tcPr>
          <w:p w:rsidR="001C4A96" w:rsidRPr="00FF21F4" w:rsidRDefault="001C4A96" w:rsidP="00DC5A6A">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Количество реализованных комплексных проектов благоустройства дворовых территорий многоквартирных домов</w:t>
            </w:r>
          </w:p>
        </w:tc>
        <w:tc>
          <w:tcPr>
            <w:tcW w:w="1255" w:type="dxa"/>
            <w:tcBorders>
              <w:bottom w:val="single" w:sz="4" w:space="0" w:color="auto"/>
            </w:tcBorders>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722" w:type="dxa"/>
            <w:tcBorders>
              <w:bottom w:val="single" w:sz="4" w:space="0" w:color="auto"/>
            </w:tcBorders>
          </w:tcPr>
          <w:p w:rsidR="001C4A96" w:rsidRPr="00FF21F4" w:rsidRDefault="001C4A96" w:rsidP="00427DDC">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843" w:type="dxa"/>
            <w:tcBorders>
              <w:bottom w:val="single" w:sz="4" w:space="0" w:color="auto"/>
            </w:tcBorders>
            <w:shd w:val="clear" w:color="auto" w:fill="auto"/>
          </w:tcPr>
          <w:p w:rsidR="001C4A96" w:rsidRPr="00FF21F4" w:rsidRDefault="001C4A96" w:rsidP="00427DDC">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1C4A96" w:rsidRPr="00FF21F4" w:rsidRDefault="004A4A63"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4A4A63"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4A4A63"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tcBorders>
              <w:bottom w:val="single" w:sz="4" w:space="0" w:color="auto"/>
            </w:tcBorders>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709"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56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51"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4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1C4A96" w:rsidRPr="00FF21F4" w:rsidTr="00A71334">
        <w:trPr>
          <w:cantSplit/>
          <w:trHeight w:val="490"/>
          <w:jc w:val="center"/>
        </w:trPr>
        <w:tc>
          <w:tcPr>
            <w:tcW w:w="1723" w:type="dxa"/>
            <w:tcBorders>
              <w:bottom w:val="nil"/>
            </w:tcBorders>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427DDC">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Borders>
              <w:bottom w:val="single" w:sz="4" w:space="0" w:color="auto"/>
            </w:tcBorders>
          </w:tcPr>
          <w:p w:rsidR="001C4A96" w:rsidRPr="00FF21F4" w:rsidRDefault="00A0656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Borders>
              <w:bottom w:val="single" w:sz="4" w:space="0" w:color="auto"/>
            </w:tcBorders>
          </w:tcPr>
          <w:p w:rsidR="001C4A96" w:rsidRPr="00FF21F4" w:rsidRDefault="00A0656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Borders>
              <w:bottom w:val="single" w:sz="4" w:space="0" w:color="auto"/>
            </w:tcBorders>
            <w:shd w:val="clear" w:color="auto" w:fill="auto"/>
          </w:tcPr>
          <w:p w:rsidR="001C4A96" w:rsidRPr="00FF21F4" w:rsidRDefault="00A0656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C856A4"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709" w:type="dxa"/>
            <w:shd w:val="clear" w:color="auto" w:fill="auto"/>
          </w:tcPr>
          <w:p w:rsidR="001C4A96" w:rsidRPr="00FF21F4" w:rsidRDefault="00C856A4"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567" w:type="dxa"/>
            <w:shd w:val="clear" w:color="auto" w:fill="auto"/>
          </w:tcPr>
          <w:p w:rsidR="001C4A96" w:rsidRPr="00FF21F4" w:rsidRDefault="00C856A4"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51" w:type="dxa"/>
            <w:shd w:val="clear" w:color="auto" w:fill="auto"/>
          </w:tcPr>
          <w:p w:rsidR="001C4A96" w:rsidRPr="00FF21F4" w:rsidRDefault="00C856A4"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40" w:type="dxa"/>
          </w:tcPr>
          <w:p w:rsidR="001C4A96" w:rsidRPr="00FF21F4" w:rsidRDefault="00C856A4"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r>
      <w:tr w:rsidR="001C4A96" w:rsidRPr="00FF21F4" w:rsidTr="00A0656C">
        <w:trPr>
          <w:cantSplit/>
          <w:trHeight w:val="837"/>
          <w:jc w:val="center"/>
        </w:trPr>
        <w:tc>
          <w:tcPr>
            <w:tcW w:w="1723" w:type="dxa"/>
            <w:tcBorders>
              <w:top w:val="nil"/>
            </w:tcBorders>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427DDC">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55" w:type="dxa"/>
            <w:tcBorders>
              <w:top w:val="single" w:sz="4" w:space="0" w:color="auto"/>
            </w:tcBorders>
          </w:tcPr>
          <w:p w:rsidR="001C4A96" w:rsidRPr="00FF21F4" w:rsidRDefault="00157F7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Borders>
              <w:top w:val="single" w:sz="4" w:space="0" w:color="auto"/>
            </w:tcBorders>
          </w:tcPr>
          <w:p w:rsidR="001C4A96" w:rsidRPr="00FF21F4" w:rsidRDefault="00157F7F"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Borders>
              <w:top w:val="single" w:sz="4" w:space="0" w:color="auto"/>
            </w:tcBorders>
            <w:shd w:val="clear" w:color="auto" w:fill="auto"/>
          </w:tcPr>
          <w:p w:rsidR="001C4A96" w:rsidRPr="00FF21F4" w:rsidRDefault="00A0656C"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56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4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1C4A96" w:rsidRPr="00FF21F4" w:rsidTr="00814D37">
        <w:trPr>
          <w:cantSplit/>
          <w:trHeight w:val="1327"/>
          <w:jc w:val="center"/>
        </w:trPr>
        <w:tc>
          <w:tcPr>
            <w:tcW w:w="1723" w:type="dxa"/>
            <w:vMerge w:val="restart"/>
          </w:tcPr>
          <w:p w:rsidR="001C4A96" w:rsidRPr="00FF21F4" w:rsidRDefault="001C4A96" w:rsidP="00FA78B8">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r w:rsidR="00FA78B8" w:rsidRPr="00FF21F4">
              <w:rPr>
                <w:rFonts w:ascii="Times New Roman" w:hAnsi="Times New Roman" w:cs="Times New Roman"/>
                <w:sz w:val="24"/>
                <w:szCs w:val="24"/>
              </w:rPr>
              <w:t>3</w:t>
            </w: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дворовых территорий</w:t>
            </w:r>
            <w:r w:rsidR="00FA78B8" w:rsidRPr="00FF21F4">
              <w:rPr>
                <w:rFonts w:ascii="Times New Roman" w:hAnsi="Times New Roman" w:cs="Times New Roman"/>
                <w:sz w:val="24"/>
                <w:szCs w:val="24"/>
              </w:rPr>
              <w:t xml:space="preserve"> многоквартирных домов в рамках реализации программы</w:t>
            </w:r>
          </w:p>
        </w:tc>
        <w:tc>
          <w:tcPr>
            <w:tcW w:w="1255"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1722" w:type="dxa"/>
          </w:tcPr>
          <w:p w:rsidR="001C4A96" w:rsidRPr="00FF21F4" w:rsidRDefault="001C4A96"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1843" w:type="dxa"/>
            <w:shd w:val="clear" w:color="auto" w:fill="auto"/>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55133,3</w:t>
            </w:r>
          </w:p>
        </w:tc>
        <w:tc>
          <w:tcPr>
            <w:tcW w:w="992"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21116,9</w:t>
            </w:r>
          </w:p>
        </w:tc>
        <w:tc>
          <w:tcPr>
            <w:tcW w:w="83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150000,0</w:t>
            </w:r>
          </w:p>
        </w:tc>
        <w:tc>
          <w:tcPr>
            <w:tcW w:w="864" w:type="dxa"/>
            <w:shd w:val="clear" w:color="auto" w:fill="auto"/>
          </w:tcPr>
          <w:p w:rsidR="001C4A96" w:rsidRPr="00FF21F4" w:rsidRDefault="001C4A96" w:rsidP="00855BCE">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709"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56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1"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4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8D5169" w:rsidRPr="00FF21F4" w:rsidTr="00814D37">
        <w:trPr>
          <w:cantSplit/>
          <w:trHeight w:val="794"/>
          <w:jc w:val="center"/>
        </w:trPr>
        <w:tc>
          <w:tcPr>
            <w:tcW w:w="1723" w:type="dxa"/>
            <w:vMerge/>
          </w:tcPr>
          <w:p w:rsidR="008D5169" w:rsidRPr="00FF21F4" w:rsidRDefault="008D5169" w:rsidP="00940B9D">
            <w:pPr>
              <w:pStyle w:val="ConsPlusCell"/>
              <w:widowControl/>
              <w:rPr>
                <w:rFonts w:ascii="Times New Roman" w:hAnsi="Times New Roman" w:cs="Times New Roman"/>
                <w:sz w:val="24"/>
                <w:szCs w:val="24"/>
              </w:rPr>
            </w:pPr>
          </w:p>
        </w:tc>
        <w:tc>
          <w:tcPr>
            <w:tcW w:w="2126" w:type="dxa"/>
          </w:tcPr>
          <w:p w:rsidR="008D5169" w:rsidRPr="00FF21F4" w:rsidRDefault="008D5169"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92"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37"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4"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709"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567"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851"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196491,54</w:t>
            </w:r>
          </w:p>
        </w:tc>
        <w:tc>
          <w:tcPr>
            <w:tcW w:w="840" w:type="dxa"/>
          </w:tcPr>
          <w:p w:rsidR="008D5169" w:rsidRPr="00FF21F4" w:rsidRDefault="008D5169" w:rsidP="008D5169">
            <w:pPr>
              <w:pStyle w:val="ConsPlusCell"/>
              <w:widowControl/>
              <w:tabs>
                <w:tab w:val="left" w:pos="208"/>
                <w:tab w:val="center" w:pos="350"/>
              </w:tabs>
              <w:rPr>
                <w:rFonts w:ascii="Times New Roman" w:hAnsi="Times New Roman" w:cs="Times New Roman"/>
                <w:sz w:val="24"/>
                <w:szCs w:val="24"/>
              </w:rPr>
            </w:pPr>
            <w:r w:rsidRPr="00FF21F4">
              <w:rPr>
                <w:rFonts w:ascii="Times New Roman" w:hAnsi="Times New Roman" w:cs="Times New Roman"/>
                <w:sz w:val="24"/>
                <w:szCs w:val="24"/>
              </w:rPr>
              <w:t>193044,32-</w:t>
            </w:r>
          </w:p>
        </w:tc>
      </w:tr>
      <w:tr w:rsidR="001C4A96" w:rsidRPr="00FF21F4" w:rsidTr="00814D37">
        <w:trPr>
          <w:cantSplit/>
          <w:trHeight w:val="360"/>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DC5A6A">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56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4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1C4A96" w:rsidRPr="00FF21F4" w:rsidTr="00814D37">
        <w:trPr>
          <w:cantSplit/>
          <w:trHeight w:val="2702"/>
          <w:jc w:val="center"/>
        </w:trPr>
        <w:tc>
          <w:tcPr>
            <w:tcW w:w="1723" w:type="dxa"/>
            <w:vMerge w:val="restart"/>
          </w:tcPr>
          <w:p w:rsidR="001C4A96" w:rsidRPr="00FF21F4" w:rsidRDefault="00FA78B8"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1.4</w:t>
            </w: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1255"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722" w:type="dxa"/>
          </w:tcPr>
          <w:p w:rsidR="001C4A96" w:rsidRPr="00FF21F4" w:rsidRDefault="001C4A96"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843" w:type="dxa"/>
            <w:shd w:val="clear" w:color="auto" w:fill="auto"/>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1,516</w:t>
            </w:r>
          </w:p>
        </w:tc>
        <w:tc>
          <w:tcPr>
            <w:tcW w:w="992"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0,74</w:t>
            </w:r>
          </w:p>
        </w:tc>
        <w:tc>
          <w:tcPr>
            <w:tcW w:w="83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2,3</w:t>
            </w:r>
          </w:p>
        </w:tc>
        <w:tc>
          <w:tcPr>
            <w:tcW w:w="864"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709"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56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1"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4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1C4A96" w:rsidRPr="00FF21F4" w:rsidTr="00814D37">
        <w:trPr>
          <w:cantSplit/>
          <w:trHeight w:val="505"/>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709"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567"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851"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1,76</w:t>
            </w:r>
          </w:p>
        </w:tc>
        <w:tc>
          <w:tcPr>
            <w:tcW w:w="840" w:type="dxa"/>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1,73</w:t>
            </w:r>
          </w:p>
        </w:tc>
      </w:tr>
      <w:tr w:rsidR="001C4A96" w:rsidRPr="00FF21F4" w:rsidTr="00814D37">
        <w:trPr>
          <w:cantSplit/>
          <w:trHeight w:val="735"/>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92"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567"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4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1C4A96" w:rsidRPr="00FF21F4" w:rsidTr="00814D37">
        <w:trPr>
          <w:cantSplit/>
          <w:trHeight w:val="3354"/>
          <w:jc w:val="center"/>
        </w:trPr>
        <w:tc>
          <w:tcPr>
            <w:tcW w:w="1723" w:type="dxa"/>
            <w:vMerge w:val="restart"/>
          </w:tcPr>
          <w:p w:rsidR="001C4A96" w:rsidRPr="00FF21F4" w:rsidRDefault="001C4A96" w:rsidP="007E07B3">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r w:rsidR="007E07B3" w:rsidRPr="00FF21F4">
              <w:rPr>
                <w:rFonts w:ascii="Times New Roman" w:hAnsi="Times New Roman" w:cs="Times New Roman"/>
                <w:sz w:val="24"/>
                <w:szCs w:val="24"/>
              </w:rPr>
              <w:t>5</w:t>
            </w: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tc>
        <w:tc>
          <w:tcPr>
            <w:tcW w:w="1255"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722" w:type="dxa"/>
          </w:tcPr>
          <w:p w:rsidR="001C4A96" w:rsidRPr="00FF21F4" w:rsidRDefault="001C4A96"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843" w:type="dxa"/>
            <w:shd w:val="clear" w:color="auto" w:fill="auto"/>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1,128</w:t>
            </w:r>
          </w:p>
        </w:tc>
        <w:tc>
          <w:tcPr>
            <w:tcW w:w="992"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0,5</w:t>
            </w:r>
          </w:p>
        </w:tc>
        <w:tc>
          <w:tcPr>
            <w:tcW w:w="83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3,0</w:t>
            </w:r>
          </w:p>
        </w:tc>
        <w:tc>
          <w:tcPr>
            <w:tcW w:w="864"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709"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56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1"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4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1C4A96" w:rsidRPr="00FF21F4" w:rsidTr="00814D37">
        <w:trPr>
          <w:cantSplit/>
          <w:trHeight w:val="710"/>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8D5169" w:rsidP="008D5169">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r w:rsidR="001C4A96" w:rsidRPr="00FF21F4">
              <w:rPr>
                <w:rFonts w:ascii="Times New Roman" w:hAnsi="Times New Roman" w:cs="Times New Roman"/>
                <w:sz w:val="24"/>
                <w:szCs w:val="24"/>
              </w:rPr>
              <w:t>,0</w:t>
            </w:r>
          </w:p>
        </w:tc>
        <w:tc>
          <w:tcPr>
            <w:tcW w:w="709"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567"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51"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40" w:type="dxa"/>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r>
      <w:tr w:rsidR="001C4A96" w:rsidRPr="00FF21F4" w:rsidTr="00814D37">
        <w:trPr>
          <w:cantSplit/>
          <w:trHeight w:val="693"/>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56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4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1C4A96" w:rsidRPr="00FF21F4" w:rsidTr="00814D37">
        <w:trPr>
          <w:cantSplit/>
          <w:trHeight w:val="360"/>
          <w:jc w:val="center"/>
        </w:trPr>
        <w:tc>
          <w:tcPr>
            <w:tcW w:w="1723" w:type="dxa"/>
            <w:vMerge w:val="restart"/>
          </w:tcPr>
          <w:p w:rsidR="001C4A96" w:rsidRPr="00FF21F4" w:rsidRDefault="001C4A96" w:rsidP="007E07B3">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r w:rsidR="007E07B3" w:rsidRPr="00FF21F4">
              <w:rPr>
                <w:rFonts w:ascii="Times New Roman" w:hAnsi="Times New Roman" w:cs="Times New Roman"/>
                <w:sz w:val="24"/>
                <w:szCs w:val="24"/>
              </w:rPr>
              <w:t>6</w:t>
            </w:r>
          </w:p>
        </w:tc>
        <w:tc>
          <w:tcPr>
            <w:tcW w:w="2126" w:type="dxa"/>
            <w:shd w:val="clear" w:color="auto" w:fill="auto"/>
          </w:tcPr>
          <w:p w:rsidR="001C4A96" w:rsidRPr="00FF21F4" w:rsidRDefault="001C4A96" w:rsidP="00940B9D">
            <w:pPr>
              <w:spacing w:after="0" w:line="240" w:lineRule="auto"/>
              <w:rPr>
                <w:rFonts w:ascii="Times New Roman" w:hAnsi="Times New Roman"/>
                <w:sz w:val="24"/>
                <w:szCs w:val="24"/>
              </w:rPr>
            </w:pPr>
            <w:r w:rsidRPr="00FF21F4">
              <w:rPr>
                <w:rFonts w:ascii="Times New Roman" w:hAnsi="Times New Roman"/>
                <w:sz w:val="24"/>
                <w:szCs w:val="24"/>
              </w:rPr>
              <w:t>Доля финансового участия заинтересованных лиц в выполнении мероприятий по благоустройству дворовых территорий многоквартирных домов</w:t>
            </w:r>
          </w:p>
        </w:tc>
        <w:tc>
          <w:tcPr>
            <w:tcW w:w="1255" w:type="dxa"/>
          </w:tcPr>
          <w:p w:rsidR="001C4A96" w:rsidRPr="00FF21F4" w:rsidRDefault="001C4A96" w:rsidP="00940B9D">
            <w:pPr>
              <w:spacing w:after="0" w:line="240" w:lineRule="auto"/>
              <w:jc w:val="center"/>
              <w:rPr>
                <w:rFonts w:ascii="Times New Roman" w:hAnsi="Times New Roman"/>
                <w:sz w:val="24"/>
                <w:szCs w:val="24"/>
                <w:vertAlign w:val="superscript"/>
              </w:rPr>
            </w:pPr>
            <w:r w:rsidRPr="00FF21F4">
              <w:rPr>
                <w:rFonts w:ascii="Times New Roman" w:hAnsi="Times New Roman"/>
                <w:sz w:val="24"/>
                <w:szCs w:val="24"/>
                <w:vertAlign w:val="superscript"/>
              </w:rPr>
              <w:t>%</w:t>
            </w:r>
          </w:p>
        </w:tc>
        <w:tc>
          <w:tcPr>
            <w:tcW w:w="1722" w:type="dxa"/>
          </w:tcPr>
          <w:p w:rsidR="001C4A96" w:rsidRPr="00FF21F4" w:rsidRDefault="001C4A96" w:rsidP="00940B9D">
            <w:pPr>
              <w:spacing w:after="0" w:line="240" w:lineRule="auto"/>
              <w:rPr>
                <w:rFonts w:ascii="Times New Roman" w:hAnsi="Times New Roman"/>
                <w:sz w:val="24"/>
                <w:szCs w:val="24"/>
              </w:rPr>
            </w:pPr>
          </w:p>
        </w:tc>
        <w:tc>
          <w:tcPr>
            <w:tcW w:w="1843" w:type="dxa"/>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992"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3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4"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709"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56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1"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4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1C4A96" w:rsidRPr="00FF21F4" w:rsidTr="00814D37">
        <w:trPr>
          <w:cantSplit/>
          <w:trHeight w:val="360"/>
          <w:jc w:val="center"/>
        </w:trPr>
        <w:tc>
          <w:tcPr>
            <w:tcW w:w="1723" w:type="dxa"/>
            <w:vMerge/>
          </w:tcPr>
          <w:p w:rsidR="001C4A96" w:rsidRPr="00FF21F4" w:rsidRDefault="001C4A96" w:rsidP="00940B9D">
            <w:pPr>
              <w:pStyle w:val="ConsPlusCell"/>
              <w:widowControl/>
              <w:rPr>
                <w:rFonts w:ascii="Times New Roman" w:hAnsi="Times New Roman" w:cs="Times New Roman"/>
                <w:sz w:val="24"/>
                <w:szCs w:val="24"/>
              </w:rPr>
            </w:pPr>
          </w:p>
        </w:tc>
        <w:tc>
          <w:tcPr>
            <w:tcW w:w="2126" w:type="dxa"/>
            <w:shd w:val="clear" w:color="auto" w:fill="auto"/>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20</w:t>
            </w:r>
          </w:p>
        </w:tc>
        <w:tc>
          <w:tcPr>
            <w:tcW w:w="709"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567"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51" w:type="dxa"/>
            <w:shd w:val="clear" w:color="auto" w:fill="auto"/>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40" w:type="dxa"/>
          </w:tcPr>
          <w:p w:rsidR="001C4A96"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r>
      <w:tr w:rsidR="001C4A96" w:rsidRPr="00FF21F4" w:rsidTr="007E07B3">
        <w:trPr>
          <w:cantSplit/>
          <w:trHeight w:val="360"/>
          <w:jc w:val="center"/>
        </w:trPr>
        <w:tc>
          <w:tcPr>
            <w:tcW w:w="1723" w:type="dxa"/>
            <w:vMerge/>
            <w:tcBorders>
              <w:bottom w:val="single" w:sz="4" w:space="0" w:color="auto"/>
            </w:tcBorders>
          </w:tcPr>
          <w:p w:rsidR="001C4A96" w:rsidRPr="00FF21F4" w:rsidRDefault="001C4A96" w:rsidP="00940B9D">
            <w:pPr>
              <w:pStyle w:val="ConsPlusCell"/>
              <w:widowControl/>
              <w:rPr>
                <w:rFonts w:ascii="Times New Roman" w:hAnsi="Times New Roman" w:cs="Times New Roman"/>
                <w:sz w:val="24"/>
                <w:szCs w:val="24"/>
              </w:rPr>
            </w:pPr>
          </w:p>
        </w:tc>
        <w:tc>
          <w:tcPr>
            <w:tcW w:w="2126" w:type="dxa"/>
            <w:shd w:val="clear" w:color="auto" w:fill="auto"/>
          </w:tcPr>
          <w:p w:rsidR="001C4A96" w:rsidRPr="00FF21F4" w:rsidRDefault="001C4A9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55"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1C4A96" w:rsidRPr="00FF21F4" w:rsidRDefault="001C4A9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1C4A96" w:rsidRPr="00FF21F4" w:rsidRDefault="002223E3" w:rsidP="00940B9D">
            <w:pPr>
              <w:spacing w:after="0" w:line="240" w:lineRule="auto"/>
              <w:jc w:val="center"/>
              <w:rPr>
                <w:rFonts w:ascii="Times New Roman" w:hAnsi="Times New Roman"/>
                <w:sz w:val="24"/>
                <w:szCs w:val="24"/>
              </w:rPr>
            </w:pPr>
            <w:r w:rsidRPr="00FF21F4">
              <w:rPr>
                <w:rFonts w:ascii="Times New Roman" w:hAnsi="Times New Roman"/>
                <w:sz w:val="24"/>
                <w:szCs w:val="24"/>
              </w:rPr>
              <w:t>10</w:t>
            </w:r>
          </w:p>
        </w:tc>
        <w:tc>
          <w:tcPr>
            <w:tcW w:w="709" w:type="dxa"/>
            <w:shd w:val="clear" w:color="auto" w:fill="auto"/>
          </w:tcPr>
          <w:p w:rsidR="001C4A96" w:rsidRPr="00FF21F4" w:rsidRDefault="002223E3"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w:t>
            </w:r>
          </w:p>
        </w:tc>
        <w:tc>
          <w:tcPr>
            <w:tcW w:w="567" w:type="dxa"/>
            <w:shd w:val="clear" w:color="auto" w:fill="auto"/>
          </w:tcPr>
          <w:p w:rsidR="001C4A96" w:rsidRPr="00FF21F4" w:rsidRDefault="002223E3"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w:t>
            </w:r>
          </w:p>
        </w:tc>
        <w:tc>
          <w:tcPr>
            <w:tcW w:w="851" w:type="dxa"/>
            <w:shd w:val="clear" w:color="auto" w:fill="auto"/>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40" w:type="dxa"/>
          </w:tcPr>
          <w:p w:rsidR="001C4A96" w:rsidRPr="00FF21F4" w:rsidRDefault="001C4A9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E07B3" w:rsidRPr="00FF21F4" w:rsidTr="00AF1745">
        <w:trPr>
          <w:cantSplit/>
          <w:trHeight w:val="360"/>
          <w:jc w:val="center"/>
        </w:trPr>
        <w:tc>
          <w:tcPr>
            <w:tcW w:w="1723" w:type="dxa"/>
            <w:tcBorders>
              <w:bottom w:val="nil"/>
            </w:tcBorders>
          </w:tcPr>
          <w:p w:rsidR="007E07B3" w:rsidRPr="00FF21F4" w:rsidRDefault="007E07B3"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1.7</w:t>
            </w:r>
          </w:p>
        </w:tc>
        <w:tc>
          <w:tcPr>
            <w:tcW w:w="2126" w:type="dxa"/>
            <w:shd w:val="clear" w:color="auto" w:fill="auto"/>
          </w:tcPr>
          <w:p w:rsidR="007E07B3" w:rsidRPr="00FF21F4" w:rsidRDefault="009938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Доля дворовых территорий многоквартирных домов, благоустройство которых выполнено с участием заинтересованных лиц</w:t>
            </w:r>
          </w:p>
        </w:tc>
        <w:tc>
          <w:tcPr>
            <w:tcW w:w="1255" w:type="dxa"/>
          </w:tcPr>
          <w:p w:rsidR="007E07B3" w:rsidRPr="00FF21F4" w:rsidRDefault="009938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722" w:type="dxa"/>
          </w:tcPr>
          <w:p w:rsidR="007E07B3" w:rsidRPr="00FF21F4" w:rsidRDefault="009938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843" w:type="dxa"/>
          </w:tcPr>
          <w:p w:rsidR="007E07B3" w:rsidRPr="00FF21F4" w:rsidRDefault="009938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50" w:type="dxa"/>
          </w:tcPr>
          <w:p w:rsidR="007E07B3" w:rsidRPr="00FF21F4" w:rsidRDefault="007E07B3" w:rsidP="00940B9D">
            <w:pPr>
              <w:spacing w:after="0" w:line="240" w:lineRule="auto"/>
              <w:jc w:val="center"/>
              <w:rPr>
                <w:rFonts w:ascii="Times New Roman" w:hAnsi="Times New Roman"/>
                <w:sz w:val="24"/>
                <w:szCs w:val="24"/>
              </w:rPr>
            </w:pPr>
          </w:p>
        </w:tc>
        <w:tc>
          <w:tcPr>
            <w:tcW w:w="992" w:type="dxa"/>
            <w:shd w:val="clear" w:color="auto" w:fill="auto"/>
          </w:tcPr>
          <w:p w:rsidR="007E07B3" w:rsidRPr="00FF21F4" w:rsidRDefault="007E07B3" w:rsidP="00940B9D">
            <w:pPr>
              <w:spacing w:after="0" w:line="240" w:lineRule="auto"/>
              <w:jc w:val="center"/>
              <w:rPr>
                <w:rFonts w:ascii="Times New Roman" w:hAnsi="Times New Roman"/>
                <w:sz w:val="24"/>
                <w:szCs w:val="24"/>
              </w:rPr>
            </w:pPr>
          </w:p>
        </w:tc>
        <w:tc>
          <w:tcPr>
            <w:tcW w:w="837" w:type="dxa"/>
            <w:shd w:val="clear" w:color="auto" w:fill="auto"/>
          </w:tcPr>
          <w:p w:rsidR="007E07B3" w:rsidRPr="00FF21F4" w:rsidRDefault="007E07B3" w:rsidP="00940B9D">
            <w:pPr>
              <w:spacing w:after="0" w:line="240" w:lineRule="auto"/>
              <w:jc w:val="center"/>
              <w:rPr>
                <w:rFonts w:ascii="Times New Roman" w:hAnsi="Times New Roman"/>
                <w:sz w:val="24"/>
                <w:szCs w:val="24"/>
              </w:rPr>
            </w:pPr>
          </w:p>
        </w:tc>
        <w:tc>
          <w:tcPr>
            <w:tcW w:w="864" w:type="dxa"/>
            <w:tcBorders>
              <w:bottom w:val="single" w:sz="4" w:space="0" w:color="auto"/>
            </w:tcBorders>
            <w:shd w:val="clear" w:color="auto" w:fill="auto"/>
          </w:tcPr>
          <w:p w:rsidR="007E07B3" w:rsidRPr="00FF21F4" w:rsidRDefault="007E07B3" w:rsidP="00940B9D">
            <w:pPr>
              <w:spacing w:after="0" w:line="240" w:lineRule="auto"/>
              <w:jc w:val="center"/>
              <w:rPr>
                <w:rFonts w:ascii="Times New Roman" w:hAnsi="Times New Roman"/>
                <w:sz w:val="24"/>
                <w:szCs w:val="24"/>
              </w:rPr>
            </w:pPr>
          </w:p>
        </w:tc>
        <w:tc>
          <w:tcPr>
            <w:tcW w:w="709" w:type="dxa"/>
            <w:tcBorders>
              <w:bottom w:val="single" w:sz="4" w:space="0" w:color="auto"/>
            </w:tcBorders>
            <w:shd w:val="clear" w:color="auto" w:fill="auto"/>
          </w:tcPr>
          <w:p w:rsidR="007E07B3" w:rsidRPr="00FF21F4" w:rsidRDefault="007E07B3" w:rsidP="00940B9D">
            <w:pPr>
              <w:pStyle w:val="ConsPlusCell"/>
              <w:widowControl/>
              <w:jc w:val="center"/>
              <w:rPr>
                <w:rFonts w:ascii="Times New Roman" w:hAnsi="Times New Roman" w:cs="Times New Roman"/>
                <w:sz w:val="24"/>
                <w:szCs w:val="24"/>
              </w:rPr>
            </w:pPr>
          </w:p>
        </w:tc>
        <w:tc>
          <w:tcPr>
            <w:tcW w:w="567" w:type="dxa"/>
            <w:tcBorders>
              <w:bottom w:val="single" w:sz="4" w:space="0" w:color="auto"/>
            </w:tcBorders>
            <w:shd w:val="clear" w:color="auto" w:fill="auto"/>
          </w:tcPr>
          <w:p w:rsidR="007E07B3" w:rsidRPr="00FF21F4" w:rsidRDefault="007E07B3" w:rsidP="00940B9D">
            <w:pPr>
              <w:pStyle w:val="ConsPlusCell"/>
              <w:widowControl/>
              <w:jc w:val="center"/>
              <w:rPr>
                <w:rFonts w:ascii="Times New Roman" w:hAnsi="Times New Roman" w:cs="Times New Roman"/>
                <w:sz w:val="24"/>
                <w:szCs w:val="24"/>
              </w:rPr>
            </w:pPr>
          </w:p>
        </w:tc>
        <w:tc>
          <w:tcPr>
            <w:tcW w:w="851" w:type="dxa"/>
            <w:shd w:val="clear" w:color="auto" w:fill="auto"/>
          </w:tcPr>
          <w:p w:rsidR="007E07B3" w:rsidRPr="00FF21F4" w:rsidRDefault="007E07B3" w:rsidP="00940B9D">
            <w:pPr>
              <w:pStyle w:val="ConsPlusCell"/>
              <w:widowControl/>
              <w:jc w:val="center"/>
              <w:rPr>
                <w:rFonts w:ascii="Times New Roman" w:hAnsi="Times New Roman" w:cs="Times New Roman"/>
                <w:sz w:val="24"/>
                <w:szCs w:val="24"/>
              </w:rPr>
            </w:pPr>
          </w:p>
        </w:tc>
        <w:tc>
          <w:tcPr>
            <w:tcW w:w="840" w:type="dxa"/>
          </w:tcPr>
          <w:p w:rsidR="007E07B3" w:rsidRPr="00FF21F4" w:rsidRDefault="007E07B3" w:rsidP="00940B9D">
            <w:pPr>
              <w:pStyle w:val="ConsPlusCell"/>
              <w:widowControl/>
              <w:jc w:val="center"/>
              <w:rPr>
                <w:rFonts w:ascii="Times New Roman" w:hAnsi="Times New Roman" w:cs="Times New Roman"/>
                <w:sz w:val="24"/>
                <w:szCs w:val="24"/>
              </w:rPr>
            </w:pPr>
          </w:p>
        </w:tc>
      </w:tr>
      <w:tr w:rsidR="008D5169" w:rsidRPr="00FF21F4" w:rsidTr="008D5169">
        <w:trPr>
          <w:cantSplit/>
          <w:trHeight w:val="307"/>
          <w:jc w:val="center"/>
        </w:trPr>
        <w:tc>
          <w:tcPr>
            <w:tcW w:w="1723" w:type="dxa"/>
          </w:tcPr>
          <w:p w:rsidR="008D5169" w:rsidRPr="00FF21F4" w:rsidRDefault="008D5169" w:rsidP="00940B9D">
            <w:pPr>
              <w:pStyle w:val="ConsPlusCell"/>
              <w:widowControl/>
              <w:rPr>
                <w:rFonts w:ascii="Times New Roman" w:hAnsi="Times New Roman" w:cs="Times New Roman"/>
                <w:sz w:val="24"/>
                <w:szCs w:val="24"/>
              </w:rPr>
            </w:pPr>
          </w:p>
        </w:tc>
        <w:tc>
          <w:tcPr>
            <w:tcW w:w="2126" w:type="dxa"/>
            <w:shd w:val="clear" w:color="auto" w:fill="auto"/>
          </w:tcPr>
          <w:p w:rsidR="008D5169" w:rsidRPr="00FF21F4" w:rsidRDefault="008D5169" w:rsidP="00073312">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55" w:type="dxa"/>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8D5169" w:rsidRPr="00FF21F4" w:rsidRDefault="008D5169" w:rsidP="00073312">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8D5169" w:rsidRPr="00FF21F4" w:rsidRDefault="008D5169" w:rsidP="00073312">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8D5169" w:rsidRPr="00FF21F4" w:rsidRDefault="008D5169" w:rsidP="00073312">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709"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567"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51" w:type="dxa"/>
            <w:shd w:val="clear" w:color="auto" w:fill="auto"/>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40" w:type="dxa"/>
          </w:tcPr>
          <w:p w:rsidR="008D5169" w:rsidRPr="00FF21F4" w:rsidRDefault="008D5169" w:rsidP="0007331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r>
      <w:tr w:rsidR="008D5169" w:rsidRPr="00FF21F4" w:rsidTr="007E07B3">
        <w:trPr>
          <w:cantSplit/>
          <w:trHeight w:val="360"/>
          <w:jc w:val="center"/>
        </w:trPr>
        <w:tc>
          <w:tcPr>
            <w:tcW w:w="1723" w:type="dxa"/>
            <w:tcBorders>
              <w:top w:val="nil"/>
            </w:tcBorders>
          </w:tcPr>
          <w:p w:rsidR="008D5169" w:rsidRPr="00FF21F4" w:rsidRDefault="008D5169" w:rsidP="00940B9D">
            <w:pPr>
              <w:pStyle w:val="ConsPlusCell"/>
              <w:widowControl/>
              <w:rPr>
                <w:rFonts w:ascii="Times New Roman" w:hAnsi="Times New Roman" w:cs="Times New Roman"/>
                <w:sz w:val="24"/>
                <w:szCs w:val="24"/>
              </w:rPr>
            </w:pPr>
          </w:p>
        </w:tc>
        <w:tc>
          <w:tcPr>
            <w:tcW w:w="2126" w:type="dxa"/>
            <w:shd w:val="clear" w:color="auto" w:fill="auto"/>
          </w:tcPr>
          <w:p w:rsidR="008D5169" w:rsidRPr="00FF21F4" w:rsidRDefault="008D5169" w:rsidP="00427DDC">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55" w:type="dxa"/>
          </w:tcPr>
          <w:p w:rsidR="008D5169" w:rsidRPr="00FF21F4" w:rsidRDefault="008D5169" w:rsidP="00427DD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22" w:type="dxa"/>
          </w:tcPr>
          <w:p w:rsidR="008D5169" w:rsidRPr="00FF21F4" w:rsidRDefault="008D5169" w:rsidP="00427DD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843" w:type="dxa"/>
          </w:tcPr>
          <w:p w:rsidR="008D5169" w:rsidRPr="00FF21F4" w:rsidRDefault="008D5169" w:rsidP="00427DD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50" w:type="dxa"/>
          </w:tcPr>
          <w:p w:rsidR="008D5169" w:rsidRPr="00FF21F4" w:rsidRDefault="008D5169" w:rsidP="00427DDC">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92" w:type="dxa"/>
            <w:shd w:val="clear" w:color="auto" w:fill="auto"/>
          </w:tcPr>
          <w:p w:rsidR="008D5169" w:rsidRPr="00FF21F4" w:rsidRDefault="008D5169" w:rsidP="00427DDC">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37" w:type="dxa"/>
            <w:shd w:val="clear" w:color="auto" w:fill="auto"/>
          </w:tcPr>
          <w:p w:rsidR="008D5169" w:rsidRPr="00FF21F4" w:rsidRDefault="008D5169" w:rsidP="00427DDC">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4" w:type="dxa"/>
            <w:shd w:val="clear" w:color="auto" w:fill="auto"/>
          </w:tcPr>
          <w:p w:rsidR="008D5169" w:rsidRPr="00FF21F4" w:rsidRDefault="008D516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709"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567"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51" w:type="dxa"/>
            <w:shd w:val="clear" w:color="auto" w:fill="auto"/>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40" w:type="dxa"/>
          </w:tcPr>
          <w:p w:rsidR="008D5169" w:rsidRPr="00FF21F4" w:rsidRDefault="008D5169"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bl>
    <w:p w:rsidR="002223E3" w:rsidRPr="00FF21F4" w:rsidRDefault="002223E3" w:rsidP="00940B9D">
      <w:pPr>
        <w:spacing w:after="0" w:line="240" w:lineRule="auto"/>
        <w:ind w:firstLine="567"/>
        <w:jc w:val="center"/>
        <w:rPr>
          <w:rFonts w:ascii="Times New Roman" w:hAnsi="Times New Roman"/>
          <w:sz w:val="28"/>
          <w:szCs w:val="28"/>
        </w:rPr>
      </w:pPr>
    </w:p>
    <w:p w:rsidR="002223E3" w:rsidRPr="00FF21F4" w:rsidRDefault="002223E3" w:rsidP="002223E3">
      <w:r w:rsidRPr="00FF21F4">
        <w:br w:type="page"/>
      </w:r>
    </w:p>
    <w:p w:rsidR="00255B88" w:rsidRPr="00FF21F4" w:rsidRDefault="00000C1E"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lastRenderedPageBreak/>
        <w:t>Форма №</w:t>
      </w:r>
      <w:r w:rsidR="001F2F28" w:rsidRPr="00FF21F4">
        <w:rPr>
          <w:rFonts w:ascii="Times New Roman" w:hAnsi="Times New Roman"/>
          <w:sz w:val="28"/>
          <w:szCs w:val="28"/>
        </w:rPr>
        <w:t> </w:t>
      </w:r>
      <w:r w:rsidR="00255B88" w:rsidRPr="00FF21F4">
        <w:rPr>
          <w:rFonts w:ascii="Times New Roman" w:hAnsi="Times New Roman"/>
          <w:sz w:val="28"/>
          <w:szCs w:val="28"/>
        </w:rPr>
        <w:t xml:space="preserve">2 </w:t>
      </w:r>
      <w:r w:rsidR="00B02494" w:rsidRPr="00FF21F4">
        <w:rPr>
          <w:rFonts w:ascii="Times New Roman" w:hAnsi="Times New Roman"/>
          <w:sz w:val="28"/>
          <w:szCs w:val="28"/>
        </w:rPr>
        <w:t xml:space="preserve">«Методика расчета показателей» </w:t>
      </w:r>
      <w:r w:rsidR="00255B88" w:rsidRPr="00FF21F4">
        <w:rPr>
          <w:rFonts w:ascii="Times New Roman" w:hAnsi="Times New Roman"/>
          <w:sz w:val="28"/>
          <w:szCs w:val="28"/>
        </w:rPr>
        <w:t xml:space="preserve">к подпрограмме </w:t>
      </w:r>
      <w:r w:rsidR="00A06E69" w:rsidRPr="00FF21F4">
        <w:rPr>
          <w:rFonts w:ascii="Times New Roman" w:hAnsi="Times New Roman"/>
          <w:sz w:val="28"/>
          <w:szCs w:val="28"/>
        </w:rPr>
        <w:t>1</w:t>
      </w:r>
    </w:p>
    <w:p w:rsidR="00255B88" w:rsidRPr="00FF21F4" w:rsidRDefault="00255B88" w:rsidP="00940B9D">
      <w:pPr>
        <w:pStyle w:val="ConsPlusNormal"/>
        <w:ind w:firstLine="540"/>
        <w:jc w:val="both"/>
        <w:rPr>
          <w:rFonts w:ascii="Times New Roman" w:hAnsi="Times New Roman" w:cs="Times New Roman"/>
          <w:sz w:val="24"/>
          <w:szCs w:val="24"/>
        </w:rPr>
      </w:pPr>
    </w:p>
    <w:tbl>
      <w:tblPr>
        <w:tblW w:w="4951" w:type="pct"/>
        <w:tblCellMar>
          <w:left w:w="75" w:type="dxa"/>
          <w:right w:w="75" w:type="dxa"/>
        </w:tblCellMar>
        <w:tblLook w:val="00A0" w:firstRow="1" w:lastRow="0" w:firstColumn="1" w:lastColumn="0" w:noHBand="0" w:noVBand="0"/>
      </w:tblPr>
      <w:tblGrid>
        <w:gridCol w:w="1683"/>
        <w:gridCol w:w="3069"/>
        <w:gridCol w:w="1306"/>
        <w:gridCol w:w="6226"/>
        <w:gridCol w:w="2291"/>
      </w:tblGrid>
      <w:tr w:rsidR="00255B88" w:rsidRPr="00FF21F4" w:rsidTr="00982528">
        <w:tc>
          <w:tcPr>
            <w:tcW w:w="577"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p w:rsidR="00255B88" w:rsidRPr="00FF21F4" w:rsidRDefault="00255B88" w:rsidP="00715EC4">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 xml:space="preserve">показателя </w:t>
            </w:r>
          </w:p>
        </w:tc>
        <w:tc>
          <w:tcPr>
            <w:tcW w:w="1053"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Наименование показателя</w:t>
            </w:r>
          </w:p>
        </w:tc>
        <w:tc>
          <w:tcPr>
            <w:tcW w:w="448"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2136"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Методика расчета показателя (формула) и методологические пояснения к расчету показателя</w:t>
            </w:r>
          </w:p>
        </w:tc>
        <w:tc>
          <w:tcPr>
            <w:tcW w:w="786"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Базовые индикаторы, используемые в формуле</w:t>
            </w:r>
          </w:p>
        </w:tc>
      </w:tr>
      <w:tr w:rsidR="00255B88" w:rsidRPr="00FF21F4" w:rsidTr="00982528">
        <w:tc>
          <w:tcPr>
            <w:tcW w:w="577"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1053"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448"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2136"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786"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5</w:t>
            </w:r>
          </w:p>
        </w:tc>
      </w:tr>
      <w:tr w:rsidR="00255B88" w:rsidRPr="00FF21F4" w:rsidTr="00982528">
        <w:trPr>
          <w:trHeight w:val="1678"/>
        </w:trPr>
        <w:tc>
          <w:tcPr>
            <w:tcW w:w="577" w:type="pct"/>
            <w:tcBorders>
              <w:top w:val="single" w:sz="4" w:space="0" w:color="auto"/>
              <w:left w:val="single" w:sz="4" w:space="0" w:color="auto"/>
              <w:bottom w:val="single" w:sz="4" w:space="0" w:color="auto"/>
              <w:right w:val="single" w:sz="4" w:space="0" w:color="auto"/>
            </w:tcBorders>
          </w:tcPr>
          <w:p w:rsidR="00255B88" w:rsidRPr="00FF21F4" w:rsidRDefault="00ED5FF2" w:rsidP="00AF1745">
            <w:pPr>
              <w:spacing w:after="0" w:line="240" w:lineRule="auto"/>
              <w:jc w:val="center"/>
              <w:rPr>
                <w:rFonts w:ascii="Times New Roman" w:hAnsi="Times New Roman"/>
                <w:sz w:val="24"/>
                <w:szCs w:val="24"/>
              </w:rPr>
            </w:pPr>
            <w:r w:rsidRPr="00FF21F4">
              <w:rPr>
                <w:rFonts w:ascii="Times New Roman" w:hAnsi="Times New Roman"/>
                <w:sz w:val="24"/>
                <w:szCs w:val="24"/>
              </w:rPr>
              <w:t>1</w:t>
            </w:r>
            <w:r w:rsidR="00255B88" w:rsidRPr="00FF21F4">
              <w:rPr>
                <w:rFonts w:ascii="Times New Roman" w:hAnsi="Times New Roman"/>
                <w:sz w:val="24"/>
                <w:szCs w:val="24"/>
              </w:rPr>
              <w:t>.</w:t>
            </w:r>
            <w:r w:rsidR="00AF1745" w:rsidRPr="00FF21F4">
              <w:rPr>
                <w:rFonts w:ascii="Times New Roman" w:hAnsi="Times New Roman"/>
                <w:sz w:val="24"/>
                <w:szCs w:val="24"/>
              </w:rPr>
              <w:t>4</w:t>
            </w:r>
          </w:p>
        </w:tc>
        <w:tc>
          <w:tcPr>
            <w:tcW w:w="1053" w:type="pct"/>
            <w:tcBorders>
              <w:top w:val="single" w:sz="4" w:space="0" w:color="auto"/>
              <w:left w:val="single" w:sz="4" w:space="0" w:color="auto"/>
              <w:bottom w:val="single" w:sz="4" w:space="0" w:color="auto"/>
              <w:right w:val="single" w:sz="4" w:space="0" w:color="auto"/>
            </w:tcBorders>
          </w:tcPr>
          <w:p w:rsidR="00255B88" w:rsidRPr="00FF21F4" w:rsidRDefault="00255B88" w:rsidP="00940B9D">
            <w:pPr>
              <w:spacing w:after="0" w:line="240" w:lineRule="auto"/>
              <w:rPr>
                <w:rFonts w:ascii="Times New Roman" w:hAnsi="Times New Roman"/>
                <w:sz w:val="24"/>
                <w:szCs w:val="24"/>
              </w:rPr>
            </w:pPr>
            <w:r w:rsidRPr="00FF21F4">
              <w:rPr>
                <w:rFonts w:ascii="Times New Roman" w:eastAsia="Times New Roman" w:hAnsi="Times New Roman"/>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448"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spacing w:after="0" w:line="240" w:lineRule="auto"/>
              <w:jc w:val="center"/>
              <w:rPr>
                <w:sz w:val="24"/>
                <w:szCs w:val="24"/>
              </w:rPr>
            </w:pPr>
            <w:r w:rsidRPr="00FF21F4">
              <w:rPr>
                <w:rFonts w:ascii="Times New Roman" w:hAnsi="Times New Roman"/>
                <w:sz w:val="24"/>
                <w:szCs w:val="24"/>
              </w:rPr>
              <w:t>%</w:t>
            </w:r>
          </w:p>
        </w:tc>
        <w:tc>
          <w:tcPr>
            <w:tcW w:w="2136" w:type="pct"/>
            <w:tcBorders>
              <w:top w:val="single" w:sz="4" w:space="0" w:color="auto"/>
              <w:left w:val="single" w:sz="4" w:space="0" w:color="auto"/>
              <w:bottom w:val="single" w:sz="4" w:space="0" w:color="auto"/>
              <w:right w:val="single" w:sz="4" w:space="0" w:color="auto"/>
            </w:tcBorders>
            <w:shd w:val="clear" w:color="auto" w:fill="auto"/>
          </w:tcPr>
          <w:p w:rsidR="00255B88" w:rsidRPr="00FF21F4" w:rsidRDefault="00255B88" w:rsidP="00940B9D">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 xml:space="preserve">благ. / </w:t>
            </w:r>
            <w:r w:rsidRPr="00FF21F4">
              <w:rPr>
                <w:rFonts w:ascii="Times New Roman" w:hAnsi="Times New Roman"/>
                <w:sz w:val="24"/>
                <w:szCs w:val="24"/>
                <w:lang w:val="en-US"/>
              </w:rPr>
              <w:t>D</w:t>
            </w:r>
            <w:r w:rsidRPr="00FF21F4">
              <w:rPr>
                <w:rFonts w:ascii="Times New Roman" w:hAnsi="Times New Roman"/>
                <w:sz w:val="24"/>
                <w:szCs w:val="24"/>
              </w:rPr>
              <w:t>*100%, где:</w:t>
            </w:r>
          </w:p>
          <w:p w:rsidR="00255B88" w:rsidRPr="00FF21F4" w:rsidRDefault="00255B88" w:rsidP="00940B9D">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благ.–количество благоустроенных дворовых территорий</w:t>
            </w:r>
            <w:r w:rsidR="006855A5" w:rsidRPr="00FF21F4">
              <w:rPr>
                <w:rFonts w:ascii="Times New Roman" w:hAnsi="Times New Roman"/>
                <w:sz w:val="24"/>
                <w:szCs w:val="24"/>
              </w:rPr>
              <w:t xml:space="preserve"> в отчетный период</w:t>
            </w:r>
            <w:r w:rsidRPr="00FF21F4">
              <w:rPr>
                <w:rFonts w:ascii="Times New Roman" w:hAnsi="Times New Roman"/>
                <w:sz w:val="24"/>
                <w:szCs w:val="24"/>
              </w:rPr>
              <w:t>, ед.;</w:t>
            </w:r>
          </w:p>
          <w:p w:rsidR="00255B88" w:rsidRPr="00FF21F4" w:rsidRDefault="00255B88" w:rsidP="003A7874">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 xml:space="preserve">- количество дворовых территорий многоквартирных домов </w:t>
            </w:r>
            <w:r w:rsidR="003A7874" w:rsidRPr="00FF21F4">
              <w:rPr>
                <w:rFonts w:ascii="Times New Roman" w:hAnsi="Times New Roman"/>
                <w:sz w:val="24"/>
                <w:szCs w:val="24"/>
              </w:rPr>
              <w:t xml:space="preserve">на конец отчетного периода, </w:t>
            </w:r>
            <w:r w:rsidRPr="00FF21F4">
              <w:rPr>
                <w:rFonts w:ascii="Times New Roman" w:hAnsi="Times New Roman"/>
                <w:sz w:val="24"/>
                <w:szCs w:val="24"/>
              </w:rPr>
              <w:t xml:space="preserve">ед. </w:t>
            </w:r>
          </w:p>
        </w:tc>
        <w:tc>
          <w:tcPr>
            <w:tcW w:w="786" w:type="pct"/>
            <w:tcBorders>
              <w:top w:val="single" w:sz="4" w:space="0" w:color="auto"/>
              <w:left w:val="single" w:sz="4" w:space="0" w:color="auto"/>
              <w:right w:val="single" w:sz="4" w:space="0" w:color="auto"/>
            </w:tcBorders>
            <w:shd w:val="clear" w:color="auto" w:fill="auto"/>
            <w:vAlign w:val="center"/>
          </w:tcPr>
          <w:p w:rsidR="00255B88" w:rsidRPr="00FF21F4" w:rsidRDefault="00255B88" w:rsidP="00940B9D">
            <w:pPr>
              <w:tabs>
                <w:tab w:val="left" w:pos="975"/>
              </w:tabs>
              <w:spacing w:after="0" w:line="240" w:lineRule="auto"/>
              <w:jc w:val="center"/>
              <w:rPr>
                <w:rFonts w:ascii="Times New Roman" w:hAnsi="Times New Roman"/>
                <w:sz w:val="24"/>
                <w:szCs w:val="24"/>
              </w:rPr>
            </w:pPr>
          </w:p>
        </w:tc>
      </w:tr>
      <w:tr w:rsidR="00255B88" w:rsidRPr="00FF21F4" w:rsidTr="00982528">
        <w:tc>
          <w:tcPr>
            <w:tcW w:w="577" w:type="pct"/>
            <w:tcBorders>
              <w:top w:val="single" w:sz="4" w:space="0" w:color="auto"/>
              <w:left w:val="single" w:sz="4" w:space="0" w:color="auto"/>
              <w:bottom w:val="single" w:sz="4" w:space="0" w:color="auto"/>
              <w:right w:val="single" w:sz="4" w:space="0" w:color="auto"/>
            </w:tcBorders>
            <w:vAlign w:val="center"/>
          </w:tcPr>
          <w:p w:rsidR="00255B88" w:rsidRPr="00FF21F4" w:rsidRDefault="00ED5FF2" w:rsidP="00AF1745">
            <w:pPr>
              <w:spacing w:after="0" w:line="240" w:lineRule="auto"/>
              <w:jc w:val="center"/>
              <w:rPr>
                <w:rFonts w:ascii="Times New Roman" w:hAnsi="Times New Roman"/>
                <w:sz w:val="24"/>
                <w:szCs w:val="24"/>
              </w:rPr>
            </w:pPr>
            <w:r w:rsidRPr="00FF21F4">
              <w:rPr>
                <w:rFonts w:ascii="Times New Roman" w:hAnsi="Times New Roman"/>
                <w:sz w:val="24"/>
                <w:szCs w:val="24"/>
              </w:rPr>
              <w:t>1</w:t>
            </w:r>
            <w:r w:rsidR="00255B88" w:rsidRPr="00FF21F4">
              <w:rPr>
                <w:rFonts w:ascii="Times New Roman" w:hAnsi="Times New Roman"/>
                <w:sz w:val="24"/>
                <w:szCs w:val="24"/>
              </w:rPr>
              <w:t>.</w:t>
            </w:r>
            <w:r w:rsidR="00AF1745" w:rsidRPr="00FF21F4">
              <w:rPr>
                <w:rFonts w:ascii="Times New Roman" w:hAnsi="Times New Roman"/>
                <w:sz w:val="24"/>
                <w:szCs w:val="24"/>
              </w:rPr>
              <w:t>5</w:t>
            </w:r>
          </w:p>
        </w:tc>
        <w:tc>
          <w:tcPr>
            <w:tcW w:w="1053"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spacing w:after="0" w:line="240" w:lineRule="auto"/>
              <w:rPr>
                <w:rFonts w:ascii="Times New Roman" w:hAnsi="Times New Roman"/>
                <w:sz w:val="24"/>
                <w:szCs w:val="24"/>
              </w:rPr>
            </w:pPr>
            <w:r w:rsidRPr="00FF21F4">
              <w:rPr>
                <w:rFonts w:ascii="Times New Roman" w:eastAsia="Times New Roman" w:hAnsi="Times New Roman"/>
                <w:sz w:val="24"/>
                <w:szCs w:val="24"/>
                <w:lang w:eastAsia="ru-RU"/>
              </w:rPr>
              <w:t>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tc>
        <w:tc>
          <w:tcPr>
            <w:tcW w:w="448"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136" w:type="pct"/>
            <w:tcBorders>
              <w:top w:val="single" w:sz="4" w:space="0" w:color="auto"/>
              <w:left w:val="single" w:sz="4" w:space="0" w:color="auto"/>
              <w:bottom w:val="single" w:sz="4" w:space="0" w:color="auto"/>
              <w:right w:val="single" w:sz="4" w:space="0" w:color="auto"/>
            </w:tcBorders>
            <w:shd w:val="clear" w:color="auto" w:fill="auto"/>
          </w:tcPr>
          <w:p w:rsidR="00255B88" w:rsidRPr="00FF21F4" w:rsidRDefault="00255B88" w:rsidP="00940B9D">
            <w:pPr>
              <w:spacing w:after="0" w:line="240" w:lineRule="auto"/>
              <w:jc w:val="both"/>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lang w:val="en-US"/>
              </w:rPr>
              <w:t>D</w:t>
            </w:r>
            <w:r w:rsidRPr="00FF21F4">
              <w:rPr>
                <w:rFonts w:ascii="Times New Roman" w:hAnsi="Times New Roman"/>
                <w:sz w:val="24"/>
                <w:szCs w:val="24"/>
                <w:vertAlign w:val="subscript"/>
              </w:rPr>
              <w:t>благ.</w:t>
            </w:r>
            <w:r w:rsidRPr="00FF21F4">
              <w:rPr>
                <w:rFonts w:ascii="Times New Roman" w:hAnsi="Times New Roman"/>
                <w:sz w:val="24"/>
                <w:szCs w:val="24"/>
              </w:rPr>
              <w:t xml:space="preserve"> / Н</w:t>
            </w:r>
            <w:r w:rsidRPr="00FF21F4">
              <w:rPr>
                <w:rFonts w:ascii="Times New Roman" w:hAnsi="Times New Roman"/>
                <w:sz w:val="24"/>
                <w:szCs w:val="24"/>
                <w:vertAlign w:val="subscript"/>
              </w:rPr>
              <w:t>мкд</w:t>
            </w:r>
            <w:r w:rsidRPr="00FF21F4">
              <w:rPr>
                <w:rFonts w:ascii="Times New Roman" w:hAnsi="Times New Roman"/>
                <w:sz w:val="24"/>
                <w:szCs w:val="24"/>
              </w:rPr>
              <w:t>*100%, где:</w:t>
            </w:r>
          </w:p>
          <w:p w:rsidR="00255B88" w:rsidRPr="00FF21F4" w:rsidRDefault="00255B88" w:rsidP="00940B9D">
            <w:pPr>
              <w:spacing w:after="0" w:line="240" w:lineRule="auto"/>
              <w:jc w:val="both"/>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lang w:val="en-US"/>
              </w:rPr>
              <w:t>D</w:t>
            </w:r>
            <w:r w:rsidRPr="00FF21F4">
              <w:rPr>
                <w:rFonts w:ascii="Times New Roman" w:hAnsi="Times New Roman"/>
                <w:sz w:val="24"/>
                <w:szCs w:val="24"/>
                <w:vertAlign w:val="subscript"/>
              </w:rPr>
              <w:t>благ.</w:t>
            </w:r>
            <w:r w:rsidRPr="00FF21F4">
              <w:rPr>
                <w:rFonts w:ascii="Times New Roman" w:hAnsi="Times New Roman"/>
                <w:sz w:val="24"/>
                <w:szCs w:val="24"/>
              </w:rPr>
              <w:t xml:space="preserve"> – численность населения, проживающего в жилищном фонде с благоустроенными дворовыми территориями, </w:t>
            </w:r>
            <w:r w:rsidR="003A7874" w:rsidRPr="00FF21F4">
              <w:rPr>
                <w:rFonts w:ascii="Times New Roman" w:hAnsi="Times New Roman"/>
                <w:sz w:val="24"/>
                <w:szCs w:val="24"/>
              </w:rPr>
              <w:t xml:space="preserve">на конец отчетного периода, </w:t>
            </w:r>
            <w:r w:rsidRPr="00FF21F4">
              <w:rPr>
                <w:rFonts w:ascii="Times New Roman" w:hAnsi="Times New Roman"/>
                <w:sz w:val="24"/>
                <w:szCs w:val="24"/>
              </w:rPr>
              <w:t xml:space="preserve">чел. </w:t>
            </w:r>
          </w:p>
          <w:p w:rsidR="00255B88" w:rsidRPr="00FF21F4" w:rsidRDefault="00255B88" w:rsidP="00940B9D">
            <w:pPr>
              <w:spacing w:after="0" w:line="240" w:lineRule="auto"/>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rPr>
              <w:t>мкд</w:t>
            </w:r>
            <w:r w:rsidR="006855A5" w:rsidRPr="00FF21F4">
              <w:rPr>
                <w:rFonts w:ascii="Times New Roman" w:hAnsi="Times New Roman"/>
                <w:sz w:val="24"/>
                <w:szCs w:val="24"/>
              </w:rPr>
              <w:t xml:space="preserve"> – </w:t>
            </w:r>
            <w:r w:rsidRPr="00FF21F4">
              <w:rPr>
                <w:rFonts w:ascii="Times New Roman" w:hAnsi="Times New Roman"/>
                <w:sz w:val="24"/>
                <w:szCs w:val="24"/>
              </w:rPr>
              <w:t xml:space="preserve">численность населения, проживающих в многоквартирных домах, </w:t>
            </w:r>
            <w:r w:rsidR="003A7874" w:rsidRPr="00FF21F4">
              <w:rPr>
                <w:rFonts w:ascii="Times New Roman" w:hAnsi="Times New Roman"/>
                <w:sz w:val="24"/>
                <w:szCs w:val="24"/>
              </w:rPr>
              <w:t xml:space="preserve">на конец отчетного периода, </w:t>
            </w:r>
            <w:r w:rsidRPr="00FF21F4">
              <w:rPr>
                <w:rFonts w:ascii="Times New Roman" w:hAnsi="Times New Roman"/>
                <w:sz w:val="24"/>
                <w:szCs w:val="24"/>
              </w:rPr>
              <w:t>чел.</w:t>
            </w:r>
          </w:p>
        </w:tc>
        <w:tc>
          <w:tcPr>
            <w:tcW w:w="786" w:type="pct"/>
            <w:tcBorders>
              <w:top w:val="single" w:sz="4" w:space="0" w:color="auto"/>
              <w:left w:val="single" w:sz="4" w:space="0" w:color="auto"/>
              <w:bottom w:val="single" w:sz="4" w:space="0" w:color="auto"/>
              <w:right w:val="single" w:sz="4" w:space="0" w:color="auto"/>
            </w:tcBorders>
            <w:vAlign w:val="center"/>
          </w:tcPr>
          <w:p w:rsidR="00255B88" w:rsidRPr="00FF21F4" w:rsidRDefault="00255B88" w:rsidP="00940B9D">
            <w:pPr>
              <w:pStyle w:val="ConsPlusNormal"/>
              <w:jc w:val="center"/>
              <w:rPr>
                <w:rFonts w:ascii="Times New Roman" w:hAnsi="Times New Roman" w:cs="Times New Roman"/>
                <w:sz w:val="24"/>
                <w:szCs w:val="24"/>
              </w:rPr>
            </w:pPr>
          </w:p>
        </w:tc>
      </w:tr>
      <w:tr w:rsidR="00AF1745" w:rsidRPr="00FF21F4" w:rsidTr="00982528">
        <w:tc>
          <w:tcPr>
            <w:tcW w:w="577" w:type="pct"/>
            <w:tcBorders>
              <w:top w:val="single" w:sz="4" w:space="0" w:color="auto"/>
              <w:left w:val="single" w:sz="4" w:space="0" w:color="auto"/>
              <w:bottom w:val="single" w:sz="4" w:space="0" w:color="auto"/>
              <w:right w:val="single" w:sz="4" w:space="0" w:color="auto"/>
            </w:tcBorders>
            <w:vAlign w:val="center"/>
          </w:tcPr>
          <w:p w:rsidR="00AF1745" w:rsidRPr="00FF21F4" w:rsidRDefault="006D2CE6" w:rsidP="00AF1745">
            <w:pPr>
              <w:spacing w:after="0" w:line="240" w:lineRule="auto"/>
              <w:jc w:val="center"/>
              <w:rPr>
                <w:rFonts w:ascii="Times New Roman" w:hAnsi="Times New Roman"/>
                <w:sz w:val="24"/>
                <w:szCs w:val="24"/>
              </w:rPr>
            </w:pPr>
            <w:r w:rsidRPr="00FF21F4">
              <w:rPr>
                <w:rFonts w:ascii="Times New Roman" w:hAnsi="Times New Roman"/>
                <w:sz w:val="24"/>
                <w:szCs w:val="24"/>
              </w:rPr>
              <w:t>1.7</w:t>
            </w:r>
          </w:p>
        </w:tc>
        <w:tc>
          <w:tcPr>
            <w:tcW w:w="1053" w:type="pct"/>
            <w:tcBorders>
              <w:top w:val="single" w:sz="4" w:space="0" w:color="auto"/>
              <w:left w:val="single" w:sz="4" w:space="0" w:color="auto"/>
              <w:bottom w:val="single" w:sz="4" w:space="0" w:color="auto"/>
              <w:right w:val="single" w:sz="4" w:space="0" w:color="auto"/>
            </w:tcBorders>
            <w:vAlign w:val="center"/>
          </w:tcPr>
          <w:p w:rsidR="00AF1745" w:rsidRPr="00FF21F4" w:rsidRDefault="006D2CE6" w:rsidP="00940B9D">
            <w:pPr>
              <w:spacing w:after="0" w:line="240" w:lineRule="auto"/>
              <w:rPr>
                <w:rFonts w:ascii="Times New Roman" w:eastAsia="Times New Roman" w:hAnsi="Times New Roman"/>
                <w:sz w:val="24"/>
                <w:szCs w:val="24"/>
                <w:lang w:eastAsia="ru-RU"/>
              </w:rPr>
            </w:pPr>
            <w:r w:rsidRPr="00FF21F4">
              <w:rPr>
                <w:rFonts w:ascii="Times New Roman" w:hAnsi="Times New Roman"/>
                <w:sz w:val="24"/>
                <w:szCs w:val="24"/>
              </w:rPr>
              <w:t>Доля дворовых территорий многоквартирных домов, благоустройство которых выполнено с участием заинтересованных лиц</w:t>
            </w:r>
          </w:p>
        </w:tc>
        <w:tc>
          <w:tcPr>
            <w:tcW w:w="448" w:type="pct"/>
            <w:tcBorders>
              <w:top w:val="single" w:sz="4" w:space="0" w:color="auto"/>
              <w:left w:val="single" w:sz="4" w:space="0" w:color="auto"/>
              <w:bottom w:val="single" w:sz="4" w:space="0" w:color="auto"/>
              <w:right w:val="single" w:sz="4" w:space="0" w:color="auto"/>
            </w:tcBorders>
            <w:vAlign w:val="center"/>
          </w:tcPr>
          <w:p w:rsidR="00AF1745" w:rsidRPr="00FF21F4" w:rsidRDefault="006D2CE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136" w:type="pct"/>
            <w:tcBorders>
              <w:top w:val="single" w:sz="4" w:space="0" w:color="auto"/>
              <w:left w:val="single" w:sz="4" w:space="0" w:color="auto"/>
              <w:bottom w:val="single" w:sz="4" w:space="0" w:color="auto"/>
              <w:right w:val="single" w:sz="4" w:space="0" w:color="auto"/>
            </w:tcBorders>
            <w:shd w:val="clear" w:color="auto" w:fill="auto"/>
          </w:tcPr>
          <w:p w:rsidR="00921BCD" w:rsidRPr="00FF21F4" w:rsidRDefault="00921BCD" w:rsidP="00921BCD">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 xml:space="preserve">участ./ </w:t>
            </w:r>
            <w:r w:rsidRPr="00FF21F4">
              <w:rPr>
                <w:rFonts w:ascii="Times New Roman" w:hAnsi="Times New Roman"/>
                <w:sz w:val="24"/>
                <w:szCs w:val="24"/>
                <w:lang w:val="en-US"/>
              </w:rPr>
              <w:t>D</w:t>
            </w:r>
            <w:r w:rsidRPr="00FF21F4">
              <w:rPr>
                <w:rFonts w:ascii="Times New Roman" w:hAnsi="Times New Roman"/>
                <w:sz w:val="24"/>
                <w:szCs w:val="24"/>
              </w:rPr>
              <w:t>благ.*100%, где:</w:t>
            </w:r>
          </w:p>
          <w:p w:rsidR="00921BCD" w:rsidRPr="00FF21F4" w:rsidRDefault="00921BCD" w:rsidP="00921BCD">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участ.</w:t>
            </w:r>
            <w:r w:rsidR="002223E3" w:rsidRPr="00FF21F4">
              <w:rPr>
                <w:rFonts w:ascii="Times New Roman" w:hAnsi="Times New Roman"/>
                <w:sz w:val="24"/>
                <w:szCs w:val="24"/>
              </w:rPr>
              <w:t> </w:t>
            </w:r>
            <w:r w:rsidRPr="00FF21F4">
              <w:rPr>
                <w:rFonts w:ascii="Times New Roman" w:hAnsi="Times New Roman"/>
                <w:sz w:val="24"/>
                <w:szCs w:val="24"/>
              </w:rPr>
              <w:t>-</w:t>
            </w:r>
            <w:r w:rsidR="002223E3" w:rsidRPr="00FF21F4">
              <w:rPr>
                <w:rFonts w:ascii="Times New Roman" w:hAnsi="Times New Roman"/>
                <w:sz w:val="24"/>
                <w:szCs w:val="24"/>
              </w:rPr>
              <w:t> </w:t>
            </w:r>
            <w:r w:rsidRPr="00FF21F4">
              <w:rPr>
                <w:rFonts w:ascii="Times New Roman" w:hAnsi="Times New Roman"/>
                <w:sz w:val="24"/>
                <w:szCs w:val="24"/>
              </w:rPr>
              <w:t>количество дворовых территорий благоустроенных с участием заинтересованных лиц</w:t>
            </w:r>
            <w:r w:rsidR="002223E3" w:rsidRPr="00FF21F4">
              <w:rPr>
                <w:rFonts w:ascii="Times New Roman" w:hAnsi="Times New Roman"/>
                <w:sz w:val="24"/>
                <w:szCs w:val="24"/>
              </w:rPr>
              <w:t>в отчетном</w:t>
            </w:r>
            <w:r w:rsidR="003A7874" w:rsidRPr="00FF21F4">
              <w:rPr>
                <w:rFonts w:ascii="Times New Roman" w:hAnsi="Times New Roman"/>
                <w:sz w:val="24"/>
                <w:szCs w:val="24"/>
              </w:rPr>
              <w:t xml:space="preserve"> период</w:t>
            </w:r>
            <w:r w:rsidR="002223E3" w:rsidRPr="00FF21F4">
              <w:rPr>
                <w:rFonts w:ascii="Times New Roman" w:hAnsi="Times New Roman"/>
                <w:sz w:val="24"/>
                <w:szCs w:val="24"/>
              </w:rPr>
              <w:t>е</w:t>
            </w:r>
            <w:r w:rsidRPr="00FF21F4">
              <w:rPr>
                <w:rFonts w:ascii="Times New Roman" w:hAnsi="Times New Roman"/>
                <w:sz w:val="24"/>
                <w:szCs w:val="24"/>
              </w:rPr>
              <w:t>, ед.;</w:t>
            </w:r>
          </w:p>
          <w:p w:rsidR="00AF1745" w:rsidRPr="00FF21F4" w:rsidRDefault="00921BCD" w:rsidP="00921BCD">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благ.–количество благоустроенных дворовых территорий</w:t>
            </w:r>
            <w:r w:rsidR="003A7874"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ед.</w:t>
            </w:r>
          </w:p>
        </w:tc>
        <w:tc>
          <w:tcPr>
            <w:tcW w:w="786" w:type="pct"/>
            <w:tcBorders>
              <w:top w:val="single" w:sz="4" w:space="0" w:color="auto"/>
              <w:left w:val="single" w:sz="4" w:space="0" w:color="auto"/>
              <w:bottom w:val="single" w:sz="4" w:space="0" w:color="auto"/>
              <w:right w:val="single" w:sz="4" w:space="0" w:color="auto"/>
            </w:tcBorders>
            <w:vAlign w:val="center"/>
          </w:tcPr>
          <w:p w:rsidR="00AF1745" w:rsidRPr="00FF21F4" w:rsidRDefault="00AF1745" w:rsidP="00940B9D">
            <w:pPr>
              <w:pStyle w:val="ConsPlusNormal"/>
              <w:jc w:val="center"/>
              <w:rPr>
                <w:rFonts w:ascii="Times New Roman" w:hAnsi="Times New Roman" w:cs="Times New Roman"/>
                <w:sz w:val="24"/>
                <w:szCs w:val="24"/>
              </w:rPr>
            </w:pPr>
          </w:p>
        </w:tc>
      </w:tr>
    </w:tbl>
    <w:p w:rsidR="00CB70BC" w:rsidRPr="00FF21F4" w:rsidRDefault="00CB70BC" w:rsidP="00940B9D">
      <w:pPr>
        <w:spacing w:after="0" w:line="240" w:lineRule="auto"/>
        <w:ind w:firstLine="709"/>
        <w:contextualSpacing/>
        <w:jc w:val="both"/>
        <w:rPr>
          <w:rFonts w:ascii="Times New Roman" w:hAnsi="Times New Roman"/>
          <w:sz w:val="28"/>
          <w:szCs w:val="28"/>
        </w:rPr>
        <w:sectPr w:rsidR="00CB70BC" w:rsidRPr="00FF21F4" w:rsidSect="00157F7F">
          <w:pgSz w:w="16838" w:h="11905" w:orient="landscape" w:code="9"/>
          <w:pgMar w:top="1134" w:right="851" w:bottom="1134" w:left="1418" w:header="720" w:footer="720" w:gutter="0"/>
          <w:cols w:space="720"/>
          <w:titlePg/>
          <w:docGrid w:linePitch="299"/>
        </w:sectPr>
      </w:pPr>
    </w:p>
    <w:p w:rsidR="00EB0660" w:rsidRPr="00FF21F4" w:rsidRDefault="00EB0660" w:rsidP="00DC5A6A">
      <w:pPr>
        <w:spacing w:after="0" w:line="240" w:lineRule="auto"/>
        <w:jc w:val="center"/>
        <w:rPr>
          <w:rFonts w:ascii="Times New Roman" w:hAnsi="Times New Roman"/>
          <w:sz w:val="28"/>
          <w:szCs w:val="28"/>
        </w:rPr>
      </w:pPr>
      <w:r w:rsidRPr="00FF21F4">
        <w:rPr>
          <w:rFonts w:ascii="Times New Roman" w:hAnsi="Times New Roman"/>
          <w:sz w:val="28"/>
          <w:szCs w:val="28"/>
        </w:rPr>
        <w:lastRenderedPageBreak/>
        <w:t xml:space="preserve">5.2.4. Срок реализации </w:t>
      </w:r>
      <w:r w:rsidR="00ED5FF2" w:rsidRPr="00FF21F4">
        <w:rPr>
          <w:rFonts w:ascii="Times New Roman" w:hAnsi="Times New Roman"/>
          <w:sz w:val="28"/>
          <w:szCs w:val="28"/>
        </w:rPr>
        <w:t>подпрограммы 1</w:t>
      </w:r>
    </w:p>
    <w:p w:rsidR="00DC25D0" w:rsidRPr="00FF21F4" w:rsidRDefault="00DC25D0" w:rsidP="00940B9D">
      <w:pPr>
        <w:spacing w:after="0" w:line="240" w:lineRule="auto"/>
        <w:ind w:firstLine="567"/>
        <w:jc w:val="center"/>
        <w:rPr>
          <w:rFonts w:ascii="Times New Roman" w:hAnsi="Times New Roman"/>
          <w:sz w:val="28"/>
          <w:szCs w:val="28"/>
        </w:rPr>
      </w:pPr>
    </w:p>
    <w:p w:rsidR="00EB0660" w:rsidRPr="00FF21F4" w:rsidRDefault="00EB0660"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Срок реализации подпрограммы </w:t>
      </w:r>
      <w:r w:rsidR="00ED5FF2" w:rsidRPr="00FF21F4">
        <w:rPr>
          <w:rFonts w:ascii="Times New Roman" w:hAnsi="Times New Roman"/>
          <w:sz w:val="28"/>
          <w:szCs w:val="28"/>
        </w:rPr>
        <w:t>1 – 2018-2022</w:t>
      </w:r>
      <w:r w:rsidRPr="00FF21F4">
        <w:rPr>
          <w:rFonts w:ascii="Times New Roman" w:hAnsi="Times New Roman"/>
          <w:sz w:val="28"/>
          <w:szCs w:val="28"/>
        </w:rPr>
        <w:t xml:space="preserve"> год</w:t>
      </w:r>
      <w:r w:rsidR="00ED5FF2" w:rsidRPr="00FF21F4">
        <w:rPr>
          <w:rFonts w:ascii="Times New Roman" w:hAnsi="Times New Roman"/>
          <w:sz w:val="28"/>
          <w:szCs w:val="28"/>
        </w:rPr>
        <w:t>ы</w:t>
      </w:r>
      <w:r w:rsidRPr="00FF21F4">
        <w:rPr>
          <w:rFonts w:ascii="Times New Roman" w:hAnsi="Times New Roman"/>
          <w:sz w:val="28"/>
          <w:szCs w:val="28"/>
        </w:rPr>
        <w:t>.</w:t>
      </w:r>
    </w:p>
    <w:p w:rsidR="00EB0660" w:rsidRPr="00FF21F4" w:rsidRDefault="00EB0660" w:rsidP="00940B9D">
      <w:pPr>
        <w:spacing w:after="0" w:line="240" w:lineRule="auto"/>
        <w:ind w:firstLine="567"/>
        <w:jc w:val="both"/>
        <w:rPr>
          <w:rFonts w:ascii="Times New Roman" w:hAnsi="Times New Roman"/>
          <w:sz w:val="28"/>
          <w:szCs w:val="28"/>
        </w:rPr>
      </w:pPr>
    </w:p>
    <w:p w:rsidR="00EB0660" w:rsidRPr="00FF21F4" w:rsidRDefault="00EB0660" w:rsidP="00DC5A6A">
      <w:pPr>
        <w:spacing w:after="0" w:line="240" w:lineRule="auto"/>
        <w:jc w:val="center"/>
        <w:rPr>
          <w:rFonts w:ascii="Times New Roman" w:hAnsi="Times New Roman"/>
          <w:sz w:val="28"/>
          <w:szCs w:val="28"/>
        </w:rPr>
      </w:pPr>
      <w:r w:rsidRPr="00FF21F4">
        <w:rPr>
          <w:rFonts w:ascii="Times New Roman" w:hAnsi="Times New Roman"/>
          <w:sz w:val="28"/>
          <w:szCs w:val="28"/>
        </w:rPr>
        <w:t>5.2.5. Характеристика осн</w:t>
      </w:r>
      <w:r w:rsidR="00ED5FF2" w:rsidRPr="00FF21F4">
        <w:rPr>
          <w:rFonts w:ascii="Times New Roman" w:hAnsi="Times New Roman"/>
          <w:sz w:val="28"/>
          <w:szCs w:val="28"/>
        </w:rPr>
        <w:t>овных мероприятий подпрограммы 1</w:t>
      </w:r>
    </w:p>
    <w:p w:rsidR="00DC5A6A" w:rsidRPr="00FF21F4" w:rsidRDefault="00DC5A6A" w:rsidP="00940B9D">
      <w:pPr>
        <w:autoSpaceDE w:val="0"/>
        <w:autoSpaceDN w:val="0"/>
        <w:adjustRightInd w:val="0"/>
        <w:spacing w:after="0" w:line="240" w:lineRule="auto"/>
        <w:ind w:firstLine="709"/>
        <w:jc w:val="both"/>
        <w:rPr>
          <w:rFonts w:ascii="Times New Roman" w:hAnsi="Times New Roman"/>
          <w:sz w:val="28"/>
          <w:szCs w:val="28"/>
        </w:rPr>
      </w:pPr>
    </w:p>
    <w:p w:rsidR="00E70C47" w:rsidRPr="00FF21F4" w:rsidRDefault="00E70C47" w:rsidP="00940B9D">
      <w:pPr>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1. Подпрограмма </w:t>
      </w:r>
      <w:r w:rsidR="00ED5FF2" w:rsidRPr="00FF21F4">
        <w:rPr>
          <w:rFonts w:ascii="Times New Roman" w:hAnsi="Times New Roman"/>
          <w:sz w:val="28"/>
          <w:szCs w:val="28"/>
        </w:rPr>
        <w:t>1</w:t>
      </w:r>
      <w:r w:rsidRPr="00FF21F4">
        <w:rPr>
          <w:rFonts w:ascii="Times New Roman" w:hAnsi="Times New Roman"/>
          <w:sz w:val="28"/>
          <w:szCs w:val="28"/>
        </w:rPr>
        <w:t xml:space="preserve"> включает в себя следующие основные мероприятия:</w:t>
      </w:r>
    </w:p>
    <w:p w:rsidR="00E70C47" w:rsidRPr="00FF21F4" w:rsidRDefault="00E70C4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1.1</w:t>
      </w:r>
      <w:r w:rsidR="00ED5FF2" w:rsidRPr="00FF21F4">
        <w:rPr>
          <w:rFonts w:ascii="Times New Roman" w:hAnsi="Times New Roman"/>
          <w:sz w:val="28"/>
          <w:szCs w:val="28"/>
        </w:rPr>
        <w:t>. Основное мероприятие 1</w:t>
      </w:r>
      <w:r w:rsidRPr="00FF21F4">
        <w:rPr>
          <w:rFonts w:ascii="Times New Roman" w:hAnsi="Times New Roman"/>
          <w:sz w:val="28"/>
          <w:szCs w:val="28"/>
        </w:rPr>
        <w:t>.1 «Благоустройство дворовых территорий многоквартирных домов».</w:t>
      </w:r>
    </w:p>
    <w:p w:rsidR="00055185" w:rsidRPr="00FF21F4" w:rsidRDefault="00E70C47" w:rsidP="00E551B9">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Данное мероприятие заключается в проведении работ по благоустройству дворовых территорий на основании адресного </w:t>
      </w:r>
      <w:r w:rsidR="00736D01" w:rsidRPr="00FF21F4">
        <w:rPr>
          <w:rFonts w:ascii="Times New Roman" w:hAnsi="Times New Roman"/>
          <w:sz w:val="28"/>
          <w:szCs w:val="28"/>
        </w:rPr>
        <w:t>перечня всех дворовых территорий многоквартирных домов НГО, нуждающихся в благоустройстве и подлежащих благоустройству</w:t>
      </w:r>
      <w:r w:rsidR="008C671F" w:rsidRPr="00FF21F4">
        <w:rPr>
          <w:rFonts w:ascii="Times New Roman" w:hAnsi="Times New Roman"/>
          <w:sz w:val="28"/>
          <w:szCs w:val="28"/>
        </w:rPr>
        <w:t>,</w:t>
      </w:r>
      <w:r w:rsidR="00736D01" w:rsidRPr="00FF21F4">
        <w:rPr>
          <w:rFonts w:ascii="Times New Roman" w:hAnsi="Times New Roman"/>
          <w:sz w:val="28"/>
          <w:szCs w:val="28"/>
        </w:rPr>
        <w:t xml:space="preserve"> исходя из минимального перечня работ по благоустройству</w:t>
      </w:r>
      <w:r w:rsidR="006855A5" w:rsidRPr="00FF21F4">
        <w:rPr>
          <w:rFonts w:ascii="Times New Roman" w:hAnsi="Times New Roman"/>
          <w:sz w:val="28"/>
          <w:szCs w:val="28"/>
        </w:rPr>
        <w:t>.</w:t>
      </w:r>
    </w:p>
    <w:p w:rsidR="00055185" w:rsidRPr="00FF21F4" w:rsidRDefault="00055185"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Дворовая территория, подлежащая благоустройству, включается в муниципальную программу </w:t>
      </w:r>
      <w:r w:rsidR="008F6D3C" w:rsidRPr="00FF21F4">
        <w:rPr>
          <w:rFonts w:ascii="Times New Roman" w:hAnsi="Times New Roman"/>
          <w:sz w:val="28"/>
          <w:szCs w:val="28"/>
        </w:rPr>
        <w:t xml:space="preserve">исходя из потребности в благоустройстве, </w:t>
      </w:r>
      <w:r w:rsidR="00AB134D" w:rsidRPr="00FF21F4">
        <w:rPr>
          <w:rFonts w:ascii="Times New Roman" w:hAnsi="Times New Roman"/>
          <w:sz w:val="28"/>
          <w:szCs w:val="28"/>
        </w:rPr>
        <w:t>определенной</w:t>
      </w:r>
      <w:r w:rsidR="00723339" w:rsidRPr="00FF21F4">
        <w:rPr>
          <w:rFonts w:ascii="Times New Roman" w:hAnsi="Times New Roman"/>
          <w:sz w:val="28"/>
          <w:szCs w:val="28"/>
        </w:rPr>
        <w:t xml:space="preserve">по результатам проведения инвентаризации, и так же в соответствии с Порядком </w:t>
      </w:r>
      <w:r w:rsidR="00AB134D" w:rsidRPr="00FF21F4">
        <w:rPr>
          <w:rFonts w:ascii="Times New Roman" w:hAnsi="Times New Roman"/>
          <w:sz w:val="28"/>
          <w:szCs w:val="28"/>
        </w:rPr>
        <w:t>включения</w:t>
      </w:r>
      <w:r w:rsidR="00723339" w:rsidRPr="00FF21F4">
        <w:rPr>
          <w:rFonts w:ascii="Times New Roman" w:hAnsi="Times New Roman"/>
          <w:sz w:val="28"/>
          <w:szCs w:val="28"/>
        </w:rPr>
        <w:t xml:space="preserve"> дворовой территории</w:t>
      </w:r>
      <w:r w:rsidR="00CF62E9" w:rsidRPr="00FF21F4">
        <w:rPr>
          <w:rFonts w:ascii="Times New Roman" w:hAnsi="Times New Roman"/>
          <w:sz w:val="28"/>
          <w:szCs w:val="28"/>
        </w:rPr>
        <w:t>, утвержденном п</w:t>
      </w:r>
      <w:r w:rsidR="00723339" w:rsidRPr="00FF21F4">
        <w:rPr>
          <w:rFonts w:ascii="Times New Roman" w:hAnsi="Times New Roman"/>
          <w:sz w:val="28"/>
          <w:szCs w:val="28"/>
        </w:rPr>
        <w:t>остановлением №</w:t>
      </w:r>
      <w:r w:rsidR="009D472C" w:rsidRPr="00FF21F4">
        <w:rPr>
          <w:rFonts w:ascii="Times New Roman" w:hAnsi="Times New Roman"/>
          <w:sz w:val="28"/>
          <w:szCs w:val="28"/>
        </w:rPr>
        <w:t> </w:t>
      </w:r>
      <w:r w:rsidR="00723339" w:rsidRPr="00FF21F4">
        <w:rPr>
          <w:rFonts w:ascii="Times New Roman" w:hAnsi="Times New Roman"/>
          <w:sz w:val="28"/>
          <w:szCs w:val="28"/>
        </w:rPr>
        <w:t>154</w:t>
      </w:r>
      <w:r w:rsidRPr="00FF21F4">
        <w:rPr>
          <w:rFonts w:ascii="Times New Roman" w:hAnsi="Times New Roman"/>
          <w:sz w:val="28"/>
          <w:szCs w:val="28"/>
        </w:rPr>
        <w:t>.</w:t>
      </w:r>
    </w:p>
    <w:p w:rsidR="00AB134D" w:rsidRPr="00FF21F4" w:rsidRDefault="00AB134D" w:rsidP="00AB134D">
      <w:pPr>
        <w:spacing w:after="0" w:line="240" w:lineRule="auto"/>
        <w:ind w:firstLine="709"/>
        <w:jc w:val="both"/>
        <w:rPr>
          <w:rFonts w:ascii="Times New Roman" w:hAnsi="Times New Roman"/>
          <w:i/>
          <w:sz w:val="28"/>
          <w:szCs w:val="28"/>
        </w:rPr>
      </w:pPr>
      <w:r w:rsidRPr="00FF21F4">
        <w:rPr>
          <w:rFonts w:ascii="Times New Roman" w:hAnsi="Times New Roman"/>
          <w:sz w:val="28"/>
          <w:szCs w:val="28"/>
        </w:rPr>
        <w:t>Адресный перечень дворовых территорий многоквартирных домов, расположенных на территории Новокузнецкого городского округа, потребность в благоустройстве которых определена по результатам инвентаризации и на которых планируется благоустройство в 2018-2022 годах, исходя из минимального перечня работ по благоустройству, приведен в приложении № 1 к подпрограмме 1.</w:t>
      </w:r>
    </w:p>
    <w:p w:rsidR="00EA4164" w:rsidRPr="00FF21F4" w:rsidRDefault="00EA4164" w:rsidP="008F6D3C">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Ранжированный адресный перечень всех дворовых территорий, расположенных на территории Новокузнецкого городского округа, нуждающихся в благоустройстве (с учетом их физического состояния) и подлежащих благоустройству в 2018-2022 годах, исходя из минимального </w:t>
      </w:r>
      <w:r w:rsidR="00AB134D" w:rsidRPr="00FF21F4">
        <w:rPr>
          <w:rFonts w:ascii="Times New Roman" w:hAnsi="Times New Roman"/>
          <w:sz w:val="28"/>
          <w:szCs w:val="28"/>
        </w:rPr>
        <w:t xml:space="preserve">или минимального и дополнительного </w:t>
      </w:r>
      <w:r w:rsidRPr="00FF21F4">
        <w:rPr>
          <w:rFonts w:ascii="Times New Roman" w:hAnsi="Times New Roman"/>
          <w:sz w:val="28"/>
          <w:szCs w:val="28"/>
        </w:rPr>
        <w:t>перечня работ по благоустройству</w:t>
      </w:r>
      <w:r w:rsidR="00BE0433" w:rsidRPr="00FF21F4">
        <w:rPr>
          <w:rFonts w:ascii="Times New Roman" w:hAnsi="Times New Roman"/>
          <w:sz w:val="28"/>
          <w:szCs w:val="28"/>
        </w:rPr>
        <w:t xml:space="preserve"> (далее – ранжированный перечень дворовых территорий)</w:t>
      </w:r>
      <w:r w:rsidR="008C671F" w:rsidRPr="00FF21F4">
        <w:rPr>
          <w:rFonts w:ascii="Times New Roman" w:hAnsi="Times New Roman"/>
          <w:sz w:val="28"/>
          <w:szCs w:val="28"/>
        </w:rPr>
        <w:t>,</w:t>
      </w:r>
      <w:r w:rsidR="00752C67" w:rsidRPr="00FF21F4">
        <w:rPr>
          <w:rFonts w:ascii="Times New Roman" w:hAnsi="Times New Roman"/>
          <w:sz w:val="28"/>
          <w:szCs w:val="28"/>
        </w:rPr>
        <w:t>приведен в приложени</w:t>
      </w:r>
      <w:r w:rsidR="004F2B71" w:rsidRPr="00FF21F4">
        <w:rPr>
          <w:rFonts w:ascii="Times New Roman" w:hAnsi="Times New Roman"/>
          <w:sz w:val="28"/>
          <w:szCs w:val="28"/>
        </w:rPr>
        <w:t>и №</w:t>
      </w:r>
      <w:r w:rsidR="009D472C" w:rsidRPr="00FF21F4">
        <w:rPr>
          <w:rFonts w:ascii="Times New Roman" w:hAnsi="Times New Roman"/>
          <w:sz w:val="28"/>
          <w:szCs w:val="28"/>
        </w:rPr>
        <w:t> </w:t>
      </w:r>
      <w:r w:rsidR="00AB134D" w:rsidRPr="00FF21F4">
        <w:rPr>
          <w:rFonts w:ascii="Times New Roman" w:hAnsi="Times New Roman"/>
          <w:sz w:val="28"/>
          <w:szCs w:val="28"/>
        </w:rPr>
        <w:t>2</w:t>
      </w:r>
      <w:r w:rsidR="004F2B71" w:rsidRPr="00FF21F4">
        <w:rPr>
          <w:rFonts w:ascii="Times New Roman" w:hAnsi="Times New Roman"/>
          <w:sz w:val="28"/>
          <w:szCs w:val="28"/>
        </w:rPr>
        <w:t xml:space="preserve"> к подпрограмме </w:t>
      </w:r>
      <w:r w:rsidR="00752C67" w:rsidRPr="00FF21F4">
        <w:rPr>
          <w:rFonts w:ascii="Times New Roman" w:hAnsi="Times New Roman"/>
          <w:sz w:val="28"/>
          <w:szCs w:val="28"/>
        </w:rPr>
        <w:t>1.</w:t>
      </w:r>
    </w:p>
    <w:p w:rsidR="00474A32" w:rsidRPr="00FF21F4" w:rsidRDefault="00987A5F"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Адресный перечень дворовых территорий, расположенных на территории Новокузнецкого городского округа, нуждающихся в благоустройстве (с учетом их физического состояния) и подлежащих благоустройству в 2018 году, исходя из минимального или минимального и дополнительного перечня работ по благоустройству, приведен в приложении № 3 к подпрограмме 1.</w:t>
      </w:r>
      <w:r w:rsidR="00BE0433" w:rsidRPr="00FF21F4">
        <w:rPr>
          <w:rFonts w:ascii="Times New Roman" w:hAnsi="Times New Roman"/>
          <w:sz w:val="28"/>
          <w:szCs w:val="28"/>
        </w:rPr>
        <w:t>Указанный адресныйперечень может быть дополнен</w:t>
      </w:r>
      <w:r w:rsidR="00474A32" w:rsidRPr="00FF21F4">
        <w:rPr>
          <w:rFonts w:ascii="Times New Roman" w:hAnsi="Times New Roman"/>
          <w:sz w:val="28"/>
          <w:szCs w:val="28"/>
        </w:rPr>
        <w:t xml:space="preserve"> дворовыми территориями, благоустройство которых будет реализовано физическим или юридическим лицом, не являющимся муниципальным учреждением или муниципальным предприятием, своими силами</w:t>
      </w:r>
      <w:r w:rsidR="006B3A51" w:rsidRPr="00FF21F4">
        <w:rPr>
          <w:rFonts w:ascii="Times New Roman" w:hAnsi="Times New Roman"/>
          <w:sz w:val="28"/>
          <w:szCs w:val="28"/>
        </w:rPr>
        <w:t xml:space="preserve"> и средствами</w:t>
      </w:r>
      <w:r w:rsidR="00474A32" w:rsidRPr="00FF21F4">
        <w:rPr>
          <w:rFonts w:ascii="Times New Roman" w:hAnsi="Times New Roman"/>
          <w:sz w:val="28"/>
          <w:szCs w:val="28"/>
        </w:rPr>
        <w:t>, либо за счет собственных средств</w:t>
      </w:r>
      <w:r w:rsidR="00BE0433" w:rsidRPr="00FF21F4">
        <w:rPr>
          <w:rFonts w:ascii="Times New Roman" w:hAnsi="Times New Roman"/>
          <w:sz w:val="28"/>
          <w:szCs w:val="28"/>
        </w:rPr>
        <w:t>, а так же дворовыми территориями, указанными в ранжированном адресном перечне в случае экономии средств по результатам проведения конкурса по отбору подрядных организаций, либо по окончанию выполнения работ наосновании актов выполненных работ</w:t>
      </w:r>
      <w:r w:rsidR="00474A32" w:rsidRPr="00FF21F4">
        <w:rPr>
          <w:rFonts w:ascii="Times New Roman" w:hAnsi="Times New Roman"/>
          <w:sz w:val="28"/>
          <w:szCs w:val="28"/>
        </w:rPr>
        <w:t>.</w:t>
      </w:r>
    </w:p>
    <w:p w:rsidR="00752C67" w:rsidRPr="00FF21F4" w:rsidRDefault="00752C67" w:rsidP="00940B9D">
      <w:pPr>
        <w:spacing w:after="0" w:line="240" w:lineRule="auto"/>
        <w:ind w:firstLine="709"/>
        <w:jc w:val="both"/>
        <w:rPr>
          <w:rFonts w:ascii="Times New Roman" w:hAnsi="Times New Roman"/>
          <w:i/>
          <w:sz w:val="28"/>
          <w:szCs w:val="28"/>
        </w:rPr>
      </w:pPr>
      <w:r w:rsidRPr="00FF21F4">
        <w:rPr>
          <w:rFonts w:ascii="Times New Roman" w:hAnsi="Times New Roman"/>
          <w:sz w:val="28"/>
          <w:szCs w:val="28"/>
        </w:rPr>
        <w:lastRenderedPageBreak/>
        <w:t>Перечень работ по благоустройству дворовых т</w:t>
      </w:r>
      <w:r w:rsidR="009D472C" w:rsidRPr="00FF21F4">
        <w:rPr>
          <w:rFonts w:ascii="Times New Roman" w:hAnsi="Times New Roman"/>
          <w:sz w:val="28"/>
          <w:szCs w:val="28"/>
        </w:rPr>
        <w:t>ерриторий в рамках подпрограммы </w:t>
      </w:r>
      <w:r w:rsidRPr="00FF21F4">
        <w:rPr>
          <w:rFonts w:ascii="Times New Roman" w:hAnsi="Times New Roman"/>
          <w:sz w:val="28"/>
          <w:szCs w:val="28"/>
        </w:rPr>
        <w:t>1 включает в себя минимальный перечень видов работ по благоустройству дворовых территорий (далее - минимальный перечень работ) и дополнительный перечень видов работ по благоустройству дворовых территорий (далее - дополнительный перечень работ)</w:t>
      </w:r>
      <w:r w:rsidR="00160326" w:rsidRPr="00FF21F4">
        <w:rPr>
          <w:rFonts w:ascii="Times New Roman" w:hAnsi="Times New Roman"/>
          <w:sz w:val="28"/>
          <w:szCs w:val="28"/>
        </w:rPr>
        <w:t>, а также мероприятия по строительному контролю, в случае, если такое решение принято заинтересованными лицами</w:t>
      </w:r>
      <w:r w:rsidRPr="00FF21F4">
        <w:rPr>
          <w:rFonts w:ascii="Times New Roman" w:hAnsi="Times New Roman"/>
          <w:sz w:val="28"/>
          <w:szCs w:val="28"/>
        </w:rPr>
        <w:t>.</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В минимальный перечень работ включаются следующие виды работ:</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а) ремонт дворовых проездов;</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б) обеспечение освещения дворовых территорий;</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в) установка скамеек;</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г) установка урн для мусора.</w:t>
      </w:r>
    </w:p>
    <w:p w:rsidR="00752C67" w:rsidRPr="00FF21F4" w:rsidRDefault="00752C67" w:rsidP="00940B9D">
      <w:pPr>
        <w:spacing w:after="0" w:line="240" w:lineRule="auto"/>
        <w:ind w:firstLine="709"/>
        <w:jc w:val="both"/>
        <w:rPr>
          <w:rFonts w:ascii="Times New Roman" w:hAnsi="Times New Roman"/>
          <w:i/>
          <w:sz w:val="28"/>
          <w:szCs w:val="28"/>
        </w:rPr>
      </w:pPr>
      <w:r w:rsidRPr="00FF21F4">
        <w:rPr>
          <w:rFonts w:ascii="Times New Roman" w:hAnsi="Times New Roman"/>
          <w:sz w:val="28"/>
          <w:szCs w:val="28"/>
        </w:rPr>
        <w:t>Нормативная стоимость (единичные расценки) работ по благоустройству дворовых территорий, входящих в состав минимального перечня работ</w:t>
      </w:r>
      <w:r w:rsidR="006855A5" w:rsidRPr="00FF21F4">
        <w:rPr>
          <w:rFonts w:ascii="Times New Roman" w:hAnsi="Times New Roman"/>
          <w:sz w:val="28"/>
          <w:szCs w:val="28"/>
        </w:rPr>
        <w:t xml:space="preserve"> (с учетом стоимости материалов)</w:t>
      </w:r>
      <w:r w:rsidRPr="00FF21F4">
        <w:rPr>
          <w:rFonts w:ascii="Times New Roman" w:hAnsi="Times New Roman"/>
          <w:sz w:val="28"/>
          <w:szCs w:val="28"/>
        </w:rPr>
        <w:t>, приведена в приложении №</w:t>
      </w:r>
      <w:r w:rsidR="009D472C" w:rsidRPr="00FF21F4">
        <w:rPr>
          <w:rFonts w:ascii="Times New Roman" w:hAnsi="Times New Roman"/>
          <w:sz w:val="28"/>
          <w:szCs w:val="28"/>
        </w:rPr>
        <w:t> </w:t>
      </w:r>
      <w:r w:rsidR="00C1784A" w:rsidRPr="00FF21F4">
        <w:rPr>
          <w:rFonts w:ascii="Times New Roman" w:hAnsi="Times New Roman"/>
          <w:sz w:val="28"/>
          <w:szCs w:val="28"/>
        </w:rPr>
        <w:t>4</w:t>
      </w:r>
      <w:r w:rsidR="009D472C" w:rsidRPr="00FF21F4">
        <w:rPr>
          <w:rFonts w:ascii="Times New Roman" w:hAnsi="Times New Roman"/>
          <w:sz w:val="28"/>
          <w:szCs w:val="28"/>
        </w:rPr>
        <w:t xml:space="preserve"> к подпрограмме </w:t>
      </w:r>
      <w:r w:rsidRPr="00FF21F4">
        <w:rPr>
          <w:rFonts w:ascii="Times New Roman" w:hAnsi="Times New Roman"/>
          <w:sz w:val="28"/>
          <w:szCs w:val="28"/>
        </w:rPr>
        <w:t>1.</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приведен в приложении №</w:t>
      </w:r>
      <w:r w:rsidR="009D472C" w:rsidRPr="00FF21F4">
        <w:rPr>
          <w:rFonts w:ascii="Times New Roman" w:hAnsi="Times New Roman"/>
          <w:sz w:val="28"/>
          <w:szCs w:val="28"/>
        </w:rPr>
        <w:t> </w:t>
      </w:r>
      <w:r w:rsidR="00935C57" w:rsidRPr="00FF21F4">
        <w:rPr>
          <w:rFonts w:ascii="Times New Roman" w:hAnsi="Times New Roman"/>
          <w:sz w:val="28"/>
          <w:szCs w:val="28"/>
        </w:rPr>
        <w:t>4</w:t>
      </w:r>
      <w:r w:rsidR="009D472C" w:rsidRPr="00FF21F4">
        <w:rPr>
          <w:rFonts w:ascii="Times New Roman" w:hAnsi="Times New Roman"/>
          <w:sz w:val="28"/>
          <w:szCs w:val="28"/>
        </w:rPr>
        <w:t xml:space="preserve"> к подпрограмме </w:t>
      </w:r>
      <w:r w:rsidRPr="00FF21F4">
        <w:rPr>
          <w:rFonts w:ascii="Times New Roman" w:hAnsi="Times New Roman"/>
          <w:sz w:val="28"/>
          <w:szCs w:val="28"/>
        </w:rPr>
        <w:t>1.</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В дополнительный перечень работ включаются следующие виды работ:</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а)</w:t>
      </w:r>
      <w:r w:rsidR="008C671F" w:rsidRPr="00FF21F4">
        <w:rPr>
          <w:rFonts w:ascii="Times New Roman" w:hAnsi="Times New Roman"/>
          <w:sz w:val="28"/>
          <w:szCs w:val="28"/>
        </w:rPr>
        <w:t> </w:t>
      </w:r>
      <w:r w:rsidR="00D8309F" w:rsidRPr="00FF21F4">
        <w:rPr>
          <w:rFonts w:ascii="Times New Roman" w:hAnsi="Times New Roman"/>
          <w:sz w:val="28"/>
          <w:szCs w:val="28"/>
        </w:rPr>
        <w:t>обустройство</w:t>
      </w:r>
      <w:r w:rsidRPr="00FF21F4">
        <w:rPr>
          <w:rFonts w:ascii="Times New Roman" w:hAnsi="Times New Roman"/>
          <w:sz w:val="28"/>
          <w:szCs w:val="28"/>
        </w:rPr>
        <w:t xml:space="preserve"> автомобильных парковок;</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б) озеленение территорий;</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в) ремонт тротуаров, ремонт твердых покрытий аллей, пешеходных дорожек, пешеходных мостиков;</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г) ремонт отмосток;</w:t>
      </w:r>
    </w:p>
    <w:p w:rsidR="00752C67"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д) </w:t>
      </w:r>
      <w:r w:rsidR="00136444" w:rsidRPr="00FF21F4">
        <w:rPr>
          <w:rFonts w:ascii="Times New Roman" w:hAnsi="Times New Roman"/>
          <w:sz w:val="28"/>
          <w:szCs w:val="28"/>
        </w:rPr>
        <w:t xml:space="preserve">установка </w:t>
      </w:r>
      <w:r w:rsidRPr="00FF21F4">
        <w:rPr>
          <w:rFonts w:ascii="Times New Roman" w:hAnsi="Times New Roman"/>
          <w:sz w:val="28"/>
          <w:szCs w:val="28"/>
        </w:rPr>
        <w:t>оборудовани</w:t>
      </w:r>
      <w:r w:rsidR="00136444" w:rsidRPr="00FF21F4">
        <w:rPr>
          <w:rFonts w:ascii="Times New Roman" w:hAnsi="Times New Roman"/>
          <w:sz w:val="28"/>
          <w:szCs w:val="28"/>
        </w:rPr>
        <w:t>я</w:t>
      </w:r>
      <w:r w:rsidRPr="00FF21F4">
        <w:rPr>
          <w:rFonts w:ascii="Times New Roman" w:hAnsi="Times New Roman"/>
          <w:sz w:val="28"/>
          <w:szCs w:val="28"/>
        </w:rPr>
        <w:t xml:space="preserve"> детских и (или) спортивных площадок;</w:t>
      </w:r>
    </w:p>
    <w:p w:rsidR="006855A5" w:rsidRPr="00FF21F4" w:rsidRDefault="00752C6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е) установка дополнительных элементов благоустройства, малых архитектурных форм</w:t>
      </w:r>
      <w:r w:rsidR="006855A5" w:rsidRPr="00FF21F4">
        <w:rPr>
          <w:rFonts w:ascii="Times New Roman" w:hAnsi="Times New Roman"/>
          <w:sz w:val="28"/>
          <w:szCs w:val="28"/>
        </w:rPr>
        <w:t>;</w:t>
      </w:r>
    </w:p>
    <w:p w:rsidR="00752C67" w:rsidRPr="00FF21F4" w:rsidRDefault="006855A5"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ж) иные виды работ</w:t>
      </w:r>
      <w:r w:rsidR="00752C67" w:rsidRPr="00FF21F4">
        <w:rPr>
          <w:rFonts w:ascii="Times New Roman" w:hAnsi="Times New Roman"/>
          <w:sz w:val="28"/>
          <w:szCs w:val="28"/>
        </w:rPr>
        <w:t xml:space="preserve">. </w:t>
      </w:r>
    </w:p>
    <w:p w:rsidR="00AB3F33" w:rsidRPr="00FF21F4" w:rsidRDefault="00752C67" w:rsidP="00AB3F33">
      <w:pPr>
        <w:spacing w:after="0" w:line="240" w:lineRule="auto"/>
        <w:ind w:firstLine="709"/>
        <w:jc w:val="both"/>
        <w:rPr>
          <w:rFonts w:ascii="Times New Roman" w:hAnsi="Times New Roman"/>
          <w:i/>
          <w:sz w:val="28"/>
          <w:szCs w:val="28"/>
        </w:rPr>
      </w:pPr>
      <w:r w:rsidRPr="00FF21F4">
        <w:rPr>
          <w:rFonts w:ascii="Times New Roman" w:hAnsi="Times New Roman"/>
          <w:sz w:val="28"/>
          <w:szCs w:val="28"/>
        </w:rPr>
        <w:t>Нормативная стоимость (единичные расценки) работ по благоустройству дворовых территорий, входящих в состав дополнительного перечня работ</w:t>
      </w:r>
      <w:r w:rsidR="006855A5" w:rsidRPr="00FF21F4">
        <w:rPr>
          <w:rFonts w:ascii="Times New Roman" w:hAnsi="Times New Roman"/>
          <w:sz w:val="28"/>
          <w:szCs w:val="28"/>
        </w:rPr>
        <w:t xml:space="preserve"> (с учетом стоимости материалов)</w:t>
      </w:r>
      <w:r w:rsidRPr="00FF21F4">
        <w:rPr>
          <w:rFonts w:ascii="Times New Roman" w:hAnsi="Times New Roman"/>
          <w:sz w:val="28"/>
          <w:szCs w:val="28"/>
        </w:rPr>
        <w:t>, приведена в приложении №</w:t>
      </w:r>
      <w:r w:rsidR="00252B04" w:rsidRPr="00FF21F4">
        <w:rPr>
          <w:rFonts w:ascii="Times New Roman" w:hAnsi="Times New Roman"/>
          <w:sz w:val="28"/>
          <w:szCs w:val="28"/>
        </w:rPr>
        <w:t> </w:t>
      </w:r>
      <w:r w:rsidR="00C1784A" w:rsidRPr="00FF21F4">
        <w:rPr>
          <w:rFonts w:ascii="Times New Roman" w:hAnsi="Times New Roman"/>
          <w:sz w:val="28"/>
          <w:szCs w:val="28"/>
        </w:rPr>
        <w:t>6</w:t>
      </w:r>
      <w:r w:rsidR="00252B04" w:rsidRPr="00FF21F4">
        <w:rPr>
          <w:rFonts w:ascii="Times New Roman" w:hAnsi="Times New Roman"/>
          <w:sz w:val="28"/>
          <w:szCs w:val="28"/>
        </w:rPr>
        <w:t xml:space="preserve"> к подпрограмме </w:t>
      </w:r>
      <w:r w:rsidR="00B45C5E" w:rsidRPr="00FF21F4">
        <w:rPr>
          <w:rFonts w:ascii="Times New Roman" w:hAnsi="Times New Roman"/>
          <w:sz w:val="28"/>
          <w:szCs w:val="28"/>
        </w:rPr>
        <w:t>1</w:t>
      </w:r>
      <w:r w:rsidR="001C71EB" w:rsidRPr="00FF21F4">
        <w:rPr>
          <w:rFonts w:ascii="Times New Roman" w:hAnsi="Times New Roman"/>
          <w:sz w:val="28"/>
          <w:szCs w:val="28"/>
        </w:rPr>
        <w:t>.</w:t>
      </w:r>
    </w:p>
    <w:p w:rsidR="00752C67" w:rsidRPr="00FF21F4" w:rsidRDefault="00752C67" w:rsidP="00940B9D">
      <w:pPr>
        <w:pStyle w:val="ConsPlusNormal"/>
        <w:ind w:firstLine="709"/>
        <w:jc w:val="both"/>
        <w:rPr>
          <w:rFonts w:ascii="Times New Roman" w:hAnsi="Times New Roman" w:cs="Times New Roman"/>
          <w:sz w:val="28"/>
          <w:szCs w:val="28"/>
        </w:rPr>
      </w:pPr>
      <w:r w:rsidRPr="00FF21F4">
        <w:rPr>
          <w:rFonts w:ascii="Times New Roman" w:hAnsi="Times New Roman" w:cs="Times New Roman"/>
          <w:sz w:val="28"/>
          <w:szCs w:val="28"/>
        </w:rPr>
        <w:t>Дополнительный перечень работ по благоустройству дворовых территорий является открытым и может быть дополнен по решению субъекта Российской Федерации иными видами работ. При этом дополнительный перечень работ реализуется только при условии выполнения работ, предусмотренных минимальным перечнем.</w:t>
      </w:r>
    </w:p>
    <w:p w:rsidR="00D8309F" w:rsidRPr="00FF21F4" w:rsidRDefault="00D8309F" w:rsidP="00D8309F">
      <w:pPr>
        <w:pStyle w:val="ConsPlusNormal"/>
        <w:ind w:firstLine="709"/>
        <w:jc w:val="both"/>
        <w:rPr>
          <w:rFonts w:ascii="Times New Roman" w:hAnsi="Times New Roman" w:cs="Times New Roman"/>
          <w:sz w:val="28"/>
          <w:szCs w:val="28"/>
        </w:rPr>
      </w:pPr>
      <w:r w:rsidRPr="00FF21F4">
        <w:rPr>
          <w:rFonts w:ascii="Times New Roman" w:hAnsi="Times New Roman" w:cs="Times New Roman"/>
          <w:sz w:val="28"/>
          <w:szCs w:val="28"/>
        </w:rPr>
        <w:t>Форма участия (финансовое и (или) трудовое) и доля участия заинтересованных лиц в выполнении дополнительного перечня работ по благоустройству дворовых территорий установлена в порядке и размере, утвержденных субъектом Российской Федерации.</w:t>
      </w:r>
    </w:p>
    <w:p w:rsidR="00D8309F" w:rsidRPr="00FF21F4" w:rsidRDefault="00D8309F" w:rsidP="00D8309F">
      <w:pPr>
        <w:pStyle w:val="ConsPlusNormal"/>
        <w:ind w:firstLine="709"/>
        <w:jc w:val="both"/>
        <w:rPr>
          <w:rFonts w:ascii="Times New Roman" w:hAnsi="Times New Roman" w:cs="Times New Roman"/>
          <w:sz w:val="28"/>
          <w:szCs w:val="28"/>
        </w:rPr>
      </w:pPr>
      <w:r w:rsidRPr="00FF21F4">
        <w:rPr>
          <w:rFonts w:ascii="Times New Roman" w:hAnsi="Times New Roman" w:cs="Times New Roman"/>
          <w:sz w:val="28"/>
          <w:szCs w:val="28"/>
        </w:rPr>
        <w:t>Заинтересованные лица участвуют в реализации мероприятий по благоустройству дворовых территорий на следующих условиях:</w:t>
      </w:r>
    </w:p>
    <w:p w:rsidR="00D8309F" w:rsidRPr="00FF21F4" w:rsidRDefault="00D8309F" w:rsidP="00D8309F">
      <w:pPr>
        <w:pStyle w:val="ConsPlusNormal"/>
        <w:ind w:firstLine="709"/>
        <w:jc w:val="both"/>
        <w:rPr>
          <w:rFonts w:ascii="Times New Roman" w:hAnsi="Times New Roman" w:cs="Times New Roman"/>
          <w:sz w:val="28"/>
          <w:szCs w:val="28"/>
        </w:rPr>
      </w:pPr>
      <w:r w:rsidRPr="00FF21F4">
        <w:rPr>
          <w:rFonts w:ascii="Times New Roman" w:hAnsi="Times New Roman" w:cs="Times New Roman"/>
          <w:sz w:val="28"/>
          <w:szCs w:val="28"/>
        </w:rPr>
        <w:lastRenderedPageBreak/>
        <w:t>- в рамках минимального перечня работ предусматривается софинансирование заинтересованными лицами не менее 5% от общей стоимости необходимых для выполнения работ;</w:t>
      </w:r>
    </w:p>
    <w:p w:rsidR="009F1924" w:rsidRPr="00153C00" w:rsidRDefault="009F1924" w:rsidP="009F1924">
      <w:pPr>
        <w:pStyle w:val="ConsPlusNormal"/>
        <w:ind w:firstLine="709"/>
        <w:jc w:val="both"/>
        <w:rPr>
          <w:rFonts w:ascii="Times New Roman" w:hAnsi="Times New Roman" w:cs="Times New Roman"/>
          <w:sz w:val="28"/>
          <w:szCs w:val="28"/>
        </w:rPr>
      </w:pPr>
      <w:r w:rsidRPr="00153C00">
        <w:rPr>
          <w:rFonts w:ascii="Times New Roman" w:hAnsi="Times New Roman" w:cs="Times New Roman"/>
          <w:sz w:val="28"/>
          <w:szCs w:val="28"/>
        </w:rPr>
        <w:t>- в рамках дополнительного перечня работ предусматривается софинансирование заинтересованными лицами не менее 5% от общей стоимости необходимых для выполнения работ, за исключением работ по установке оборудования детских и (или) спортивных площадок, дополнительных элементов благоустройства, малых архитектурных форм обязательное софинансирование которых заинтересованными лицами составляет не менее 90% от общей стоимости необходимых для выполнения работ;</w:t>
      </w:r>
    </w:p>
    <w:p w:rsidR="009F1924" w:rsidRDefault="009F1924" w:rsidP="009F192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разработка</w:t>
      </w:r>
      <w:r w:rsidRPr="00D3064F">
        <w:rPr>
          <w:rFonts w:ascii="Times New Roman" w:hAnsi="Times New Roman" w:cs="Times New Roman"/>
          <w:sz w:val="28"/>
          <w:szCs w:val="28"/>
        </w:rPr>
        <w:t xml:space="preserve"> проектно-сметной документации и работ</w:t>
      </w:r>
      <w:r>
        <w:rPr>
          <w:rFonts w:ascii="Times New Roman" w:hAnsi="Times New Roman" w:cs="Times New Roman"/>
          <w:sz w:val="28"/>
          <w:szCs w:val="28"/>
        </w:rPr>
        <w:t>ы</w:t>
      </w:r>
      <w:r w:rsidRPr="00D3064F">
        <w:rPr>
          <w:rFonts w:ascii="Times New Roman" w:hAnsi="Times New Roman" w:cs="Times New Roman"/>
          <w:sz w:val="28"/>
          <w:szCs w:val="28"/>
        </w:rPr>
        <w:t xml:space="preserve"> по проверке достоверности определения сметной стоимости выполняемых работ по благоустройству </w:t>
      </w:r>
      <w:r>
        <w:rPr>
          <w:rFonts w:ascii="Times New Roman" w:hAnsi="Times New Roman" w:cs="Times New Roman"/>
          <w:sz w:val="28"/>
          <w:szCs w:val="28"/>
        </w:rPr>
        <w:t>оплачивается</w:t>
      </w:r>
      <w:r w:rsidRPr="00D3064F">
        <w:rPr>
          <w:rFonts w:ascii="Times New Roman" w:hAnsi="Times New Roman" w:cs="Times New Roman"/>
          <w:sz w:val="28"/>
          <w:szCs w:val="28"/>
        </w:rPr>
        <w:t xml:space="preserve"> в полном объеме за счет средств заинтересованных лиц</w:t>
      </w:r>
      <w:r>
        <w:rPr>
          <w:rFonts w:ascii="Times New Roman" w:hAnsi="Times New Roman" w:cs="Times New Roman"/>
          <w:sz w:val="28"/>
          <w:szCs w:val="28"/>
        </w:rPr>
        <w:t>.</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Формами трудового участия могут быть:</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а) выполнение заинтересованными лицами неоплачиваемых работ, не требующих специальной квалификации;</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б) предоставление материалов, техники и т.д.;</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в) обеспечение благоприятных условий для работы подрядной организации, выполняющей работы и для ее работников (чай, печенье, конфеты и т.д.).</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Бюджетные средства направляются на оплату работ, предусмотренных минимальным перечнем работ и дополнительным перечнем работ, а также оплату услуг организаций, осуществляющих строительный контроль, если они предусмотрены сметной документацией, с учетом установленной настоящей программой минимальной доли финансового участия заинтересованных лиц.</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1.2. </w:t>
      </w:r>
      <w:r w:rsidRPr="00D3064F">
        <w:rPr>
          <w:rFonts w:ascii="Times New Roman" w:hAnsi="Times New Roman"/>
          <w:sz w:val="28"/>
          <w:szCs w:val="28"/>
        </w:rPr>
        <w:t>Основное мероприятие 1.2 «Привлечение населения к участию в мероприятиях по благоустройству дворовых территорий».</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Данное мероприятие подразумевает под собой участие заинтересованных лиц в благоустройстве дворовых территорий НГО.</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Форма участия (финансовое и (или) трудовое) и доля участия заинтересованных лиц в выполнении дополнительного перечня работ по благоустройству дворовых территорий устанавливается в порядке и размере, утвержденных субъектом Российской Федерации.</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Формами трудового участия могут быть:</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 xml:space="preserve">а) выполнение заинтересованными лицами неоплачиваемых работ, не </w:t>
      </w:r>
      <w:r w:rsidRPr="00D3064F">
        <w:rPr>
          <w:rFonts w:ascii="Times New Roman" w:hAnsi="Times New Roman" w:cs="Times New Roman"/>
          <w:sz w:val="28"/>
          <w:szCs w:val="28"/>
        </w:rPr>
        <w:lastRenderedPageBreak/>
        <w:t>требующих специальной квалификации, как например: подготовка объекта (дворовой территории) к началу работ (земляные работы, уборка мусора) и другие работы (покраска оборудования, посадка деревьев, устройство цветочных клумб);</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б) предоставление материалов, техники и т.д.;</w:t>
      </w:r>
    </w:p>
    <w:p w:rsidR="00BA7285" w:rsidRPr="00D3064F" w:rsidRDefault="00BA7285" w:rsidP="00BA7285">
      <w:pPr>
        <w:pStyle w:val="ConsPlusNormal"/>
        <w:ind w:firstLine="709"/>
        <w:jc w:val="both"/>
        <w:rPr>
          <w:rFonts w:ascii="Times New Roman" w:hAnsi="Times New Roman" w:cs="Times New Roman"/>
          <w:sz w:val="28"/>
          <w:szCs w:val="28"/>
        </w:rPr>
      </w:pPr>
      <w:r w:rsidRPr="00D3064F">
        <w:rPr>
          <w:rFonts w:ascii="Times New Roman" w:hAnsi="Times New Roman" w:cs="Times New Roman"/>
          <w:sz w:val="28"/>
          <w:szCs w:val="28"/>
        </w:rPr>
        <w:t>в) обеспечение благоприятных условий для работы подрядной организации, выполняющей работы, и для ее работников (чай, печенье, конфеты и т.д.).</w:t>
      </w:r>
    </w:p>
    <w:p w:rsidR="00BA7285" w:rsidRPr="00D3064F" w:rsidRDefault="00BA7285" w:rsidP="00BA7285">
      <w:pPr>
        <w:pStyle w:val="af2"/>
        <w:widowControl w:val="0"/>
        <w:tabs>
          <w:tab w:val="left" w:pos="1102"/>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1.2.1</w:t>
      </w:r>
      <w:r>
        <w:rPr>
          <w:rFonts w:ascii="Times New Roman" w:hAnsi="Times New Roman"/>
          <w:sz w:val="28"/>
        </w:rPr>
        <w:t>.</w:t>
      </w:r>
      <w:r w:rsidRPr="00D3064F">
        <w:rPr>
          <w:rFonts w:ascii="Times New Roman" w:hAnsi="Times New Roman"/>
          <w:sz w:val="28"/>
        </w:rPr>
        <w:t> Порядок разработки, обсуждения с заинтересованными лицами и утверждения дизайн - проектов благоустройства дворовыхтерриторий.</w:t>
      </w:r>
    </w:p>
    <w:p w:rsidR="00BA7285" w:rsidRPr="00D3064F" w:rsidRDefault="00BA7285" w:rsidP="00BA7285">
      <w:pPr>
        <w:pStyle w:val="af4"/>
        <w:ind w:firstLine="709"/>
        <w:jc w:val="both"/>
        <w:rPr>
          <w:lang w:val="ru-RU"/>
        </w:rPr>
      </w:pPr>
      <w:r w:rsidRPr="00D3064F">
        <w:rPr>
          <w:lang w:val="ru-RU"/>
        </w:rPr>
        <w:t>Дизайн - проект – это проект благоустройства дворовой территории, в который включается текстовое и визуальное описание предлагаемого проекта благоустройства и перечень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BA7285" w:rsidRPr="00D3064F" w:rsidRDefault="00BA7285" w:rsidP="00BA7285">
      <w:pPr>
        <w:pStyle w:val="af4"/>
        <w:ind w:firstLine="709"/>
        <w:jc w:val="both"/>
        <w:rPr>
          <w:lang w:val="ru-RU"/>
        </w:rPr>
      </w:pPr>
      <w:r w:rsidRPr="00D3064F">
        <w:rPr>
          <w:lang w:val="ru-RU"/>
        </w:rPr>
        <w:t>Требования к составу и содержанию дизайн - проекта по благоустройству дворовой территории, стадии его разработки утверждаются нормативно-правовым актом администрации города Новокузнецка.</w:t>
      </w:r>
    </w:p>
    <w:p w:rsidR="00BA7285" w:rsidRPr="00D3064F" w:rsidRDefault="00BA7285" w:rsidP="00BA7285">
      <w:pPr>
        <w:pStyle w:val="af4"/>
        <w:ind w:firstLine="709"/>
        <w:jc w:val="both"/>
        <w:rPr>
          <w:strike/>
          <w:lang w:val="ru-RU"/>
        </w:rPr>
      </w:pPr>
      <w:r w:rsidRPr="00D3064F">
        <w:rPr>
          <w:lang w:val="ru-RU"/>
        </w:rPr>
        <w:t xml:space="preserve">Разработка дизайн - проекта в отношении дворовых территорий, прошедших отбор, обеспечивается заинтересованными лицами за их счет. </w:t>
      </w:r>
    </w:p>
    <w:p w:rsidR="00BA7285" w:rsidRPr="00D3064F" w:rsidRDefault="00BA7285" w:rsidP="00BA7285">
      <w:pPr>
        <w:pStyle w:val="af4"/>
        <w:ind w:firstLine="709"/>
        <w:rPr>
          <w:lang w:val="ru-RU"/>
        </w:rPr>
      </w:pPr>
      <w:r w:rsidRPr="00D3064F">
        <w:rPr>
          <w:lang w:val="ru-RU"/>
        </w:rPr>
        <w:t>Разработка дизайн - проекта включает следующие стадии:</w:t>
      </w:r>
    </w:p>
    <w:p w:rsidR="00BA7285" w:rsidRPr="00D3064F" w:rsidRDefault="00BA7285" w:rsidP="00BA7285">
      <w:pPr>
        <w:pStyle w:val="af2"/>
        <w:widowControl w:val="0"/>
        <w:tabs>
          <w:tab w:val="left" w:pos="1126"/>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1) осмотр дворовой территории, предлагаемой к благоустройству, совместно с представителем заинтересованныхлиц;</w:t>
      </w:r>
    </w:p>
    <w:p w:rsidR="00BA7285" w:rsidRPr="00D3064F" w:rsidRDefault="00BA7285" w:rsidP="00BA7285">
      <w:pPr>
        <w:pStyle w:val="af2"/>
        <w:widowControl w:val="0"/>
        <w:tabs>
          <w:tab w:val="left" w:pos="1126"/>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2) разработка дизайн – проекта благоустройства дворовой территории и разработка локального</w:t>
      </w:r>
      <w:r>
        <w:rPr>
          <w:rFonts w:ascii="Times New Roman" w:hAnsi="Times New Roman"/>
          <w:sz w:val="28"/>
        </w:rPr>
        <w:t> </w:t>
      </w:r>
      <w:r w:rsidRPr="00D3064F">
        <w:rPr>
          <w:rFonts w:ascii="Times New Roman" w:hAnsi="Times New Roman"/>
          <w:sz w:val="28"/>
        </w:rPr>
        <w:t>(ых) сметного</w:t>
      </w:r>
      <w:r>
        <w:rPr>
          <w:rFonts w:ascii="Times New Roman" w:hAnsi="Times New Roman"/>
          <w:sz w:val="28"/>
        </w:rPr>
        <w:t> </w:t>
      </w:r>
      <w:r w:rsidRPr="00D3064F">
        <w:rPr>
          <w:rFonts w:ascii="Times New Roman" w:hAnsi="Times New Roman"/>
          <w:sz w:val="28"/>
        </w:rPr>
        <w:t>(ых) расчета</w:t>
      </w:r>
      <w:r>
        <w:rPr>
          <w:rFonts w:ascii="Times New Roman" w:hAnsi="Times New Roman"/>
          <w:sz w:val="28"/>
        </w:rPr>
        <w:t> </w:t>
      </w:r>
      <w:r w:rsidRPr="00D3064F">
        <w:rPr>
          <w:rFonts w:ascii="Times New Roman" w:hAnsi="Times New Roman"/>
          <w:sz w:val="28"/>
        </w:rPr>
        <w:t>(ов), в соответствии с проектнойдокументацией;</w:t>
      </w:r>
    </w:p>
    <w:p w:rsidR="00BA7285" w:rsidRPr="00D3064F" w:rsidRDefault="00BA7285" w:rsidP="00BA7285">
      <w:pPr>
        <w:pStyle w:val="af2"/>
        <w:widowControl w:val="0"/>
        <w:tabs>
          <w:tab w:val="left" w:pos="1126"/>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3) получение согласования схемы благоустройства дворовой территории с ресурсоснабжающими организациями;</w:t>
      </w:r>
    </w:p>
    <w:p w:rsidR="00BA7285" w:rsidRPr="00D3064F" w:rsidRDefault="00BA7285" w:rsidP="00BA7285">
      <w:pPr>
        <w:pStyle w:val="af2"/>
        <w:widowControl w:val="0"/>
        <w:tabs>
          <w:tab w:val="left" w:pos="1174"/>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 xml:space="preserve">4) обсуждение и согласование дизайн - проекта благоустройства дворовой территории и </w:t>
      </w:r>
      <w:r w:rsidRPr="00D3064F">
        <w:rPr>
          <w:rFonts w:ascii="Times New Roman" w:eastAsia="Times New Roman" w:hAnsi="Times New Roman"/>
          <w:sz w:val="28"/>
          <w:szCs w:val="28"/>
        </w:rPr>
        <w:t>локального</w:t>
      </w:r>
      <w:r>
        <w:rPr>
          <w:rFonts w:ascii="Times New Roman" w:eastAsia="Times New Roman" w:hAnsi="Times New Roman"/>
          <w:sz w:val="28"/>
          <w:szCs w:val="28"/>
        </w:rPr>
        <w:t> </w:t>
      </w:r>
      <w:r w:rsidRPr="00D3064F">
        <w:rPr>
          <w:rFonts w:ascii="Times New Roman" w:eastAsia="Times New Roman" w:hAnsi="Times New Roman"/>
          <w:sz w:val="28"/>
          <w:szCs w:val="28"/>
        </w:rPr>
        <w:t>(ых) сметного</w:t>
      </w:r>
      <w:r>
        <w:rPr>
          <w:rFonts w:ascii="Times New Roman" w:eastAsia="Times New Roman" w:hAnsi="Times New Roman"/>
          <w:sz w:val="28"/>
          <w:szCs w:val="28"/>
        </w:rPr>
        <w:t> </w:t>
      </w:r>
      <w:r w:rsidRPr="00D3064F">
        <w:rPr>
          <w:rFonts w:ascii="Times New Roman" w:eastAsia="Times New Roman" w:hAnsi="Times New Roman"/>
          <w:sz w:val="28"/>
          <w:szCs w:val="28"/>
        </w:rPr>
        <w:t>(ых) расчета</w:t>
      </w:r>
      <w:r>
        <w:rPr>
          <w:rFonts w:ascii="Times New Roman" w:eastAsia="Times New Roman" w:hAnsi="Times New Roman"/>
          <w:sz w:val="28"/>
          <w:szCs w:val="28"/>
        </w:rPr>
        <w:t> </w:t>
      </w:r>
      <w:r w:rsidRPr="00D3064F">
        <w:rPr>
          <w:rFonts w:ascii="Times New Roman" w:eastAsia="Times New Roman" w:hAnsi="Times New Roman"/>
          <w:sz w:val="28"/>
          <w:szCs w:val="28"/>
        </w:rPr>
        <w:t>(ов)</w:t>
      </w:r>
      <w:r w:rsidRPr="00D3064F">
        <w:rPr>
          <w:rFonts w:ascii="Times New Roman" w:hAnsi="Times New Roman"/>
          <w:sz w:val="28"/>
        </w:rPr>
        <w:t>с заинтересованнымилицами;</w:t>
      </w:r>
    </w:p>
    <w:p w:rsidR="00BA7285" w:rsidRPr="00D3064F" w:rsidRDefault="00BA7285" w:rsidP="00BA7285">
      <w:pPr>
        <w:pStyle w:val="af2"/>
        <w:widowControl w:val="0"/>
        <w:tabs>
          <w:tab w:val="left" w:pos="1126"/>
        </w:tabs>
        <w:spacing w:after="0" w:line="240" w:lineRule="auto"/>
        <w:ind w:left="0" w:firstLine="709"/>
        <w:contextualSpacing w:val="0"/>
        <w:jc w:val="both"/>
        <w:rPr>
          <w:rFonts w:ascii="Times New Roman" w:hAnsi="Times New Roman"/>
          <w:sz w:val="28"/>
        </w:rPr>
      </w:pPr>
      <w:r w:rsidRPr="00D3064F">
        <w:rPr>
          <w:rFonts w:ascii="Times New Roman" w:hAnsi="Times New Roman"/>
          <w:sz w:val="28"/>
        </w:rPr>
        <w:t>5) утверждение дизайн - проекта благоустройства дворовой территории общественной комиссией.</w:t>
      </w:r>
    </w:p>
    <w:p w:rsidR="00BA7285" w:rsidRPr="00D3064F" w:rsidRDefault="00BA7285" w:rsidP="00BA7285">
      <w:pPr>
        <w:pStyle w:val="af4"/>
        <w:ind w:firstLine="709"/>
        <w:jc w:val="both"/>
        <w:rPr>
          <w:lang w:val="ru-RU"/>
        </w:rPr>
      </w:pPr>
      <w:r w:rsidRPr="00D3064F">
        <w:rPr>
          <w:lang w:val="ru-RU"/>
        </w:rPr>
        <w:t>Для обсуждения и утверждения общественной комиссией дизайн</w:t>
      </w:r>
      <w:r>
        <w:rPr>
          <w:lang w:val="ru-RU"/>
        </w:rPr>
        <w:t> </w:t>
      </w:r>
      <w:r w:rsidRPr="00D3064F">
        <w:rPr>
          <w:lang w:val="ru-RU"/>
        </w:rPr>
        <w:t>-</w:t>
      </w:r>
      <w:r>
        <w:rPr>
          <w:lang w:val="ru-RU"/>
        </w:rPr>
        <w:t> </w:t>
      </w:r>
      <w:r w:rsidRPr="00D3064F">
        <w:rPr>
          <w:lang w:val="ru-RU"/>
        </w:rPr>
        <w:t>проекта благоустройства дворовой территории уполномоченный представитель заинтересованных лиц, направляет дизайн-проект благоустройства дворовой территории в Комитет ЖКХ по адресу: г</w:t>
      </w:r>
      <w:r>
        <w:rPr>
          <w:lang w:val="ru-RU"/>
        </w:rPr>
        <w:t>. </w:t>
      </w:r>
      <w:r w:rsidRPr="00D3064F">
        <w:rPr>
          <w:lang w:val="ru-RU"/>
        </w:rPr>
        <w:t>Новокузнецк, пр-</w:t>
      </w:r>
      <w:r>
        <w:rPr>
          <w:lang w:val="ru-RU"/>
        </w:rPr>
        <w:t>к</w:t>
      </w:r>
      <w:r w:rsidRPr="00D3064F">
        <w:rPr>
          <w:lang w:val="ru-RU"/>
        </w:rPr>
        <w:t>т Дружб</w:t>
      </w:r>
      <w:r>
        <w:rPr>
          <w:lang w:val="ru-RU"/>
        </w:rPr>
        <w:t>ы, 8б, телефон для справок: 71-20</w:t>
      </w:r>
      <w:r w:rsidRPr="00D3064F">
        <w:rPr>
          <w:lang w:val="ru-RU"/>
        </w:rPr>
        <w:t>-6</w:t>
      </w:r>
      <w:r>
        <w:rPr>
          <w:lang w:val="ru-RU"/>
        </w:rPr>
        <w:t>2</w:t>
      </w:r>
      <w:r w:rsidRPr="00D3064F">
        <w:rPr>
          <w:lang w:val="ru-RU"/>
        </w:rPr>
        <w:t>, адрес электронной почты</w:t>
      </w:r>
      <w:hyperlink r:id="rId12" w:history="1">
        <w:r w:rsidRPr="001C71EB">
          <w:rPr>
            <w:lang w:val="ru-RU"/>
          </w:rPr>
          <w:t>gorsreda.nvkz@yandex.ru.</w:t>
        </w:r>
      </w:hyperlink>
    </w:p>
    <w:p w:rsidR="00BA7285" w:rsidRPr="00D3064F" w:rsidRDefault="00BA7285" w:rsidP="00BA7285">
      <w:pPr>
        <w:pStyle w:val="af4"/>
        <w:ind w:firstLine="709"/>
        <w:jc w:val="both"/>
        <w:rPr>
          <w:lang w:val="ru-RU"/>
        </w:rPr>
      </w:pPr>
      <w:r w:rsidRPr="00D3064F">
        <w:rPr>
          <w:lang w:val="ru-RU"/>
        </w:rPr>
        <w:t>Комитет ЖКХ направляет поступившие дизайн</w:t>
      </w:r>
      <w:r>
        <w:rPr>
          <w:lang w:val="ru-RU"/>
        </w:rPr>
        <w:t> </w:t>
      </w:r>
      <w:r w:rsidRPr="00D3064F">
        <w:rPr>
          <w:lang w:val="ru-RU"/>
        </w:rPr>
        <w:t>-</w:t>
      </w:r>
      <w:r>
        <w:rPr>
          <w:lang w:val="ru-RU"/>
        </w:rPr>
        <w:t> </w:t>
      </w:r>
      <w:r w:rsidRPr="00D3064F">
        <w:rPr>
          <w:lang w:val="ru-RU"/>
        </w:rPr>
        <w:t>проекты благоустройства дворовой территории в общественную комиссию для утверждения.</w:t>
      </w:r>
    </w:p>
    <w:p w:rsidR="00BA7285" w:rsidRPr="00D3064F" w:rsidRDefault="00BA7285" w:rsidP="00BA7285">
      <w:pPr>
        <w:pStyle w:val="af4"/>
        <w:ind w:firstLine="709"/>
        <w:jc w:val="both"/>
        <w:rPr>
          <w:lang w:val="ru-RU"/>
        </w:rPr>
      </w:pPr>
      <w:r w:rsidRPr="00D3064F">
        <w:rPr>
          <w:lang w:val="ru-RU"/>
        </w:rPr>
        <w:t>Решение общественной комиссии об утверждении дизайн</w:t>
      </w:r>
      <w:r>
        <w:rPr>
          <w:lang w:val="ru-RU"/>
        </w:rPr>
        <w:t> </w:t>
      </w:r>
      <w:r w:rsidRPr="00D3064F">
        <w:rPr>
          <w:lang w:val="ru-RU"/>
        </w:rPr>
        <w:t>-</w:t>
      </w:r>
      <w:r>
        <w:rPr>
          <w:lang w:val="ru-RU"/>
        </w:rPr>
        <w:t> </w:t>
      </w:r>
      <w:r w:rsidRPr="00D3064F">
        <w:rPr>
          <w:lang w:val="ru-RU"/>
        </w:rPr>
        <w:t>проекта оформляется протоколом общественной комиссии, к которому прилагаются схемы благоустройства дворовых территорий.</w:t>
      </w:r>
    </w:p>
    <w:p w:rsidR="00BA7285" w:rsidRPr="00D3064F" w:rsidRDefault="00BA7285" w:rsidP="00BA7285">
      <w:pPr>
        <w:pStyle w:val="af4"/>
        <w:ind w:firstLine="709"/>
        <w:jc w:val="both"/>
        <w:rPr>
          <w:lang w:val="ru-RU"/>
        </w:rPr>
      </w:pPr>
      <w:r w:rsidRPr="00D3064F">
        <w:rPr>
          <w:lang w:val="ru-RU"/>
        </w:rPr>
        <w:lastRenderedPageBreak/>
        <w:t>После утверждения, один экземпляр дизайн - проекта благоустройства дворовой территории с приложением локального</w:t>
      </w:r>
      <w:r>
        <w:rPr>
          <w:lang w:val="ru-RU"/>
        </w:rPr>
        <w:t> </w:t>
      </w:r>
      <w:r w:rsidRPr="00D3064F">
        <w:rPr>
          <w:lang w:val="ru-RU"/>
        </w:rPr>
        <w:t>(ых) сметного</w:t>
      </w:r>
      <w:r>
        <w:rPr>
          <w:lang w:val="ru-RU"/>
        </w:rPr>
        <w:t> </w:t>
      </w:r>
      <w:r w:rsidRPr="00D3064F">
        <w:rPr>
          <w:lang w:val="ru-RU"/>
        </w:rPr>
        <w:t>(ых) расчета</w:t>
      </w:r>
      <w:r>
        <w:rPr>
          <w:lang w:val="ru-RU"/>
        </w:rPr>
        <w:t> </w:t>
      </w:r>
      <w:r w:rsidRPr="00D3064F">
        <w:rPr>
          <w:lang w:val="ru-RU"/>
        </w:rPr>
        <w:t>(ов) хранятся в Комитете ЖКХ.</w:t>
      </w:r>
    </w:p>
    <w:p w:rsidR="00BA7285" w:rsidRPr="00D3064F" w:rsidRDefault="00BA7285" w:rsidP="00BA7285">
      <w:pPr>
        <w:pStyle w:val="af4"/>
        <w:ind w:firstLine="709"/>
        <w:jc w:val="both"/>
        <w:rPr>
          <w:lang w:val="ru-RU"/>
        </w:rPr>
      </w:pPr>
      <w:r w:rsidRPr="00D3064F">
        <w:rPr>
          <w:lang w:val="ru-RU"/>
        </w:rPr>
        <w:t>Внесение изменений в дизайн</w:t>
      </w:r>
      <w:r>
        <w:rPr>
          <w:lang w:val="ru-RU"/>
        </w:rPr>
        <w:t> </w:t>
      </w:r>
      <w:r w:rsidRPr="00D3064F">
        <w:rPr>
          <w:lang w:val="ru-RU"/>
        </w:rPr>
        <w:t>-</w:t>
      </w:r>
      <w:r>
        <w:rPr>
          <w:lang w:val="ru-RU"/>
        </w:rPr>
        <w:t> </w:t>
      </w:r>
      <w:r w:rsidRPr="00D3064F">
        <w:rPr>
          <w:lang w:val="ru-RU"/>
        </w:rPr>
        <w:t>проект благоустройства дворовой территории, утвержденный общественной комиссией, допускается только по решению общественной комиссии, принятого на основании решения общего собрания собственников помещений в каждом многоквартирном доме с оформлением соответствующего протокола общего собрания (в случае если заинтересованными лицами являются собственники помещений в многоквартирном доме), либо принятия решения собственником каждого здания и сооружения, расположенных в границах дворовой территории (вслучае если заинтересованным лицом является собственник здания, сооружения) до начала выполнения работ подрядной организацией, подтвержденного актом приема-передачи объекта, в следующих случаях:</w:t>
      </w:r>
    </w:p>
    <w:p w:rsidR="00BA7285" w:rsidRPr="00D3064F" w:rsidRDefault="00BA7285" w:rsidP="00BA7285">
      <w:pPr>
        <w:pStyle w:val="af4"/>
        <w:ind w:firstLine="709"/>
        <w:jc w:val="both"/>
        <w:rPr>
          <w:lang w:val="ru-RU"/>
        </w:rPr>
      </w:pPr>
      <w:r w:rsidRPr="00D3064F">
        <w:rPr>
          <w:lang w:val="ru-RU"/>
        </w:rPr>
        <w:t>1) получение от ресурсоснабжающих организаций отказа в согласовании схемы благоустройства дворовой территории, либо установления такими организациями особых требований к производству работ;</w:t>
      </w:r>
    </w:p>
    <w:p w:rsidR="00BA7285" w:rsidRPr="00D3064F" w:rsidRDefault="00BA7285" w:rsidP="00BA7285">
      <w:pPr>
        <w:pStyle w:val="af4"/>
        <w:ind w:firstLine="709"/>
        <w:jc w:val="both"/>
        <w:rPr>
          <w:lang w:val="ru-RU"/>
        </w:rPr>
      </w:pPr>
      <w:r w:rsidRPr="00D3064F">
        <w:rPr>
          <w:lang w:val="ru-RU"/>
        </w:rPr>
        <w:t>2) исключения видов работ в рамках перечня работ, утвержденного дизайн</w:t>
      </w:r>
      <w:r>
        <w:rPr>
          <w:lang w:val="ru-RU"/>
        </w:rPr>
        <w:t> </w:t>
      </w:r>
      <w:r w:rsidRPr="00D3064F">
        <w:rPr>
          <w:lang w:val="ru-RU"/>
        </w:rPr>
        <w:t>-</w:t>
      </w:r>
      <w:r>
        <w:rPr>
          <w:lang w:val="ru-RU"/>
        </w:rPr>
        <w:t> </w:t>
      </w:r>
      <w:r w:rsidRPr="00D3064F">
        <w:rPr>
          <w:lang w:val="ru-RU"/>
        </w:rPr>
        <w:t>проектом благоустройства дворовой территории, по причине нецелесообразности их выполнения.</w:t>
      </w:r>
    </w:p>
    <w:p w:rsidR="00BA7285" w:rsidRPr="00D3064F" w:rsidRDefault="00BA7285" w:rsidP="00BA7285">
      <w:pPr>
        <w:pStyle w:val="af4"/>
        <w:ind w:firstLine="709"/>
        <w:jc w:val="both"/>
        <w:rPr>
          <w:lang w:val="ru-RU"/>
        </w:rPr>
      </w:pPr>
      <w:r w:rsidRPr="00D3064F">
        <w:rPr>
          <w:lang w:val="ru-RU"/>
        </w:rPr>
        <w:t>Для обсуждения и утверждения общественной комиссией изменений, уполномоченный представитель заинтересованных лиц, направляет в Комитет ЖКХ измененный дизайн-проект благоустройства дворовой территории с приложением заверенной копии протокола общего собрания собственников, в случае необходимости – локальный</w:t>
      </w:r>
      <w:r>
        <w:rPr>
          <w:lang w:val="ru-RU"/>
        </w:rPr>
        <w:t> </w:t>
      </w:r>
      <w:r w:rsidRPr="00D3064F">
        <w:rPr>
          <w:lang w:val="ru-RU"/>
        </w:rPr>
        <w:t>(е) сметный</w:t>
      </w:r>
      <w:r>
        <w:rPr>
          <w:lang w:val="ru-RU"/>
        </w:rPr>
        <w:t> </w:t>
      </w:r>
      <w:r w:rsidRPr="00D3064F">
        <w:rPr>
          <w:lang w:val="ru-RU"/>
        </w:rPr>
        <w:t>(е) расчет</w:t>
      </w:r>
      <w:r>
        <w:rPr>
          <w:lang w:val="ru-RU"/>
        </w:rPr>
        <w:t> </w:t>
      </w:r>
      <w:r w:rsidRPr="00D3064F">
        <w:rPr>
          <w:lang w:val="ru-RU"/>
        </w:rPr>
        <w:t>(ы), выполненный</w:t>
      </w:r>
      <w:r>
        <w:rPr>
          <w:lang w:val="ru-RU"/>
        </w:rPr>
        <w:t> </w:t>
      </w:r>
      <w:r w:rsidRPr="00D3064F">
        <w:rPr>
          <w:lang w:val="ru-RU"/>
        </w:rPr>
        <w:t>(е) с учетом таких изменений.</w:t>
      </w:r>
    </w:p>
    <w:p w:rsidR="00BA7285" w:rsidRPr="00D3064F" w:rsidRDefault="00BA7285" w:rsidP="00BA7285">
      <w:pPr>
        <w:pStyle w:val="af4"/>
        <w:ind w:firstLine="709"/>
        <w:jc w:val="both"/>
        <w:rPr>
          <w:lang w:val="ru-RU"/>
        </w:rPr>
      </w:pPr>
      <w:r w:rsidRPr="00D3064F">
        <w:rPr>
          <w:lang w:val="ru-RU"/>
        </w:rPr>
        <w:t>Решение об утверждении изменений в дизайн</w:t>
      </w:r>
      <w:r>
        <w:rPr>
          <w:lang w:val="ru-RU"/>
        </w:rPr>
        <w:t> </w:t>
      </w:r>
      <w:r w:rsidRPr="00D3064F">
        <w:rPr>
          <w:lang w:val="ru-RU"/>
        </w:rPr>
        <w:t>-</w:t>
      </w:r>
      <w:r>
        <w:rPr>
          <w:lang w:val="ru-RU"/>
        </w:rPr>
        <w:t> </w:t>
      </w:r>
      <w:r w:rsidRPr="00D3064F">
        <w:rPr>
          <w:lang w:val="ru-RU"/>
        </w:rPr>
        <w:t>проекте благоустройства дворовой территории общественной комиссией оформляется протоколом комиссии.</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lang w:eastAsia="ru-RU"/>
        </w:rPr>
      </w:pPr>
      <w:r w:rsidRPr="00D3064F">
        <w:rPr>
          <w:rFonts w:ascii="Times New Roman" w:hAnsi="Times New Roman"/>
          <w:sz w:val="28"/>
          <w:szCs w:val="28"/>
        </w:rPr>
        <w:t>1.2.2. П</w:t>
      </w:r>
      <w:r w:rsidRPr="00D3064F">
        <w:rPr>
          <w:rFonts w:ascii="Times New Roman" w:hAnsi="Times New Roman"/>
          <w:sz w:val="28"/>
          <w:szCs w:val="28"/>
          <w:lang w:eastAsia="ru-RU"/>
        </w:rPr>
        <w:t xml:space="preserve">орядок аккумулирования и расходования средств заинтересованных лиц, направляемых на выполнение минимального </w:t>
      </w:r>
      <w:r>
        <w:rPr>
          <w:rFonts w:ascii="Times New Roman" w:hAnsi="Times New Roman"/>
          <w:sz w:val="28"/>
          <w:szCs w:val="28"/>
          <w:lang w:eastAsia="ru-RU"/>
        </w:rPr>
        <w:t xml:space="preserve">или минимального </w:t>
      </w:r>
      <w:r w:rsidRPr="00D3064F">
        <w:rPr>
          <w:rFonts w:ascii="Times New Roman" w:hAnsi="Times New Roman"/>
          <w:sz w:val="28"/>
          <w:szCs w:val="28"/>
          <w:lang w:eastAsia="ru-RU"/>
        </w:rPr>
        <w:t>и дополнительного перечней работ по благоустройству дворовых территорий, и механизм контроля за их расходованием.</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lang w:eastAsia="ru-RU"/>
        </w:rPr>
      </w:pPr>
      <w:r w:rsidRPr="00D3064F">
        <w:rPr>
          <w:rFonts w:ascii="Times New Roman" w:hAnsi="Times New Roman"/>
          <w:sz w:val="28"/>
          <w:szCs w:val="28"/>
          <w:lang w:eastAsia="ru-RU"/>
        </w:rPr>
        <w:t xml:space="preserve">На территории муниципального образования Новокузнецкий городской округ уполномоченным </w:t>
      </w:r>
      <w:r>
        <w:rPr>
          <w:rFonts w:ascii="Times New Roman" w:hAnsi="Times New Roman"/>
          <w:sz w:val="28"/>
          <w:szCs w:val="28"/>
          <w:lang w:eastAsia="ru-RU"/>
        </w:rPr>
        <w:t>органом</w:t>
      </w:r>
      <w:r w:rsidRPr="00D3064F">
        <w:rPr>
          <w:rFonts w:ascii="Times New Roman" w:hAnsi="Times New Roman"/>
          <w:sz w:val="28"/>
          <w:szCs w:val="28"/>
          <w:lang w:eastAsia="ru-RU"/>
        </w:rPr>
        <w:t xml:space="preserve"> по аккумулированию и расходованию средств заинтересованных лиц, направляе</w:t>
      </w:r>
      <w:r>
        <w:rPr>
          <w:rFonts w:ascii="Times New Roman" w:hAnsi="Times New Roman"/>
          <w:sz w:val="28"/>
          <w:szCs w:val="28"/>
          <w:lang w:eastAsia="ru-RU"/>
        </w:rPr>
        <w:t xml:space="preserve">мых на выполнение минимального или минимального и </w:t>
      </w:r>
      <w:r w:rsidRPr="00D3064F">
        <w:rPr>
          <w:rFonts w:ascii="Times New Roman" w:hAnsi="Times New Roman"/>
          <w:sz w:val="28"/>
          <w:szCs w:val="28"/>
          <w:lang w:eastAsia="ru-RU"/>
        </w:rPr>
        <w:t xml:space="preserve">дополнительного перечней работ по благоустройству дворовых территорий, </w:t>
      </w:r>
      <w:r w:rsidRPr="00D3064F">
        <w:rPr>
          <w:rFonts w:ascii="Times New Roman" w:hAnsi="Times New Roman"/>
          <w:sz w:val="28"/>
          <w:szCs w:val="28"/>
        </w:rPr>
        <w:t xml:space="preserve">на основании распоряжения администрации города Новокузнецка, </w:t>
      </w:r>
      <w:r w:rsidRPr="00D3064F">
        <w:rPr>
          <w:rFonts w:ascii="Times New Roman" w:hAnsi="Times New Roman"/>
          <w:sz w:val="28"/>
          <w:szCs w:val="28"/>
          <w:lang w:eastAsia="ru-RU"/>
        </w:rPr>
        <w:t xml:space="preserve">определен </w:t>
      </w:r>
      <w:r w:rsidRPr="00D3064F">
        <w:rPr>
          <w:rFonts w:ascii="Times New Roman" w:hAnsi="Times New Roman"/>
          <w:sz w:val="28"/>
          <w:szCs w:val="28"/>
        </w:rPr>
        <w:t>Комитет ЖКХ</w:t>
      </w:r>
      <w:r w:rsidRPr="00D3064F">
        <w:rPr>
          <w:rFonts w:ascii="Times New Roman" w:hAnsi="Times New Roman"/>
          <w:sz w:val="28"/>
          <w:szCs w:val="28"/>
          <w:lang w:eastAsia="ru-RU"/>
        </w:rPr>
        <w:t>.</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t>Аккумулированные денежные средства заинтересованных лиц в виде доли софинансирования направляются Комитетом ЖКХ на:</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t>1) финансовое обеспечение работ по минимальному перечню благоустройства дворовых территорий, включенных в дизайн - проект благоустройства дворовой территории;</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lastRenderedPageBreak/>
        <w:t>2) финансовое обеспечение работ по дополнительному перечню работ благоустройства дворовых территорий, включенных в дизайн - проект благоустройства дворовой территории;</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t>3) финансовое обеспечение услуг организаций, осуществляющих строительный контроль</w:t>
      </w:r>
      <w:r>
        <w:rPr>
          <w:rFonts w:ascii="Times New Roman" w:hAnsi="Times New Roman"/>
          <w:sz w:val="28"/>
          <w:szCs w:val="28"/>
        </w:rPr>
        <w:t>,</w:t>
      </w:r>
      <w:r w:rsidRPr="00D3064F">
        <w:rPr>
          <w:rFonts w:ascii="Times New Roman" w:hAnsi="Times New Roman"/>
          <w:sz w:val="28"/>
          <w:szCs w:val="28"/>
        </w:rPr>
        <w:t xml:space="preserve"> если они предусмотрены сметной документацией.</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t>Перечисление денежных средств заинтересованных лиц осуществляется не позднее, чем за 5 рабочих дней до начала работ по благоустройству дворовой территории, на счет администратора дохода, открытый Комитету ЖКХ в Управлении Федерального казначейства по Кемеровской области.</w:t>
      </w:r>
    </w:p>
    <w:p w:rsidR="00BA7285" w:rsidRPr="00D3064F" w:rsidRDefault="00BA7285" w:rsidP="00BA7285">
      <w:pPr>
        <w:autoSpaceDE w:val="0"/>
        <w:autoSpaceDN w:val="0"/>
        <w:adjustRightInd w:val="0"/>
        <w:spacing w:after="0" w:line="240" w:lineRule="auto"/>
        <w:ind w:firstLine="709"/>
        <w:jc w:val="both"/>
        <w:rPr>
          <w:rFonts w:ascii="Times New Roman" w:hAnsi="Times New Roman"/>
          <w:sz w:val="28"/>
          <w:szCs w:val="28"/>
        </w:rPr>
      </w:pPr>
      <w:r w:rsidRPr="00D3064F">
        <w:rPr>
          <w:rFonts w:ascii="Times New Roman" w:hAnsi="Times New Roman"/>
          <w:sz w:val="28"/>
          <w:szCs w:val="28"/>
        </w:rPr>
        <w:t>В случае нарушения указанного срока, мероприятия по благоустройству дворовой территории подлежат исключению из муниципальной программы.</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В рамках предоставленных полномочий Комитет ЖКХ аккумулирует денежные средства заинтересованных лиц путем заключения с уполномоченным представителем заинтересованных лиц соглашений, в которых определяются порядок сбора передаваемых денежных средств заинтересованных лиц, сроки их перечисления, их целевое использование, ответственность за неисполнение условий соглашения.</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Объем собираемых денежных средств заинтересованных лиц определяется на основании утвержденного перечня работ в соответствии с представленным дизайн - проектом благоустройства дворовой территории и локальным</w:t>
      </w:r>
      <w:r>
        <w:rPr>
          <w:rFonts w:ascii="Times New Roman" w:hAnsi="Times New Roman"/>
          <w:sz w:val="28"/>
          <w:szCs w:val="28"/>
        </w:rPr>
        <w:t> </w:t>
      </w:r>
      <w:r w:rsidRPr="00D3064F">
        <w:rPr>
          <w:rFonts w:ascii="Times New Roman" w:hAnsi="Times New Roman"/>
          <w:sz w:val="28"/>
          <w:szCs w:val="28"/>
        </w:rPr>
        <w:t>(и) сметным</w:t>
      </w:r>
      <w:r>
        <w:rPr>
          <w:rFonts w:ascii="Times New Roman" w:hAnsi="Times New Roman"/>
          <w:sz w:val="28"/>
          <w:szCs w:val="28"/>
        </w:rPr>
        <w:t> </w:t>
      </w:r>
      <w:r w:rsidRPr="00D3064F">
        <w:rPr>
          <w:rFonts w:ascii="Times New Roman" w:hAnsi="Times New Roman"/>
          <w:sz w:val="28"/>
          <w:szCs w:val="28"/>
        </w:rPr>
        <w:t>(и) расчетом</w:t>
      </w:r>
      <w:r>
        <w:rPr>
          <w:rFonts w:ascii="Times New Roman" w:hAnsi="Times New Roman"/>
          <w:sz w:val="28"/>
          <w:szCs w:val="28"/>
        </w:rPr>
        <w:t> </w:t>
      </w:r>
      <w:r w:rsidRPr="00D3064F">
        <w:rPr>
          <w:rFonts w:ascii="Times New Roman" w:hAnsi="Times New Roman"/>
          <w:sz w:val="28"/>
          <w:szCs w:val="28"/>
        </w:rPr>
        <w:t xml:space="preserve">(ами). </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 xml:space="preserve">Комитет ЖКХ ведет </w:t>
      </w:r>
      <w:r w:rsidRPr="00381C77">
        <w:rPr>
          <w:rFonts w:ascii="Times New Roman" w:hAnsi="Times New Roman"/>
          <w:color w:val="FF0000"/>
          <w:sz w:val="28"/>
          <w:szCs w:val="28"/>
        </w:rPr>
        <w:t>обособленный учет поступающих средств</w:t>
      </w:r>
      <w:r w:rsidRPr="00D3064F">
        <w:rPr>
          <w:rFonts w:ascii="Times New Roman" w:hAnsi="Times New Roman"/>
          <w:sz w:val="28"/>
          <w:szCs w:val="28"/>
        </w:rPr>
        <w:t xml:space="preserve"> в отношении многоквартирных домов, дворовые территории которых подлежат благоустройству, и ежемесячно опубликовывает данные о количестве поступивших от заинтересованных лиц денежных средств на официальном сайте администрации горо</w:t>
      </w:r>
      <w:r>
        <w:rPr>
          <w:rFonts w:ascii="Times New Roman" w:hAnsi="Times New Roman"/>
          <w:sz w:val="28"/>
          <w:szCs w:val="28"/>
        </w:rPr>
        <w:t>да Новокузнецка в информационно - </w:t>
      </w:r>
      <w:r w:rsidRPr="00D3064F">
        <w:rPr>
          <w:rFonts w:ascii="Times New Roman" w:hAnsi="Times New Roman"/>
          <w:sz w:val="28"/>
          <w:szCs w:val="28"/>
        </w:rPr>
        <w:t>телекоммуникационной системе «Интернет».</w:t>
      </w:r>
    </w:p>
    <w:p w:rsidR="00BA7285" w:rsidRPr="0074092F" w:rsidRDefault="00BA7285" w:rsidP="00BA7285">
      <w:pPr>
        <w:spacing w:after="0" w:line="240" w:lineRule="auto"/>
        <w:ind w:firstLine="709"/>
        <w:jc w:val="both"/>
        <w:rPr>
          <w:rFonts w:ascii="Times New Roman" w:hAnsi="Times New Roman"/>
          <w:sz w:val="28"/>
          <w:szCs w:val="28"/>
        </w:rPr>
      </w:pPr>
      <w:r w:rsidRPr="0074092F">
        <w:rPr>
          <w:rFonts w:ascii="Times New Roman" w:hAnsi="Times New Roman"/>
          <w:sz w:val="28"/>
          <w:szCs w:val="28"/>
        </w:rPr>
        <w:t>Кроме того, Комитет ЖКХ обеспечивает ежемесячное направление в срок до 10 числа месяца, следующего за отчетным, данных о поступающих средствах в отношении многоквартирных домов, дворовые территории которых подлежат благоустройству, в адрес общественной комиссии.</w:t>
      </w:r>
    </w:p>
    <w:p w:rsidR="00BA7285" w:rsidRPr="0074092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 xml:space="preserve">Выполнение работ по благоустройству дворовой территории осуществляется на основании трехстороннего договора, заключенного по результатам квалификационного отбора между уполномоченным представителем заинтересованных лиц, подрядной организацией и организацией, уполномоченной </w:t>
      </w:r>
      <w:r w:rsidRPr="0074092F">
        <w:rPr>
          <w:rFonts w:ascii="Times New Roman" w:hAnsi="Times New Roman"/>
          <w:sz w:val="28"/>
          <w:szCs w:val="28"/>
        </w:rPr>
        <w:t>на осуществление строительного контроля за проведением работ по благоустройству.</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После выполнения подрядной организацией работ по условиям заключенного договора на выполнение работ по благоустройству дворовой территории в полном объеме сторонами подписываются акт о приемке выполненных работ по унифицированной форме КС-2 (далее – Акт) и справка о стоимости выполненных работ и затрат по унифицированной форме КС-3 (далее – Справка).</w:t>
      </w:r>
    </w:p>
    <w:p w:rsidR="00BA7285" w:rsidRPr="0074092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 xml:space="preserve">Расходование аккумулированных денежных средств заинтересованных лиц осуществляется Комитетом ЖКХ </w:t>
      </w:r>
      <w:r w:rsidRPr="0074092F">
        <w:rPr>
          <w:rFonts w:ascii="Times New Roman" w:hAnsi="Times New Roman"/>
          <w:sz w:val="28"/>
          <w:szCs w:val="28"/>
        </w:rPr>
        <w:t xml:space="preserve">в виде предоставления субсидии в </w:t>
      </w:r>
      <w:r w:rsidRPr="0074092F">
        <w:rPr>
          <w:rFonts w:ascii="Times New Roman" w:hAnsi="Times New Roman"/>
          <w:sz w:val="28"/>
          <w:szCs w:val="28"/>
        </w:rPr>
        <w:lastRenderedPageBreak/>
        <w:t xml:space="preserve">размере доли </w:t>
      </w:r>
      <w:r w:rsidRPr="00D3064F">
        <w:rPr>
          <w:rFonts w:ascii="Times New Roman" w:hAnsi="Times New Roman"/>
          <w:sz w:val="28"/>
          <w:szCs w:val="28"/>
        </w:rPr>
        <w:t>софинансирования предоставления субсидий из средств местного бюджета подрядным организациям на финансовое обеспечение работ по благоустройству дворовых территорий на основании соглашения о предоставлении субсидий, заключенного с подрядной организацией, предоставленных Акта и Справки, подписанных без замечаний уполномоченным представителем заинтересованных лиц, подрядчиком и организацией, уполномоченной на осуществление строительного контроля и технического надзора за проведением работ по благоустройству, членами приемочной комиссии</w:t>
      </w:r>
      <w:r w:rsidRPr="0074092F">
        <w:rPr>
          <w:rFonts w:ascii="Times New Roman" w:hAnsi="Times New Roman"/>
          <w:sz w:val="28"/>
          <w:szCs w:val="28"/>
        </w:rPr>
        <w:t>.</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Контроль за расходованием денежных средств заинтересованных лиц осуществляют уполномоченные представители заинтересованных лиц в рамках соглашения, заключенного ими с Комитетом ЖКХ.</w:t>
      </w:r>
    </w:p>
    <w:p w:rsidR="00BA7285" w:rsidRPr="00D3064F" w:rsidRDefault="00BA7285" w:rsidP="00BA7285">
      <w:pPr>
        <w:spacing w:after="0" w:line="240" w:lineRule="auto"/>
        <w:ind w:firstLine="709"/>
        <w:jc w:val="both"/>
        <w:rPr>
          <w:rFonts w:ascii="Times New Roman" w:hAnsi="Times New Roman"/>
          <w:i/>
          <w:sz w:val="28"/>
          <w:szCs w:val="28"/>
        </w:rPr>
      </w:pPr>
      <w:r w:rsidRPr="00D3064F">
        <w:rPr>
          <w:rFonts w:ascii="Times New Roman" w:hAnsi="Times New Roman"/>
          <w:sz w:val="28"/>
          <w:szCs w:val="28"/>
        </w:rPr>
        <w:t xml:space="preserve">Комитет ЖКХ обеспечивает возврат аккумулированных денежных средств уполномоченным представителям заинтересованных лиц в срок до 31 декабря ежегодно в случаях: </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1) экономии денежных средств по итогам проведения конкурсных процедур;</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2) экономии денежных средств по окончании выполнения работ, подтвержденной актами выполненных работ по форме КС-2;</w:t>
      </w:r>
    </w:p>
    <w:p w:rsidR="00BA7285" w:rsidRPr="00D3064F"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3) невыполнения работ по благоустройству дворовой территории многоквартирного дома в полном объеме;</w:t>
      </w:r>
    </w:p>
    <w:p w:rsidR="00BA7285" w:rsidRDefault="00BA7285" w:rsidP="00BA7285">
      <w:pPr>
        <w:spacing w:after="0" w:line="240" w:lineRule="auto"/>
        <w:ind w:firstLine="709"/>
        <w:jc w:val="both"/>
        <w:rPr>
          <w:rFonts w:ascii="Times New Roman" w:hAnsi="Times New Roman"/>
          <w:sz w:val="28"/>
          <w:szCs w:val="28"/>
        </w:rPr>
      </w:pPr>
      <w:r w:rsidRPr="00D3064F">
        <w:rPr>
          <w:rFonts w:ascii="Times New Roman" w:hAnsi="Times New Roman"/>
          <w:sz w:val="28"/>
          <w:szCs w:val="28"/>
        </w:rPr>
        <w:t>4) возникновения обстоятельств непреодолимой силы.</w:t>
      </w:r>
    </w:p>
    <w:p w:rsidR="00BA7285" w:rsidRPr="00E02B83" w:rsidRDefault="00BA7285" w:rsidP="00BA7285">
      <w:pPr>
        <w:spacing w:after="0" w:line="240" w:lineRule="auto"/>
        <w:ind w:firstLine="709"/>
        <w:jc w:val="both"/>
        <w:rPr>
          <w:rFonts w:ascii="Times New Roman" w:hAnsi="Times New Roman"/>
          <w:sz w:val="28"/>
          <w:szCs w:val="28"/>
        </w:rPr>
      </w:pPr>
      <w:r w:rsidRPr="00E02B83">
        <w:rPr>
          <w:rFonts w:ascii="Times New Roman" w:hAnsi="Times New Roman"/>
          <w:sz w:val="28"/>
          <w:szCs w:val="28"/>
        </w:rPr>
        <w:t>План программных мероприятий приводится в форме №</w:t>
      </w:r>
      <w:r>
        <w:rPr>
          <w:rFonts w:ascii="Times New Roman" w:hAnsi="Times New Roman"/>
          <w:sz w:val="28"/>
          <w:szCs w:val="28"/>
        </w:rPr>
        <w:t> </w:t>
      </w:r>
      <w:r w:rsidRPr="00E02B83">
        <w:rPr>
          <w:rFonts w:ascii="Times New Roman" w:hAnsi="Times New Roman"/>
          <w:sz w:val="28"/>
          <w:szCs w:val="28"/>
        </w:rPr>
        <w:t>3 к подпрограмме </w:t>
      </w:r>
      <w:r>
        <w:rPr>
          <w:rFonts w:ascii="Times New Roman" w:hAnsi="Times New Roman"/>
          <w:sz w:val="28"/>
          <w:szCs w:val="28"/>
        </w:rPr>
        <w:t>1</w:t>
      </w:r>
      <w:r w:rsidRPr="00E02B83">
        <w:rPr>
          <w:rFonts w:ascii="Times New Roman" w:hAnsi="Times New Roman"/>
          <w:sz w:val="28"/>
          <w:szCs w:val="28"/>
        </w:rPr>
        <w:t>.</w:t>
      </w:r>
    </w:p>
    <w:p w:rsidR="00382DA2" w:rsidRPr="00FF21F4" w:rsidRDefault="00382DA2" w:rsidP="00940B9D">
      <w:pPr>
        <w:widowControl w:val="0"/>
        <w:autoSpaceDE w:val="0"/>
        <w:autoSpaceDN w:val="0"/>
        <w:adjustRightInd w:val="0"/>
        <w:spacing w:after="0" w:line="240" w:lineRule="auto"/>
        <w:ind w:firstLine="709"/>
        <w:jc w:val="center"/>
        <w:rPr>
          <w:rFonts w:ascii="Times New Roman" w:hAnsi="Times New Roman"/>
          <w:sz w:val="28"/>
          <w:szCs w:val="28"/>
        </w:rPr>
      </w:pPr>
    </w:p>
    <w:p w:rsidR="00EB0660" w:rsidRPr="00FF21F4" w:rsidRDefault="00EB0660" w:rsidP="00940B9D">
      <w:pPr>
        <w:widowControl w:val="0"/>
        <w:autoSpaceDE w:val="0"/>
        <w:autoSpaceDN w:val="0"/>
        <w:adjustRightInd w:val="0"/>
        <w:spacing w:after="0" w:line="240" w:lineRule="auto"/>
        <w:ind w:firstLine="709"/>
        <w:jc w:val="center"/>
        <w:rPr>
          <w:rFonts w:ascii="Times New Roman" w:hAnsi="Times New Roman"/>
          <w:sz w:val="28"/>
          <w:szCs w:val="28"/>
        </w:rPr>
      </w:pPr>
      <w:r w:rsidRPr="00FF21F4">
        <w:rPr>
          <w:rFonts w:ascii="Times New Roman" w:hAnsi="Times New Roman"/>
          <w:sz w:val="28"/>
          <w:szCs w:val="28"/>
        </w:rPr>
        <w:t>5.</w:t>
      </w:r>
      <w:r w:rsidR="00CB5DA6" w:rsidRPr="00FF21F4">
        <w:rPr>
          <w:rFonts w:ascii="Times New Roman" w:hAnsi="Times New Roman"/>
          <w:sz w:val="28"/>
          <w:szCs w:val="28"/>
        </w:rPr>
        <w:t>1</w:t>
      </w:r>
      <w:r w:rsidRPr="00FF21F4">
        <w:rPr>
          <w:rFonts w:ascii="Times New Roman" w:hAnsi="Times New Roman"/>
          <w:sz w:val="28"/>
          <w:szCs w:val="28"/>
        </w:rPr>
        <w:t>.6. Обоснование финансового обес</w:t>
      </w:r>
      <w:r w:rsidR="006352B0" w:rsidRPr="00FF21F4">
        <w:rPr>
          <w:rFonts w:ascii="Times New Roman" w:hAnsi="Times New Roman"/>
          <w:sz w:val="28"/>
          <w:szCs w:val="28"/>
        </w:rPr>
        <w:t>печения реализации подпрограммы </w:t>
      </w:r>
      <w:r w:rsidR="00CB5DA6" w:rsidRPr="00FF21F4">
        <w:rPr>
          <w:rFonts w:ascii="Times New Roman" w:hAnsi="Times New Roman"/>
          <w:sz w:val="28"/>
          <w:szCs w:val="28"/>
        </w:rPr>
        <w:t>1</w:t>
      </w:r>
    </w:p>
    <w:p w:rsidR="002C243E" w:rsidRPr="00FF21F4" w:rsidRDefault="002C243E" w:rsidP="00940B9D">
      <w:pPr>
        <w:widowControl w:val="0"/>
        <w:autoSpaceDE w:val="0"/>
        <w:autoSpaceDN w:val="0"/>
        <w:adjustRightInd w:val="0"/>
        <w:spacing w:after="0" w:line="240" w:lineRule="auto"/>
        <w:ind w:firstLine="709"/>
        <w:jc w:val="both"/>
        <w:rPr>
          <w:rFonts w:ascii="Times New Roman" w:hAnsi="Times New Roman"/>
          <w:sz w:val="28"/>
          <w:szCs w:val="28"/>
        </w:rPr>
      </w:pPr>
    </w:p>
    <w:p w:rsidR="00EB0660" w:rsidRPr="00FF21F4" w:rsidRDefault="001E6833"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Выполнение подпрограммы </w:t>
      </w:r>
      <w:r w:rsidR="00CB5DA6" w:rsidRPr="00FF21F4">
        <w:rPr>
          <w:rFonts w:ascii="Times New Roman" w:hAnsi="Times New Roman"/>
          <w:sz w:val="28"/>
          <w:szCs w:val="28"/>
        </w:rPr>
        <w:t>1</w:t>
      </w:r>
      <w:r w:rsidR="00EB0660" w:rsidRPr="00FF21F4">
        <w:rPr>
          <w:rFonts w:ascii="Times New Roman" w:hAnsi="Times New Roman"/>
          <w:sz w:val="28"/>
          <w:szCs w:val="28"/>
        </w:rPr>
        <w:t xml:space="preserve"> будет осуществляться за счет средств федерального и областного бюджета, а также за счет внебюджетных источников в рамках софинансирования заинтересованными лицами. </w:t>
      </w:r>
    </w:p>
    <w:p w:rsidR="00EB0660" w:rsidRPr="00FF21F4" w:rsidRDefault="00EB0660"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Общая потребность в финансовых ресурсах на реализацию подпрограммы в 201</w:t>
      </w:r>
      <w:r w:rsidR="00CB5DA6" w:rsidRPr="00FF21F4">
        <w:rPr>
          <w:rFonts w:ascii="Times New Roman" w:hAnsi="Times New Roman"/>
          <w:sz w:val="28"/>
          <w:szCs w:val="28"/>
        </w:rPr>
        <w:t>8-2022 годах</w:t>
      </w:r>
      <w:r w:rsidRPr="00FF21F4">
        <w:rPr>
          <w:rFonts w:ascii="Times New Roman" w:hAnsi="Times New Roman"/>
          <w:sz w:val="28"/>
          <w:szCs w:val="28"/>
        </w:rPr>
        <w:t xml:space="preserve"> составляет </w:t>
      </w:r>
      <w:r w:rsidR="007C0212" w:rsidRPr="00FF21F4">
        <w:rPr>
          <w:rFonts w:ascii="Times New Roman" w:hAnsi="Times New Roman"/>
          <w:sz w:val="28"/>
          <w:szCs w:val="28"/>
        </w:rPr>
        <w:t>532283,04</w:t>
      </w:r>
      <w:r w:rsidRPr="00FF21F4">
        <w:rPr>
          <w:rFonts w:ascii="Times New Roman" w:hAnsi="Times New Roman"/>
          <w:sz w:val="28"/>
          <w:szCs w:val="28"/>
        </w:rPr>
        <w:t xml:space="preserve">тыс. рублей. </w:t>
      </w:r>
    </w:p>
    <w:p w:rsidR="00CB70BC" w:rsidRPr="00FF21F4" w:rsidRDefault="00EB0660"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Распределение планируемых расходов по подпрограмм</w:t>
      </w:r>
      <w:r w:rsidR="00420EB9" w:rsidRPr="00FF21F4">
        <w:rPr>
          <w:rFonts w:ascii="Times New Roman" w:hAnsi="Times New Roman"/>
          <w:sz w:val="28"/>
          <w:szCs w:val="28"/>
        </w:rPr>
        <w:t>е</w:t>
      </w:r>
      <w:r w:rsidR="00FE39A3" w:rsidRPr="00FF21F4">
        <w:rPr>
          <w:rFonts w:ascii="Times New Roman" w:hAnsi="Times New Roman"/>
          <w:sz w:val="28"/>
          <w:szCs w:val="28"/>
        </w:rPr>
        <w:t xml:space="preserve"> 1 </w:t>
      </w:r>
      <w:r w:rsidR="00420EB9" w:rsidRPr="00FF21F4">
        <w:rPr>
          <w:rFonts w:ascii="Times New Roman" w:hAnsi="Times New Roman"/>
          <w:sz w:val="28"/>
          <w:szCs w:val="28"/>
        </w:rPr>
        <w:t>и</w:t>
      </w:r>
      <w:r w:rsidRPr="00FF21F4">
        <w:rPr>
          <w:rFonts w:ascii="Times New Roman" w:hAnsi="Times New Roman"/>
          <w:sz w:val="28"/>
          <w:szCs w:val="28"/>
        </w:rPr>
        <w:t xml:space="preserve"> мероприятиям привод</w:t>
      </w:r>
      <w:r w:rsidR="00CB5DA6" w:rsidRPr="00FF21F4">
        <w:rPr>
          <w:rFonts w:ascii="Times New Roman" w:hAnsi="Times New Roman"/>
          <w:sz w:val="28"/>
          <w:szCs w:val="28"/>
        </w:rPr>
        <w:t>ится в форме №</w:t>
      </w:r>
      <w:r w:rsidR="00252B04" w:rsidRPr="00FF21F4">
        <w:rPr>
          <w:rFonts w:ascii="Times New Roman" w:hAnsi="Times New Roman"/>
          <w:sz w:val="28"/>
          <w:szCs w:val="28"/>
        </w:rPr>
        <w:t> 4 к подпрограмме </w:t>
      </w:r>
      <w:r w:rsidR="00CB5DA6" w:rsidRPr="00FF21F4">
        <w:rPr>
          <w:rFonts w:ascii="Times New Roman" w:hAnsi="Times New Roman"/>
          <w:sz w:val="28"/>
          <w:szCs w:val="28"/>
        </w:rPr>
        <w:t>1</w:t>
      </w:r>
      <w:r w:rsidRPr="00FF21F4">
        <w:rPr>
          <w:rFonts w:ascii="Times New Roman" w:hAnsi="Times New Roman"/>
          <w:sz w:val="28"/>
          <w:szCs w:val="28"/>
        </w:rPr>
        <w:t xml:space="preserve">. </w:t>
      </w:r>
    </w:p>
    <w:p w:rsidR="00CB70BC" w:rsidRPr="00FF21F4" w:rsidRDefault="00CB70BC" w:rsidP="00940B9D">
      <w:pPr>
        <w:widowControl w:val="0"/>
        <w:autoSpaceDE w:val="0"/>
        <w:autoSpaceDN w:val="0"/>
        <w:adjustRightInd w:val="0"/>
        <w:spacing w:after="0" w:line="240" w:lineRule="auto"/>
        <w:ind w:firstLine="709"/>
        <w:jc w:val="both"/>
        <w:rPr>
          <w:rFonts w:ascii="Times New Roman" w:hAnsi="Times New Roman"/>
          <w:sz w:val="28"/>
          <w:szCs w:val="28"/>
        </w:rPr>
      </w:pPr>
    </w:p>
    <w:p w:rsidR="00CB70BC" w:rsidRPr="00FF21F4" w:rsidRDefault="00CB70BC" w:rsidP="00940B9D">
      <w:pPr>
        <w:widowControl w:val="0"/>
        <w:autoSpaceDE w:val="0"/>
        <w:autoSpaceDN w:val="0"/>
        <w:adjustRightInd w:val="0"/>
        <w:spacing w:after="0" w:line="240" w:lineRule="auto"/>
        <w:ind w:firstLine="709"/>
        <w:jc w:val="both"/>
        <w:rPr>
          <w:rFonts w:ascii="Times New Roman" w:hAnsi="Times New Roman"/>
          <w:sz w:val="28"/>
          <w:szCs w:val="28"/>
        </w:rPr>
        <w:sectPr w:rsidR="00CB70BC" w:rsidRPr="00FF21F4" w:rsidSect="00157F7F">
          <w:pgSz w:w="11905" w:h="16838" w:code="9"/>
          <w:pgMar w:top="1134" w:right="851" w:bottom="1134" w:left="1418" w:header="720" w:footer="720" w:gutter="0"/>
          <w:cols w:space="720"/>
          <w:titlePg/>
          <w:docGrid w:linePitch="299"/>
        </w:sectPr>
      </w:pPr>
    </w:p>
    <w:p w:rsidR="00CB70BC" w:rsidRPr="00FF21F4" w:rsidRDefault="00CB70BC" w:rsidP="00940B9D">
      <w:pPr>
        <w:spacing w:after="0" w:line="240" w:lineRule="auto"/>
        <w:jc w:val="center"/>
        <w:rPr>
          <w:rFonts w:ascii="Times New Roman" w:hAnsi="Times New Roman"/>
          <w:sz w:val="28"/>
          <w:szCs w:val="28"/>
        </w:rPr>
      </w:pPr>
      <w:r w:rsidRPr="00FF21F4">
        <w:rPr>
          <w:rFonts w:ascii="Times New Roman" w:hAnsi="Times New Roman"/>
          <w:sz w:val="28"/>
          <w:szCs w:val="28"/>
        </w:rPr>
        <w:lastRenderedPageBreak/>
        <w:t>Форма №</w:t>
      </w:r>
      <w:r w:rsidR="001E6833" w:rsidRPr="00FF21F4">
        <w:rPr>
          <w:rFonts w:ascii="Times New Roman" w:hAnsi="Times New Roman"/>
          <w:sz w:val="28"/>
          <w:szCs w:val="28"/>
        </w:rPr>
        <w:t> 3</w:t>
      </w:r>
      <w:r w:rsidR="00C13981" w:rsidRPr="00FF21F4">
        <w:rPr>
          <w:rFonts w:ascii="Times New Roman" w:hAnsi="Times New Roman"/>
          <w:sz w:val="28"/>
          <w:szCs w:val="28"/>
        </w:rPr>
        <w:t xml:space="preserve"> «План программных мероприятий»</w:t>
      </w:r>
      <w:r w:rsidR="001E6833" w:rsidRPr="00FF21F4">
        <w:rPr>
          <w:rFonts w:ascii="Times New Roman" w:hAnsi="Times New Roman"/>
          <w:sz w:val="28"/>
          <w:szCs w:val="28"/>
        </w:rPr>
        <w:t xml:space="preserve"> к подпрограмме </w:t>
      </w:r>
      <w:r w:rsidR="00CB5DA6" w:rsidRPr="00FF21F4">
        <w:rPr>
          <w:rFonts w:ascii="Times New Roman" w:hAnsi="Times New Roman"/>
          <w:sz w:val="28"/>
          <w:szCs w:val="28"/>
        </w:rPr>
        <w:t>1</w:t>
      </w:r>
    </w:p>
    <w:p w:rsidR="00814D37" w:rsidRPr="00FF21F4" w:rsidRDefault="00814D37" w:rsidP="00940B9D">
      <w:pPr>
        <w:spacing w:after="0" w:line="240" w:lineRule="auto"/>
        <w:jc w:val="center"/>
        <w:rPr>
          <w:rFonts w:ascii="Times New Roman" w:hAnsi="Times New Roman"/>
          <w:sz w:val="28"/>
          <w:szCs w:val="28"/>
        </w:rPr>
      </w:pPr>
    </w:p>
    <w:tbl>
      <w:tblP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9"/>
        <w:gridCol w:w="984"/>
        <w:gridCol w:w="1417"/>
        <w:gridCol w:w="1417"/>
        <w:gridCol w:w="851"/>
        <w:gridCol w:w="851"/>
        <w:gridCol w:w="850"/>
        <w:gridCol w:w="855"/>
        <w:gridCol w:w="850"/>
        <w:gridCol w:w="1985"/>
        <w:gridCol w:w="993"/>
      </w:tblGrid>
      <w:tr w:rsidR="00814D37" w:rsidRPr="00FF21F4" w:rsidTr="006F23A1">
        <w:tc>
          <w:tcPr>
            <w:tcW w:w="1668"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Наименование цели подпрограммы, наименование основного мероприятия</w:t>
            </w:r>
          </w:p>
        </w:tc>
        <w:tc>
          <w:tcPr>
            <w:tcW w:w="1134"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Исполнитель (ответственный исполнитель (координатор) и соисполнители) программных мероприятий</w:t>
            </w:r>
          </w:p>
        </w:tc>
        <w:tc>
          <w:tcPr>
            <w:tcW w:w="859"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Срок выполнения</w:t>
            </w:r>
          </w:p>
        </w:tc>
        <w:tc>
          <w:tcPr>
            <w:tcW w:w="984"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Источник финансирования</w:t>
            </w:r>
          </w:p>
        </w:tc>
        <w:tc>
          <w:tcPr>
            <w:tcW w:w="7091" w:type="dxa"/>
            <w:gridSpan w:val="7"/>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Объем финансирования, тыс.рублей</w:t>
            </w:r>
          </w:p>
        </w:tc>
        <w:tc>
          <w:tcPr>
            <w:tcW w:w="1985"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Ожидаемый непосредственный результат</w:t>
            </w:r>
          </w:p>
        </w:tc>
        <w:tc>
          <w:tcPr>
            <w:tcW w:w="993" w:type="dxa"/>
            <w:vMerge w:val="restart"/>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 показателя</w:t>
            </w:r>
          </w:p>
        </w:tc>
      </w:tr>
      <w:tr w:rsidR="00814D37" w:rsidRPr="00FF21F4" w:rsidTr="006F23A1">
        <w:tc>
          <w:tcPr>
            <w:tcW w:w="1668" w:type="dxa"/>
            <w:vMerge/>
            <w:vAlign w:val="center"/>
          </w:tcPr>
          <w:p w:rsidR="00814D37" w:rsidRPr="00FF21F4" w:rsidRDefault="00814D37" w:rsidP="006F23A1">
            <w:pPr>
              <w:spacing w:after="0" w:line="240" w:lineRule="auto"/>
              <w:jc w:val="center"/>
              <w:rPr>
                <w:rFonts w:ascii="Times New Roman" w:hAnsi="Times New Roman"/>
              </w:rPr>
            </w:pPr>
          </w:p>
        </w:tc>
        <w:tc>
          <w:tcPr>
            <w:tcW w:w="1134" w:type="dxa"/>
            <w:vMerge/>
            <w:vAlign w:val="center"/>
          </w:tcPr>
          <w:p w:rsidR="00814D37" w:rsidRPr="00FF21F4" w:rsidRDefault="00814D37" w:rsidP="006F23A1">
            <w:pPr>
              <w:spacing w:after="0" w:line="240" w:lineRule="auto"/>
              <w:jc w:val="center"/>
              <w:rPr>
                <w:rFonts w:ascii="Times New Roman" w:hAnsi="Times New Roman"/>
              </w:rPr>
            </w:pPr>
          </w:p>
        </w:tc>
        <w:tc>
          <w:tcPr>
            <w:tcW w:w="859" w:type="dxa"/>
            <w:vMerge/>
            <w:vAlign w:val="center"/>
          </w:tcPr>
          <w:p w:rsidR="00814D37" w:rsidRPr="00FF21F4" w:rsidRDefault="00814D37" w:rsidP="006F23A1">
            <w:pPr>
              <w:spacing w:after="0" w:line="240" w:lineRule="auto"/>
              <w:jc w:val="center"/>
              <w:rPr>
                <w:rFonts w:ascii="Times New Roman" w:hAnsi="Times New Roman"/>
              </w:rPr>
            </w:pPr>
          </w:p>
        </w:tc>
        <w:tc>
          <w:tcPr>
            <w:tcW w:w="984" w:type="dxa"/>
            <w:vMerge/>
            <w:vAlign w:val="center"/>
          </w:tcPr>
          <w:p w:rsidR="00814D37" w:rsidRPr="00FF21F4" w:rsidRDefault="00814D37" w:rsidP="006F23A1">
            <w:pPr>
              <w:spacing w:after="0" w:line="240" w:lineRule="auto"/>
              <w:jc w:val="center"/>
              <w:rPr>
                <w:rFonts w:ascii="Times New Roman" w:hAnsi="Times New Roman"/>
              </w:rPr>
            </w:pPr>
          </w:p>
        </w:tc>
        <w:tc>
          <w:tcPr>
            <w:tcW w:w="1417" w:type="dxa"/>
            <w:vAlign w:val="center"/>
          </w:tcPr>
          <w:p w:rsidR="00814D37" w:rsidRPr="00FF21F4" w:rsidRDefault="00814D37" w:rsidP="006F23A1">
            <w:pPr>
              <w:spacing w:after="0" w:line="240" w:lineRule="auto"/>
              <w:jc w:val="center"/>
              <w:rPr>
                <w:rFonts w:ascii="Times New Roman" w:hAnsi="Times New Roman"/>
              </w:rPr>
            </w:pPr>
          </w:p>
        </w:tc>
        <w:tc>
          <w:tcPr>
            <w:tcW w:w="1417" w:type="dxa"/>
            <w:tcBorders>
              <w:bottom w:val="single" w:sz="4" w:space="0" w:color="auto"/>
            </w:tcBorders>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Всего (сумма граф 7-11)</w:t>
            </w:r>
          </w:p>
        </w:tc>
        <w:tc>
          <w:tcPr>
            <w:tcW w:w="851" w:type="dxa"/>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2018</w:t>
            </w:r>
          </w:p>
        </w:tc>
        <w:tc>
          <w:tcPr>
            <w:tcW w:w="851" w:type="dxa"/>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2019</w:t>
            </w:r>
          </w:p>
        </w:tc>
        <w:tc>
          <w:tcPr>
            <w:tcW w:w="850" w:type="dxa"/>
            <w:tcBorders>
              <w:bottom w:val="single" w:sz="4" w:space="0" w:color="auto"/>
            </w:tcBorders>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2020</w:t>
            </w:r>
          </w:p>
        </w:tc>
        <w:tc>
          <w:tcPr>
            <w:tcW w:w="855" w:type="dxa"/>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2021</w:t>
            </w:r>
          </w:p>
        </w:tc>
        <w:tc>
          <w:tcPr>
            <w:tcW w:w="850" w:type="dxa"/>
            <w:vAlign w:val="center"/>
          </w:tcPr>
          <w:p w:rsidR="00814D37" w:rsidRPr="00FF21F4" w:rsidRDefault="00814D37" w:rsidP="006F23A1">
            <w:pPr>
              <w:spacing w:after="0" w:line="240" w:lineRule="auto"/>
              <w:jc w:val="center"/>
              <w:rPr>
                <w:rFonts w:ascii="Times New Roman" w:hAnsi="Times New Roman"/>
              </w:rPr>
            </w:pPr>
            <w:r w:rsidRPr="00FF21F4">
              <w:rPr>
                <w:rFonts w:ascii="Times New Roman" w:hAnsi="Times New Roman"/>
              </w:rPr>
              <w:t>2022</w:t>
            </w:r>
          </w:p>
        </w:tc>
        <w:tc>
          <w:tcPr>
            <w:tcW w:w="1985" w:type="dxa"/>
            <w:vMerge/>
            <w:vAlign w:val="center"/>
          </w:tcPr>
          <w:p w:rsidR="00814D37" w:rsidRPr="00FF21F4" w:rsidRDefault="00814D37" w:rsidP="006F23A1">
            <w:pPr>
              <w:spacing w:after="0" w:line="240" w:lineRule="auto"/>
              <w:jc w:val="center"/>
              <w:rPr>
                <w:rFonts w:ascii="Times New Roman" w:hAnsi="Times New Roman"/>
              </w:rPr>
            </w:pPr>
          </w:p>
        </w:tc>
        <w:tc>
          <w:tcPr>
            <w:tcW w:w="993" w:type="dxa"/>
            <w:vMerge/>
            <w:vAlign w:val="center"/>
          </w:tcPr>
          <w:p w:rsidR="00814D37" w:rsidRPr="00FF21F4" w:rsidRDefault="00814D37" w:rsidP="006F23A1">
            <w:pPr>
              <w:spacing w:after="0" w:line="240" w:lineRule="auto"/>
              <w:jc w:val="center"/>
              <w:rPr>
                <w:rFonts w:ascii="Times New Roman" w:hAnsi="Times New Roman"/>
              </w:rPr>
            </w:pPr>
          </w:p>
        </w:tc>
      </w:tr>
      <w:tr w:rsidR="00BD228C" w:rsidRPr="00FF21F4" w:rsidTr="006F23A1">
        <w:tc>
          <w:tcPr>
            <w:tcW w:w="1668" w:type="dxa"/>
            <w:vMerge/>
            <w:vAlign w:val="center"/>
          </w:tcPr>
          <w:p w:rsidR="00BD228C" w:rsidRPr="00FF21F4" w:rsidRDefault="00BD228C" w:rsidP="006F23A1">
            <w:pPr>
              <w:spacing w:after="0" w:line="240" w:lineRule="auto"/>
              <w:jc w:val="center"/>
              <w:rPr>
                <w:rFonts w:ascii="Times New Roman" w:hAnsi="Times New Roman"/>
              </w:rPr>
            </w:pPr>
          </w:p>
        </w:tc>
        <w:tc>
          <w:tcPr>
            <w:tcW w:w="1134" w:type="dxa"/>
            <w:vMerge/>
            <w:vAlign w:val="center"/>
          </w:tcPr>
          <w:p w:rsidR="00BD228C" w:rsidRPr="00FF21F4" w:rsidRDefault="00BD228C" w:rsidP="006F23A1">
            <w:pPr>
              <w:spacing w:after="0" w:line="240" w:lineRule="auto"/>
              <w:jc w:val="center"/>
              <w:rPr>
                <w:rFonts w:ascii="Times New Roman" w:hAnsi="Times New Roman"/>
              </w:rPr>
            </w:pPr>
          </w:p>
        </w:tc>
        <w:tc>
          <w:tcPr>
            <w:tcW w:w="859" w:type="dxa"/>
            <w:vMerge/>
            <w:vAlign w:val="center"/>
          </w:tcPr>
          <w:p w:rsidR="00BD228C" w:rsidRPr="00FF21F4" w:rsidRDefault="00BD228C" w:rsidP="006F23A1">
            <w:pPr>
              <w:spacing w:after="0" w:line="240" w:lineRule="auto"/>
              <w:jc w:val="center"/>
              <w:rPr>
                <w:rFonts w:ascii="Times New Roman" w:hAnsi="Times New Roman"/>
              </w:rPr>
            </w:pPr>
          </w:p>
        </w:tc>
        <w:tc>
          <w:tcPr>
            <w:tcW w:w="984" w:type="dxa"/>
            <w:vMerge/>
            <w:vAlign w:val="center"/>
          </w:tcPr>
          <w:p w:rsidR="00BD228C" w:rsidRPr="00FF21F4" w:rsidRDefault="00BD228C" w:rsidP="006F23A1">
            <w:pPr>
              <w:spacing w:after="0" w:line="240" w:lineRule="auto"/>
              <w:jc w:val="center"/>
              <w:rPr>
                <w:rFonts w:ascii="Times New Roman" w:hAnsi="Times New Roman"/>
              </w:rPr>
            </w:pPr>
          </w:p>
        </w:tc>
        <w:tc>
          <w:tcPr>
            <w:tcW w:w="1417" w:type="dxa"/>
            <w:vAlign w:val="center"/>
          </w:tcPr>
          <w:p w:rsidR="00BD228C" w:rsidRPr="00FF21F4" w:rsidRDefault="00BD228C" w:rsidP="006F23A1">
            <w:pPr>
              <w:spacing w:after="0" w:line="240" w:lineRule="auto"/>
              <w:rPr>
                <w:rFonts w:ascii="Times New Roman" w:hAnsi="Times New Roman"/>
              </w:rPr>
            </w:pPr>
            <w:r w:rsidRPr="00FF21F4">
              <w:rPr>
                <w:rFonts w:ascii="Times New Roman" w:hAnsi="Times New Roman"/>
              </w:rPr>
              <w:t>План</w:t>
            </w:r>
          </w:p>
          <w:p w:rsidR="00BD228C" w:rsidRPr="00FF21F4" w:rsidRDefault="00BD228C" w:rsidP="006F23A1">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D228C" w:rsidRPr="00FF21F4" w:rsidRDefault="007C0212" w:rsidP="00855BCE">
            <w:pPr>
              <w:spacing w:after="0" w:line="240" w:lineRule="auto"/>
              <w:jc w:val="center"/>
              <w:rPr>
                <w:rFonts w:ascii="Times New Roman" w:hAnsi="Times New Roman"/>
              </w:rPr>
            </w:pPr>
            <w:r w:rsidRPr="00FF21F4">
              <w:rPr>
                <w:rFonts w:ascii="Times New Roman" w:hAnsi="Times New Roman"/>
              </w:rPr>
              <w:t>532283,04</w:t>
            </w:r>
          </w:p>
        </w:tc>
        <w:tc>
          <w:tcPr>
            <w:tcW w:w="851" w:type="dxa"/>
            <w:shd w:val="clear" w:color="auto" w:fill="auto"/>
            <w:vAlign w:val="center"/>
          </w:tcPr>
          <w:p w:rsidR="00BD228C" w:rsidRPr="00FF21F4" w:rsidRDefault="007C0212" w:rsidP="001E3905">
            <w:pPr>
              <w:spacing w:after="0" w:line="240" w:lineRule="auto"/>
              <w:jc w:val="center"/>
              <w:rPr>
                <w:rFonts w:ascii="Times New Roman" w:hAnsi="Times New Roman"/>
              </w:rPr>
            </w:pPr>
            <w:r w:rsidRPr="00FF21F4">
              <w:rPr>
                <w:rFonts w:ascii="Times New Roman" w:hAnsi="Times New Roman"/>
              </w:rPr>
              <w:t>213533,33</w:t>
            </w:r>
          </w:p>
        </w:tc>
        <w:tc>
          <w:tcPr>
            <w:tcW w:w="851" w:type="dxa"/>
            <w:shd w:val="clear" w:color="auto" w:fill="auto"/>
            <w:vAlign w:val="center"/>
          </w:tcPr>
          <w:p w:rsidR="00BD228C" w:rsidRPr="00FF21F4" w:rsidRDefault="007C0212" w:rsidP="00073312">
            <w:pPr>
              <w:spacing w:after="0" w:line="240" w:lineRule="auto"/>
              <w:jc w:val="center"/>
              <w:rPr>
                <w:rFonts w:ascii="Times New Roman" w:hAnsi="Times New Roman"/>
              </w:rPr>
            </w:pPr>
            <w:r w:rsidRPr="00FF21F4">
              <w:rPr>
                <w:rFonts w:ascii="Times New Roman" w:hAnsi="Times New Roman"/>
              </w:rPr>
              <w:t>154687,10</w:t>
            </w:r>
          </w:p>
        </w:tc>
        <w:tc>
          <w:tcPr>
            <w:tcW w:w="850" w:type="dxa"/>
            <w:shd w:val="clear" w:color="auto" w:fill="auto"/>
            <w:vAlign w:val="center"/>
          </w:tcPr>
          <w:p w:rsidR="00BD228C" w:rsidRPr="00FF21F4" w:rsidRDefault="007C0212" w:rsidP="00073312">
            <w:pPr>
              <w:spacing w:after="0" w:line="240" w:lineRule="auto"/>
              <w:jc w:val="center"/>
              <w:rPr>
                <w:rFonts w:ascii="Times New Roman" w:hAnsi="Times New Roman"/>
              </w:rPr>
            </w:pPr>
            <w:r w:rsidRPr="00FF21F4">
              <w:rPr>
                <w:rFonts w:ascii="Times New Roman" w:hAnsi="Times New Roman"/>
              </w:rPr>
              <w:t>164062,61</w:t>
            </w:r>
          </w:p>
        </w:tc>
        <w:tc>
          <w:tcPr>
            <w:tcW w:w="855" w:type="dxa"/>
            <w:vAlign w:val="center"/>
          </w:tcPr>
          <w:p w:rsidR="00BD228C" w:rsidRPr="00FF21F4" w:rsidRDefault="00BD228C" w:rsidP="006F23A1">
            <w:pPr>
              <w:spacing w:after="0" w:line="240" w:lineRule="auto"/>
              <w:jc w:val="center"/>
            </w:pPr>
            <w:r w:rsidRPr="00FF21F4">
              <w:t>-</w:t>
            </w:r>
          </w:p>
        </w:tc>
        <w:tc>
          <w:tcPr>
            <w:tcW w:w="850" w:type="dxa"/>
            <w:vAlign w:val="center"/>
          </w:tcPr>
          <w:p w:rsidR="00BD228C" w:rsidRPr="00FF21F4" w:rsidRDefault="00BD228C" w:rsidP="006F23A1">
            <w:pPr>
              <w:spacing w:after="0" w:line="240" w:lineRule="auto"/>
              <w:jc w:val="center"/>
              <w:rPr>
                <w:rFonts w:ascii="Times New Roman" w:hAnsi="Times New Roman"/>
              </w:rPr>
            </w:pPr>
            <w:r w:rsidRPr="00FF21F4">
              <w:rPr>
                <w:rFonts w:ascii="Times New Roman" w:hAnsi="Times New Roman"/>
              </w:rPr>
              <w:t>-</w:t>
            </w:r>
          </w:p>
        </w:tc>
        <w:tc>
          <w:tcPr>
            <w:tcW w:w="1985" w:type="dxa"/>
            <w:vMerge/>
            <w:vAlign w:val="center"/>
          </w:tcPr>
          <w:p w:rsidR="00BD228C" w:rsidRPr="00FF21F4" w:rsidRDefault="00BD228C" w:rsidP="006F23A1">
            <w:pPr>
              <w:spacing w:after="0" w:line="240" w:lineRule="auto"/>
              <w:jc w:val="center"/>
              <w:rPr>
                <w:rFonts w:ascii="Times New Roman" w:hAnsi="Times New Roman"/>
              </w:rPr>
            </w:pPr>
          </w:p>
        </w:tc>
        <w:tc>
          <w:tcPr>
            <w:tcW w:w="993" w:type="dxa"/>
            <w:vMerge/>
            <w:vAlign w:val="center"/>
          </w:tcPr>
          <w:p w:rsidR="00BD228C" w:rsidRPr="00FF21F4" w:rsidRDefault="00BD228C" w:rsidP="006F23A1">
            <w:pPr>
              <w:spacing w:after="0" w:line="240" w:lineRule="auto"/>
              <w:jc w:val="center"/>
              <w:rPr>
                <w:rFonts w:ascii="Times New Roman" w:hAnsi="Times New Roman"/>
              </w:rPr>
            </w:pPr>
          </w:p>
        </w:tc>
      </w:tr>
      <w:tr w:rsidR="00BD228C" w:rsidRPr="00FF21F4" w:rsidTr="00B22A0D">
        <w:tc>
          <w:tcPr>
            <w:tcW w:w="1668" w:type="dxa"/>
            <w:vMerge/>
            <w:vAlign w:val="center"/>
          </w:tcPr>
          <w:p w:rsidR="00BD228C" w:rsidRPr="00FF21F4" w:rsidRDefault="00BD228C" w:rsidP="006F23A1">
            <w:pPr>
              <w:spacing w:after="0" w:line="240" w:lineRule="auto"/>
              <w:jc w:val="center"/>
              <w:rPr>
                <w:rFonts w:ascii="Times New Roman" w:hAnsi="Times New Roman"/>
              </w:rPr>
            </w:pPr>
          </w:p>
        </w:tc>
        <w:tc>
          <w:tcPr>
            <w:tcW w:w="1134" w:type="dxa"/>
            <w:vMerge/>
            <w:vAlign w:val="center"/>
          </w:tcPr>
          <w:p w:rsidR="00BD228C" w:rsidRPr="00FF21F4" w:rsidRDefault="00BD228C" w:rsidP="006F23A1">
            <w:pPr>
              <w:spacing w:after="0" w:line="240" w:lineRule="auto"/>
              <w:jc w:val="center"/>
              <w:rPr>
                <w:rFonts w:ascii="Times New Roman" w:hAnsi="Times New Roman"/>
              </w:rPr>
            </w:pPr>
          </w:p>
        </w:tc>
        <w:tc>
          <w:tcPr>
            <w:tcW w:w="859" w:type="dxa"/>
            <w:vMerge/>
            <w:vAlign w:val="center"/>
          </w:tcPr>
          <w:p w:rsidR="00BD228C" w:rsidRPr="00FF21F4" w:rsidRDefault="00BD228C" w:rsidP="006F23A1">
            <w:pPr>
              <w:spacing w:after="0" w:line="240" w:lineRule="auto"/>
              <w:jc w:val="center"/>
              <w:rPr>
                <w:rFonts w:ascii="Times New Roman" w:hAnsi="Times New Roman"/>
              </w:rPr>
            </w:pPr>
          </w:p>
        </w:tc>
        <w:tc>
          <w:tcPr>
            <w:tcW w:w="984" w:type="dxa"/>
            <w:vMerge/>
            <w:vAlign w:val="center"/>
          </w:tcPr>
          <w:p w:rsidR="00BD228C" w:rsidRPr="00FF21F4" w:rsidRDefault="00BD228C" w:rsidP="006F23A1">
            <w:pPr>
              <w:spacing w:after="0" w:line="240" w:lineRule="auto"/>
              <w:jc w:val="center"/>
              <w:rPr>
                <w:rFonts w:ascii="Times New Roman" w:hAnsi="Times New Roman"/>
              </w:rPr>
            </w:pPr>
          </w:p>
        </w:tc>
        <w:tc>
          <w:tcPr>
            <w:tcW w:w="1417" w:type="dxa"/>
            <w:vAlign w:val="center"/>
          </w:tcPr>
          <w:p w:rsidR="00BD228C" w:rsidRPr="00FF21F4" w:rsidRDefault="00BD228C" w:rsidP="006F23A1">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shd w:val="clear" w:color="auto" w:fill="auto"/>
          </w:tcPr>
          <w:p w:rsidR="00BD228C" w:rsidRPr="00FF21F4" w:rsidRDefault="007C0212" w:rsidP="00B22A0D">
            <w:pPr>
              <w:spacing w:after="0" w:line="240" w:lineRule="auto"/>
              <w:jc w:val="center"/>
              <w:rPr>
                <w:rFonts w:ascii="Times New Roman" w:hAnsi="Times New Roman"/>
              </w:rPr>
            </w:pPr>
            <w:r w:rsidRPr="00FF21F4">
              <w:rPr>
                <w:rFonts w:ascii="Times New Roman" w:hAnsi="Times New Roman"/>
              </w:rPr>
              <w:t>75600,00</w:t>
            </w:r>
          </w:p>
        </w:tc>
        <w:tc>
          <w:tcPr>
            <w:tcW w:w="851" w:type="dxa"/>
            <w:shd w:val="clear" w:color="auto" w:fill="auto"/>
          </w:tcPr>
          <w:p w:rsidR="00BD228C" w:rsidRPr="00FF21F4" w:rsidRDefault="007C0212" w:rsidP="006F23A1">
            <w:pPr>
              <w:spacing w:after="0" w:line="240" w:lineRule="auto"/>
              <w:jc w:val="center"/>
              <w:rPr>
                <w:rFonts w:ascii="Times New Roman" w:hAnsi="Times New Roman"/>
              </w:rPr>
            </w:pPr>
            <w:r w:rsidRPr="00FF21F4">
              <w:rPr>
                <w:rFonts w:ascii="Times New Roman" w:hAnsi="Times New Roman"/>
              </w:rPr>
              <w:t>25200,00</w:t>
            </w:r>
          </w:p>
        </w:tc>
        <w:tc>
          <w:tcPr>
            <w:tcW w:w="851" w:type="dxa"/>
            <w:shd w:val="clear" w:color="auto" w:fill="auto"/>
          </w:tcPr>
          <w:p w:rsidR="00BD228C" w:rsidRPr="00FF21F4" w:rsidRDefault="007C0212" w:rsidP="006F23A1">
            <w:pPr>
              <w:spacing w:after="0" w:line="240" w:lineRule="auto"/>
              <w:jc w:val="center"/>
              <w:rPr>
                <w:rFonts w:ascii="Times New Roman" w:hAnsi="Times New Roman"/>
              </w:rPr>
            </w:pPr>
            <w:r w:rsidRPr="00FF21F4">
              <w:rPr>
                <w:rFonts w:ascii="Times New Roman" w:hAnsi="Times New Roman"/>
              </w:rPr>
              <w:t>25200,00</w:t>
            </w:r>
          </w:p>
        </w:tc>
        <w:tc>
          <w:tcPr>
            <w:tcW w:w="850" w:type="dxa"/>
            <w:shd w:val="clear" w:color="auto" w:fill="auto"/>
          </w:tcPr>
          <w:p w:rsidR="00BD228C" w:rsidRPr="00FF21F4" w:rsidRDefault="007C0212" w:rsidP="006F23A1">
            <w:pPr>
              <w:spacing w:after="0" w:line="240" w:lineRule="auto"/>
              <w:jc w:val="center"/>
              <w:rPr>
                <w:rFonts w:ascii="Times New Roman" w:hAnsi="Times New Roman"/>
              </w:rPr>
            </w:pPr>
            <w:r w:rsidRPr="00FF21F4">
              <w:rPr>
                <w:rFonts w:ascii="Times New Roman" w:hAnsi="Times New Roman"/>
              </w:rPr>
              <w:t>25200,00</w:t>
            </w:r>
          </w:p>
        </w:tc>
        <w:tc>
          <w:tcPr>
            <w:tcW w:w="855" w:type="dxa"/>
          </w:tcPr>
          <w:p w:rsidR="00BD228C" w:rsidRPr="00FF21F4" w:rsidRDefault="00BD228C" w:rsidP="006F23A1">
            <w:pPr>
              <w:spacing w:after="0" w:line="240" w:lineRule="auto"/>
              <w:jc w:val="center"/>
            </w:pPr>
            <w:r w:rsidRPr="00FF21F4">
              <w:t>-</w:t>
            </w:r>
          </w:p>
        </w:tc>
        <w:tc>
          <w:tcPr>
            <w:tcW w:w="850" w:type="dxa"/>
          </w:tcPr>
          <w:p w:rsidR="00BD228C" w:rsidRPr="00FF21F4" w:rsidRDefault="00BD228C" w:rsidP="006F23A1">
            <w:pPr>
              <w:spacing w:after="0" w:line="240" w:lineRule="auto"/>
              <w:jc w:val="center"/>
              <w:rPr>
                <w:rFonts w:ascii="Times New Roman" w:hAnsi="Times New Roman"/>
              </w:rPr>
            </w:pPr>
            <w:r w:rsidRPr="00FF21F4">
              <w:rPr>
                <w:rFonts w:ascii="Times New Roman" w:hAnsi="Times New Roman"/>
              </w:rPr>
              <w:t>-</w:t>
            </w:r>
          </w:p>
        </w:tc>
        <w:tc>
          <w:tcPr>
            <w:tcW w:w="1985" w:type="dxa"/>
            <w:vMerge/>
            <w:vAlign w:val="center"/>
          </w:tcPr>
          <w:p w:rsidR="00BD228C" w:rsidRPr="00FF21F4" w:rsidRDefault="00BD228C" w:rsidP="006F23A1">
            <w:pPr>
              <w:spacing w:after="0" w:line="240" w:lineRule="auto"/>
              <w:jc w:val="center"/>
              <w:rPr>
                <w:rFonts w:ascii="Times New Roman" w:hAnsi="Times New Roman"/>
              </w:rPr>
            </w:pPr>
          </w:p>
        </w:tc>
        <w:tc>
          <w:tcPr>
            <w:tcW w:w="993" w:type="dxa"/>
            <w:vMerge/>
            <w:vAlign w:val="center"/>
          </w:tcPr>
          <w:p w:rsidR="00BD228C" w:rsidRPr="00FF21F4" w:rsidRDefault="00BD228C" w:rsidP="006F23A1">
            <w:pPr>
              <w:spacing w:after="0" w:line="240" w:lineRule="auto"/>
              <w:jc w:val="center"/>
              <w:rPr>
                <w:rFonts w:ascii="Times New Roman" w:hAnsi="Times New Roman"/>
              </w:rPr>
            </w:pPr>
          </w:p>
        </w:tc>
      </w:tr>
    </w:tbl>
    <w:p w:rsidR="00814D37" w:rsidRPr="00FF21F4" w:rsidRDefault="00814D37" w:rsidP="00940B9D">
      <w:pPr>
        <w:spacing w:after="0" w:line="240" w:lineRule="auto"/>
        <w:jc w:val="center"/>
        <w:rPr>
          <w:rFonts w:ascii="Times New Roman" w:hAnsi="Times New Roman"/>
          <w:sz w:val="2"/>
          <w:szCs w:val="28"/>
        </w:rPr>
      </w:pPr>
    </w:p>
    <w:tbl>
      <w:tblP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9"/>
        <w:gridCol w:w="984"/>
        <w:gridCol w:w="1417"/>
        <w:gridCol w:w="1417"/>
        <w:gridCol w:w="851"/>
        <w:gridCol w:w="851"/>
        <w:gridCol w:w="850"/>
        <w:gridCol w:w="855"/>
        <w:gridCol w:w="850"/>
        <w:gridCol w:w="1985"/>
        <w:gridCol w:w="993"/>
      </w:tblGrid>
      <w:tr w:rsidR="00CB70BC" w:rsidRPr="00FF21F4" w:rsidTr="00814D37">
        <w:trPr>
          <w:tblHeader/>
        </w:trPr>
        <w:tc>
          <w:tcPr>
            <w:tcW w:w="1668"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1</w:t>
            </w:r>
          </w:p>
        </w:tc>
        <w:tc>
          <w:tcPr>
            <w:tcW w:w="1134"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2</w:t>
            </w:r>
          </w:p>
        </w:tc>
        <w:tc>
          <w:tcPr>
            <w:tcW w:w="859"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3</w:t>
            </w:r>
          </w:p>
        </w:tc>
        <w:tc>
          <w:tcPr>
            <w:tcW w:w="984"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4</w:t>
            </w:r>
          </w:p>
        </w:tc>
        <w:tc>
          <w:tcPr>
            <w:tcW w:w="1417"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5</w:t>
            </w:r>
          </w:p>
        </w:tc>
        <w:tc>
          <w:tcPr>
            <w:tcW w:w="1417" w:type="dxa"/>
            <w:shd w:val="clear" w:color="auto" w:fill="auto"/>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6</w:t>
            </w:r>
          </w:p>
        </w:tc>
        <w:tc>
          <w:tcPr>
            <w:tcW w:w="851" w:type="dxa"/>
            <w:shd w:val="clear" w:color="auto" w:fill="auto"/>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7</w:t>
            </w:r>
          </w:p>
        </w:tc>
        <w:tc>
          <w:tcPr>
            <w:tcW w:w="851" w:type="dxa"/>
            <w:shd w:val="clear" w:color="auto" w:fill="auto"/>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8</w:t>
            </w:r>
          </w:p>
        </w:tc>
        <w:tc>
          <w:tcPr>
            <w:tcW w:w="850" w:type="dxa"/>
            <w:shd w:val="clear" w:color="auto" w:fill="auto"/>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9</w:t>
            </w:r>
          </w:p>
        </w:tc>
        <w:tc>
          <w:tcPr>
            <w:tcW w:w="855"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10</w:t>
            </w:r>
          </w:p>
        </w:tc>
        <w:tc>
          <w:tcPr>
            <w:tcW w:w="850"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11</w:t>
            </w:r>
          </w:p>
        </w:tc>
        <w:tc>
          <w:tcPr>
            <w:tcW w:w="1985"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12</w:t>
            </w:r>
          </w:p>
        </w:tc>
        <w:tc>
          <w:tcPr>
            <w:tcW w:w="993" w:type="dxa"/>
            <w:vAlign w:val="center"/>
          </w:tcPr>
          <w:p w:rsidR="00CB70BC" w:rsidRPr="00FF21F4" w:rsidRDefault="00CB70BC" w:rsidP="00940B9D">
            <w:pPr>
              <w:spacing w:after="0" w:line="240" w:lineRule="auto"/>
              <w:jc w:val="center"/>
              <w:rPr>
                <w:rFonts w:ascii="Times New Roman" w:hAnsi="Times New Roman"/>
              </w:rPr>
            </w:pPr>
            <w:r w:rsidRPr="00FF21F4">
              <w:rPr>
                <w:rFonts w:ascii="Times New Roman" w:hAnsi="Times New Roman"/>
              </w:rPr>
              <w:t>13</w:t>
            </w:r>
          </w:p>
        </w:tc>
      </w:tr>
      <w:tr w:rsidR="00CB70BC" w:rsidRPr="00FF21F4" w:rsidTr="004F1122">
        <w:tc>
          <w:tcPr>
            <w:tcW w:w="14714" w:type="dxa"/>
            <w:gridSpan w:val="13"/>
            <w:shd w:val="clear" w:color="auto" w:fill="auto"/>
            <w:vAlign w:val="center"/>
          </w:tcPr>
          <w:p w:rsidR="00CB70BC" w:rsidRPr="00FF21F4" w:rsidRDefault="00CB70BC" w:rsidP="00940B9D">
            <w:pPr>
              <w:spacing w:after="0" w:line="240" w:lineRule="auto"/>
              <w:rPr>
                <w:rFonts w:ascii="Times New Roman" w:hAnsi="Times New Roman"/>
              </w:rPr>
            </w:pPr>
            <w:r w:rsidRPr="00FF21F4">
              <w:rPr>
                <w:rFonts w:ascii="Times New Roman" w:hAnsi="Times New Roman"/>
              </w:rPr>
              <w:t xml:space="preserve">Цель: Повышение уровня благоустройства </w:t>
            </w:r>
            <w:r w:rsidR="005E184D" w:rsidRPr="00FF21F4">
              <w:rPr>
                <w:rFonts w:ascii="Times New Roman" w:hAnsi="Times New Roman"/>
              </w:rPr>
              <w:t xml:space="preserve">дворовых </w:t>
            </w:r>
            <w:r w:rsidRPr="00FF21F4">
              <w:rPr>
                <w:rFonts w:ascii="Times New Roman" w:hAnsi="Times New Roman"/>
              </w:rPr>
              <w:t>территори</w:t>
            </w:r>
            <w:r w:rsidR="005E184D" w:rsidRPr="00FF21F4">
              <w:rPr>
                <w:rFonts w:ascii="Times New Roman" w:hAnsi="Times New Roman"/>
              </w:rPr>
              <w:t>й</w:t>
            </w:r>
            <w:r w:rsidRPr="00FF21F4">
              <w:rPr>
                <w:rFonts w:ascii="Times New Roman" w:hAnsi="Times New Roman"/>
              </w:rPr>
              <w:t xml:space="preserve"> Новокузнецкого городского округа</w:t>
            </w:r>
          </w:p>
        </w:tc>
      </w:tr>
      <w:tr w:rsidR="00B22A0D" w:rsidRPr="00FF21F4" w:rsidTr="00FE0FEC">
        <w:trPr>
          <w:trHeight w:val="807"/>
        </w:trPr>
        <w:tc>
          <w:tcPr>
            <w:tcW w:w="1668" w:type="dxa"/>
            <w:vMerge w:val="restart"/>
            <w:vAlign w:val="center"/>
          </w:tcPr>
          <w:p w:rsidR="00B22A0D" w:rsidRPr="00FF21F4" w:rsidRDefault="00B22A0D" w:rsidP="00940B9D">
            <w:pPr>
              <w:spacing w:after="0" w:line="240" w:lineRule="auto"/>
              <w:rPr>
                <w:rFonts w:ascii="Times New Roman" w:hAnsi="Times New Roman"/>
              </w:rPr>
            </w:pPr>
            <w:r w:rsidRPr="00FF21F4">
              <w:rPr>
                <w:rFonts w:ascii="Times New Roman" w:hAnsi="Times New Roman"/>
              </w:rPr>
              <w:t>Основное мероприятие 1.1 «Благоустройство дворовых территорий многоквартирных домов»</w:t>
            </w:r>
          </w:p>
        </w:tc>
        <w:tc>
          <w:tcPr>
            <w:tcW w:w="1134" w:type="dxa"/>
            <w:vMerge w:val="restart"/>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Комитет ЖКХ</w:t>
            </w:r>
          </w:p>
        </w:tc>
        <w:tc>
          <w:tcPr>
            <w:tcW w:w="859" w:type="dxa"/>
            <w:vMerge w:val="restart"/>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2018-2022 гг.</w:t>
            </w:r>
          </w:p>
        </w:tc>
        <w:tc>
          <w:tcPr>
            <w:tcW w:w="984" w:type="dxa"/>
            <w:vMerge w:val="restart"/>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Всего</w:t>
            </w:r>
          </w:p>
        </w:tc>
        <w:tc>
          <w:tcPr>
            <w:tcW w:w="1417" w:type="dxa"/>
            <w:vAlign w:val="center"/>
          </w:tcPr>
          <w:p w:rsidR="00B22A0D" w:rsidRPr="00FF21F4" w:rsidRDefault="00B22A0D" w:rsidP="00940B9D">
            <w:pPr>
              <w:spacing w:after="0" w:line="240" w:lineRule="auto"/>
              <w:rPr>
                <w:rFonts w:ascii="Times New Roman" w:hAnsi="Times New Roman"/>
              </w:rPr>
            </w:pPr>
            <w:r w:rsidRPr="00FF21F4">
              <w:rPr>
                <w:rFonts w:ascii="Times New Roman" w:hAnsi="Times New Roman"/>
              </w:rPr>
              <w:t>План</w:t>
            </w:r>
          </w:p>
          <w:p w:rsidR="00B22A0D" w:rsidRPr="00FF21F4" w:rsidRDefault="00B22A0D"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532283,04</w:t>
            </w:r>
          </w:p>
        </w:tc>
        <w:tc>
          <w:tcPr>
            <w:tcW w:w="851" w:type="dxa"/>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213533,33</w:t>
            </w:r>
          </w:p>
        </w:tc>
        <w:tc>
          <w:tcPr>
            <w:tcW w:w="851" w:type="dxa"/>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154687,10</w:t>
            </w:r>
          </w:p>
        </w:tc>
        <w:tc>
          <w:tcPr>
            <w:tcW w:w="850" w:type="dxa"/>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164062,61</w:t>
            </w:r>
          </w:p>
        </w:tc>
        <w:tc>
          <w:tcPr>
            <w:tcW w:w="855" w:type="dxa"/>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val="restart"/>
            <w:tcBorders>
              <w:top w:val="single" w:sz="4" w:space="0" w:color="auto"/>
              <w:left w:val="single" w:sz="4" w:space="0" w:color="auto"/>
              <w:bottom w:val="nil"/>
              <w:right w:val="single" w:sz="4" w:space="0" w:color="auto"/>
            </w:tcBorders>
            <w:vAlign w:val="center"/>
          </w:tcPr>
          <w:p w:rsidR="00B22A0D" w:rsidRPr="00FF21F4" w:rsidRDefault="00B22A0D" w:rsidP="009F70A1">
            <w:pPr>
              <w:spacing w:after="0" w:line="240" w:lineRule="auto"/>
              <w:contextualSpacing/>
              <w:rPr>
                <w:rFonts w:ascii="Times New Roman" w:eastAsia="Times New Roman" w:hAnsi="Times New Roman"/>
                <w:lang w:eastAsia="ru-RU"/>
              </w:rPr>
            </w:pPr>
            <w:r w:rsidRPr="00FF21F4">
              <w:rPr>
                <w:rFonts w:ascii="Times New Roman" w:hAnsi="Times New Roman"/>
              </w:rPr>
              <w:t>благоустройство</w:t>
            </w:r>
            <w:r w:rsidRPr="00FF21F4">
              <w:rPr>
                <w:rFonts w:ascii="Times New Roman" w:eastAsia="Times New Roman" w:hAnsi="Times New Roman"/>
                <w:lang w:eastAsia="ru-RU"/>
              </w:rPr>
              <w:t xml:space="preserve"> дворовых территорий многоквартирных домов в количестве 288 единиц,</w:t>
            </w:r>
          </w:p>
        </w:tc>
        <w:tc>
          <w:tcPr>
            <w:tcW w:w="993" w:type="dxa"/>
            <w:vMerge w:val="restart"/>
            <w:tcBorders>
              <w:left w:val="single" w:sz="4" w:space="0" w:color="auto"/>
            </w:tcBorders>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1.1,</w:t>
            </w:r>
          </w:p>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 xml:space="preserve">1.2, </w:t>
            </w:r>
          </w:p>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 xml:space="preserve">1.3, </w:t>
            </w:r>
          </w:p>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 xml:space="preserve">1.4, </w:t>
            </w:r>
          </w:p>
          <w:p w:rsidR="00B22A0D" w:rsidRPr="00FF21F4" w:rsidRDefault="00B22A0D" w:rsidP="00BB1913">
            <w:pPr>
              <w:spacing w:after="0" w:line="240" w:lineRule="auto"/>
              <w:jc w:val="center"/>
              <w:rPr>
                <w:rFonts w:ascii="Times New Roman" w:hAnsi="Times New Roman"/>
              </w:rPr>
            </w:pPr>
            <w:r w:rsidRPr="00FF21F4">
              <w:rPr>
                <w:rFonts w:ascii="Times New Roman" w:hAnsi="Times New Roman"/>
              </w:rPr>
              <w:t>1.5</w:t>
            </w:r>
          </w:p>
        </w:tc>
      </w:tr>
      <w:tr w:rsidR="00B22A0D" w:rsidRPr="00FF21F4" w:rsidTr="00151FDD">
        <w:trPr>
          <w:trHeight w:val="704"/>
        </w:trPr>
        <w:tc>
          <w:tcPr>
            <w:tcW w:w="1668" w:type="dxa"/>
            <w:vMerge/>
            <w:vAlign w:val="center"/>
          </w:tcPr>
          <w:p w:rsidR="00B22A0D" w:rsidRPr="00FF21F4" w:rsidRDefault="00B22A0D" w:rsidP="00940B9D">
            <w:pPr>
              <w:spacing w:after="0" w:line="240" w:lineRule="auto"/>
              <w:jc w:val="center"/>
              <w:rPr>
                <w:rFonts w:ascii="Times New Roman" w:hAnsi="Times New Roman"/>
              </w:rPr>
            </w:pPr>
          </w:p>
        </w:tc>
        <w:tc>
          <w:tcPr>
            <w:tcW w:w="1134" w:type="dxa"/>
            <w:vMerge/>
            <w:vAlign w:val="center"/>
          </w:tcPr>
          <w:p w:rsidR="00B22A0D" w:rsidRPr="00FF21F4" w:rsidRDefault="00B22A0D" w:rsidP="00940B9D">
            <w:pPr>
              <w:spacing w:after="0" w:line="240" w:lineRule="auto"/>
              <w:jc w:val="center"/>
              <w:rPr>
                <w:rFonts w:ascii="Times New Roman" w:hAnsi="Times New Roman"/>
              </w:rPr>
            </w:pPr>
          </w:p>
        </w:tc>
        <w:tc>
          <w:tcPr>
            <w:tcW w:w="859" w:type="dxa"/>
            <w:vMerge/>
            <w:vAlign w:val="center"/>
          </w:tcPr>
          <w:p w:rsidR="00B22A0D" w:rsidRPr="00FF21F4" w:rsidRDefault="00B22A0D" w:rsidP="00940B9D">
            <w:pPr>
              <w:spacing w:after="0" w:line="240" w:lineRule="auto"/>
              <w:jc w:val="center"/>
              <w:rPr>
                <w:rFonts w:ascii="Times New Roman" w:hAnsi="Times New Roman"/>
              </w:rPr>
            </w:pPr>
          </w:p>
        </w:tc>
        <w:tc>
          <w:tcPr>
            <w:tcW w:w="984" w:type="dxa"/>
            <w:vMerge/>
            <w:vAlign w:val="center"/>
          </w:tcPr>
          <w:p w:rsidR="00B22A0D" w:rsidRPr="00FF21F4" w:rsidRDefault="00B22A0D" w:rsidP="00940B9D">
            <w:pPr>
              <w:spacing w:after="0" w:line="240" w:lineRule="auto"/>
              <w:jc w:val="center"/>
              <w:rPr>
                <w:rFonts w:ascii="Times New Roman" w:hAnsi="Times New Roman"/>
              </w:rPr>
            </w:pPr>
          </w:p>
        </w:tc>
        <w:tc>
          <w:tcPr>
            <w:tcW w:w="1417" w:type="dxa"/>
            <w:vAlign w:val="center"/>
          </w:tcPr>
          <w:p w:rsidR="00B22A0D" w:rsidRPr="00FF21F4" w:rsidRDefault="00B22A0D" w:rsidP="00940B9D">
            <w:pPr>
              <w:spacing w:after="0" w:line="240" w:lineRule="auto"/>
              <w:rPr>
                <w:rFonts w:ascii="Times New Roman" w:hAnsi="Times New Roman"/>
              </w:rPr>
            </w:pPr>
          </w:p>
          <w:p w:rsidR="00B22A0D" w:rsidRPr="00FF21F4" w:rsidRDefault="00B22A0D" w:rsidP="002C243E">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75600,00</w:t>
            </w:r>
          </w:p>
        </w:tc>
        <w:tc>
          <w:tcPr>
            <w:tcW w:w="851" w:type="dxa"/>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1" w:type="dxa"/>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0" w:type="dxa"/>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5" w:type="dxa"/>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top w:val="single" w:sz="4" w:space="0" w:color="auto"/>
              <w:left w:val="single" w:sz="4" w:space="0" w:color="auto"/>
              <w:bottom w:val="nil"/>
              <w:right w:val="single" w:sz="4" w:space="0" w:color="auto"/>
            </w:tcBorders>
            <w:vAlign w:val="center"/>
          </w:tcPr>
          <w:p w:rsidR="00B22A0D" w:rsidRPr="00FF21F4" w:rsidRDefault="00B22A0D" w:rsidP="00940B9D">
            <w:pPr>
              <w:spacing w:after="0" w:line="240" w:lineRule="auto"/>
              <w:rPr>
                <w:rFonts w:ascii="Times New Roman" w:hAnsi="Times New Roman"/>
              </w:rPr>
            </w:pPr>
          </w:p>
        </w:tc>
        <w:tc>
          <w:tcPr>
            <w:tcW w:w="993" w:type="dxa"/>
            <w:vMerge/>
            <w:tcBorders>
              <w:lef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r>
      <w:tr w:rsidR="001156C5" w:rsidRPr="00FF21F4" w:rsidTr="00427DDC">
        <w:trPr>
          <w:trHeight w:val="837"/>
        </w:trPr>
        <w:tc>
          <w:tcPr>
            <w:tcW w:w="1668" w:type="dxa"/>
            <w:vMerge/>
            <w:vAlign w:val="center"/>
          </w:tcPr>
          <w:p w:rsidR="001156C5" w:rsidRPr="00FF21F4" w:rsidRDefault="001156C5" w:rsidP="00940B9D">
            <w:pPr>
              <w:spacing w:after="0" w:line="240" w:lineRule="auto"/>
              <w:jc w:val="center"/>
              <w:rPr>
                <w:rFonts w:ascii="Times New Roman" w:hAnsi="Times New Roman"/>
              </w:rPr>
            </w:pPr>
          </w:p>
        </w:tc>
        <w:tc>
          <w:tcPr>
            <w:tcW w:w="1134" w:type="dxa"/>
            <w:vMerge/>
            <w:vAlign w:val="center"/>
          </w:tcPr>
          <w:p w:rsidR="001156C5" w:rsidRPr="00FF21F4" w:rsidRDefault="001156C5" w:rsidP="00940B9D">
            <w:pPr>
              <w:spacing w:after="0" w:line="240" w:lineRule="auto"/>
              <w:jc w:val="center"/>
              <w:rPr>
                <w:rFonts w:ascii="Times New Roman" w:hAnsi="Times New Roman"/>
              </w:rPr>
            </w:pPr>
          </w:p>
        </w:tc>
        <w:tc>
          <w:tcPr>
            <w:tcW w:w="859" w:type="dxa"/>
            <w:vMerge/>
            <w:vAlign w:val="center"/>
          </w:tcPr>
          <w:p w:rsidR="001156C5" w:rsidRPr="00FF21F4" w:rsidRDefault="001156C5" w:rsidP="00940B9D">
            <w:pPr>
              <w:spacing w:after="0" w:line="240" w:lineRule="auto"/>
              <w:jc w:val="center"/>
              <w:rPr>
                <w:rFonts w:ascii="Times New Roman" w:hAnsi="Times New Roman"/>
              </w:rPr>
            </w:pPr>
          </w:p>
        </w:tc>
        <w:tc>
          <w:tcPr>
            <w:tcW w:w="984" w:type="dxa"/>
            <w:vMerge w:val="restart"/>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ФБ</w:t>
            </w:r>
          </w:p>
        </w:tc>
        <w:tc>
          <w:tcPr>
            <w:tcW w:w="1417" w:type="dxa"/>
            <w:shd w:val="clear" w:color="auto" w:fill="auto"/>
            <w:vAlign w:val="center"/>
          </w:tcPr>
          <w:p w:rsidR="001156C5" w:rsidRPr="00FF21F4" w:rsidRDefault="001156C5" w:rsidP="00940B9D">
            <w:pPr>
              <w:spacing w:after="0" w:line="240" w:lineRule="auto"/>
              <w:rPr>
                <w:rFonts w:ascii="Times New Roman" w:hAnsi="Times New Roman"/>
              </w:rPr>
            </w:pPr>
          </w:p>
          <w:p w:rsidR="001156C5" w:rsidRPr="00FF21F4" w:rsidRDefault="001156C5" w:rsidP="00940B9D">
            <w:pPr>
              <w:spacing w:after="0" w:line="240" w:lineRule="auto"/>
              <w:rPr>
                <w:rFonts w:ascii="Times New Roman" w:hAnsi="Times New Roman"/>
              </w:rPr>
            </w:pPr>
            <w:r w:rsidRPr="00FF21F4">
              <w:rPr>
                <w:rFonts w:ascii="Times New Roman" w:hAnsi="Times New Roman"/>
              </w:rPr>
              <w:t>План</w:t>
            </w:r>
          </w:p>
          <w:p w:rsidR="001156C5" w:rsidRPr="00FF21F4" w:rsidRDefault="001156C5" w:rsidP="002C243E">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1156C5" w:rsidRPr="00FF21F4" w:rsidRDefault="00C51517" w:rsidP="00855BCE">
            <w:pPr>
              <w:spacing w:after="0" w:line="240" w:lineRule="auto"/>
              <w:jc w:val="center"/>
              <w:rPr>
                <w:rFonts w:ascii="Times New Roman" w:hAnsi="Times New Roman"/>
              </w:rPr>
            </w:pPr>
            <w:r w:rsidRPr="00FF21F4">
              <w:rPr>
                <w:rFonts w:ascii="Times New Roman" w:hAnsi="Times New Roman"/>
              </w:rPr>
              <w:t>265574,88</w:t>
            </w:r>
          </w:p>
        </w:tc>
        <w:tc>
          <w:tcPr>
            <w:tcW w:w="851" w:type="dxa"/>
            <w:shd w:val="clear" w:color="auto" w:fill="auto"/>
            <w:vAlign w:val="center"/>
          </w:tcPr>
          <w:p w:rsidR="001156C5" w:rsidRPr="00FF21F4" w:rsidRDefault="00C51517" w:rsidP="00940B9D">
            <w:pPr>
              <w:spacing w:after="0" w:line="240" w:lineRule="auto"/>
              <w:jc w:val="center"/>
              <w:rPr>
                <w:rFonts w:ascii="Times New Roman" w:hAnsi="Times New Roman"/>
              </w:rPr>
            </w:pPr>
            <w:r w:rsidRPr="00FF21F4">
              <w:rPr>
                <w:rFonts w:ascii="Times New Roman" w:hAnsi="Times New Roman"/>
              </w:rPr>
              <w:t>109521,48</w:t>
            </w:r>
          </w:p>
        </w:tc>
        <w:tc>
          <w:tcPr>
            <w:tcW w:w="851" w:type="dxa"/>
            <w:shd w:val="clear" w:color="auto" w:fill="auto"/>
            <w:vAlign w:val="center"/>
          </w:tcPr>
          <w:p w:rsidR="001156C5" w:rsidRPr="00FF21F4" w:rsidRDefault="00C51517" w:rsidP="00940B9D">
            <w:pPr>
              <w:spacing w:after="0" w:line="240" w:lineRule="auto"/>
              <w:jc w:val="center"/>
              <w:rPr>
                <w:rFonts w:ascii="Times New Roman" w:hAnsi="Times New Roman"/>
              </w:rPr>
            </w:pPr>
            <w:r w:rsidRPr="00FF21F4">
              <w:rPr>
                <w:rFonts w:ascii="Times New Roman" w:hAnsi="Times New Roman"/>
              </w:rPr>
              <w:t>75300,63</w:t>
            </w:r>
          </w:p>
        </w:tc>
        <w:tc>
          <w:tcPr>
            <w:tcW w:w="850" w:type="dxa"/>
            <w:shd w:val="clear" w:color="auto" w:fill="auto"/>
            <w:vAlign w:val="center"/>
          </w:tcPr>
          <w:p w:rsidR="001156C5" w:rsidRPr="00FF21F4" w:rsidRDefault="00C51517" w:rsidP="00940B9D">
            <w:pPr>
              <w:spacing w:after="0" w:line="240" w:lineRule="auto"/>
              <w:jc w:val="center"/>
              <w:rPr>
                <w:rFonts w:ascii="Times New Roman" w:hAnsi="Times New Roman"/>
              </w:rPr>
            </w:pPr>
            <w:r w:rsidRPr="00FF21F4">
              <w:rPr>
                <w:rFonts w:ascii="Times New Roman" w:hAnsi="Times New Roman"/>
              </w:rPr>
              <w:t>80752,77</w:t>
            </w:r>
          </w:p>
        </w:tc>
        <w:tc>
          <w:tcPr>
            <w:tcW w:w="855" w:type="dxa"/>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right w:val="single" w:sz="4" w:space="0" w:color="auto"/>
            </w:tcBorders>
            <w:vAlign w:val="center"/>
          </w:tcPr>
          <w:p w:rsidR="001156C5" w:rsidRPr="00FF21F4" w:rsidRDefault="001156C5" w:rsidP="007C0892">
            <w:pPr>
              <w:spacing w:after="0" w:line="240" w:lineRule="auto"/>
              <w:contextualSpacing/>
              <w:rPr>
                <w:rFonts w:ascii="Times New Roman" w:hAnsi="Times New Roman"/>
              </w:rPr>
            </w:pPr>
            <w:r w:rsidRPr="00FF21F4">
              <w:rPr>
                <w:rFonts w:ascii="Times New Roman" w:eastAsia="Times New Roman" w:hAnsi="Times New Roman"/>
                <w:lang w:eastAsia="ru-RU"/>
              </w:rPr>
              <w:t xml:space="preserve">благоустройство дворовых территорий многоквартирных домов по комплексным проектам в количестве </w:t>
            </w:r>
            <w:r w:rsidR="006B680D" w:rsidRPr="00FF21F4">
              <w:rPr>
                <w:rFonts w:ascii="Times New Roman" w:eastAsia="Times New Roman" w:hAnsi="Times New Roman"/>
                <w:lang w:eastAsia="ru-RU"/>
              </w:rPr>
              <w:t xml:space="preserve">25 </w:t>
            </w:r>
            <w:r w:rsidRPr="00FF21F4">
              <w:rPr>
                <w:rFonts w:ascii="Times New Roman" w:eastAsia="Times New Roman" w:hAnsi="Times New Roman"/>
                <w:lang w:eastAsia="ru-RU"/>
              </w:rPr>
              <w:t xml:space="preserve">единиц, благоустройство дворовых </w:t>
            </w:r>
            <w:r w:rsidRPr="00FF21F4">
              <w:rPr>
                <w:rFonts w:ascii="Times New Roman" w:eastAsia="Times New Roman" w:hAnsi="Times New Roman"/>
                <w:lang w:eastAsia="ru-RU"/>
              </w:rPr>
              <w:lastRenderedPageBreak/>
              <w:t xml:space="preserve">территорий  многоквартирных домов площадью </w:t>
            </w:r>
            <w:r w:rsidR="007C0892" w:rsidRPr="00FF21F4">
              <w:rPr>
                <w:rFonts w:ascii="Times New Roman" w:eastAsia="Times New Roman" w:hAnsi="Times New Roman"/>
                <w:lang w:eastAsia="ru-RU"/>
              </w:rPr>
              <w:t>989352,14</w:t>
            </w:r>
            <w:r w:rsidRPr="00FF21F4">
              <w:rPr>
                <w:rFonts w:ascii="Times New Roman" w:eastAsia="Times New Roman" w:hAnsi="Times New Roman"/>
                <w:lang w:eastAsia="ru-RU"/>
              </w:rPr>
              <w:t xml:space="preserve"> кв.м в рамках реализации программы,</w:t>
            </w:r>
          </w:p>
        </w:tc>
        <w:tc>
          <w:tcPr>
            <w:tcW w:w="993" w:type="dxa"/>
            <w:vMerge/>
            <w:tcBorders>
              <w:left w:val="single" w:sz="4" w:space="0" w:color="auto"/>
            </w:tcBorders>
            <w:vAlign w:val="center"/>
          </w:tcPr>
          <w:p w:rsidR="001156C5" w:rsidRPr="00FF21F4" w:rsidRDefault="001156C5" w:rsidP="00940B9D">
            <w:pPr>
              <w:spacing w:after="0" w:line="240" w:lineRule="auto"/>
              <w:jc w:val="center"/>
              <w:rPr>
                <w:rFonts w:ascii="Times New Roman" w:hAnsi="Times New Roman"/>
              </w:rPr>
            </w:pPr>
          </w:p>
        </w:tc>
      </w:tr>
      <w:tr w:rsidR="001156C5" w:rsidRPr="00FF21F4" w:rsidTr="00427DDC">
        <w:trPr>
          <w:trHeight w:val="643"/>
        </w:trPr>
        <w:tc>
          <w:tcPr>
            <w:tcW w:w="1668" w:type="dxa"/>
            <w:vMerge/>
            <w:vAlign w:val="center"/>
          </w:tcPr>
          <w:p w:rsidR="001156C5" w:rsidRPr="00FF21F4" w:rsidRDefault="001156C5" w:rsidP="00940B9D">
            <w:pPr>
              <w:spacing w:after="0" w:line="240" w:lineRule="auto"/>
              <w:jc w:val="center"/>
              <w:rPr>
                <w:rFonts w:ascii="Times New Roman" w:hAnsi="Times New Roman"/>
              </w:rPr>
            </w:pPr>
          </w:p>
        </w:tc>
        <w:tc>
          <w:tcPr>
            <w:tcW w:w="1134" w:type="dxa"/>
            <w:vMerge/>
            <w:vAlign w:val="center"/>
          </w:tcPr>
          <w:p w:rsidR="001156C5" w:rsidRPr="00FF21F4" w:rsidRDefault="001156C5" w:rsidP="00940B9D">
            <w:pPr>
              <w:spacing w:after="0" w:line="240" w:lineRule="auto"/>
              <w:jc w:val="center"/>
              <w:rPr>
                <w:rFonts w:ascii="Times New Roman" w:hAnsi="Times New Roman"/>
              </w:rPr>
            </w:pPr>
          </w:p>
        </w:tc>
        <w:tc>
          <w:tcPr>
            <w:tcW w:w="859" w:type="dxa"/>
            <w:vMerge/>
            <w:vAlign w:val="center"/>
          </w:tcPr>
          <w:p w:rsidR="001156C5" w:rsidRPr="00FF21F4" w:rsidRDefault="001156C5" w:rsidP="00940B9D">
            <w:pPr>
              <w:spacing w:after="0" w:line="240" w:lineRule="auto"/>
              <w:jc w:val="center"/>
              <w:rPr>
                <w:rFonts w:ascii="Times New Roman" w:hAnsi="Times New Roman"/>
              </w:rPr>
            </w:pPr>
          </w:p>
        </w:tc>
        <w:tc>
          <w:tcPr>
            <w:tcW w:w="984" w:type="dxa"/>
            <w:vMerge/>
            <w:shd w:val="clear" w:color="auto" w:fill="auto"/>
            <w:vAlign w:val="center"/>
          </w:tcPr>
          <w:p w:rsidR="001156C5" w:rsidRPr="00FF21F4" w:rsidRDefault="001156C5" w:rsidP="00940B9D">
            <w:pPr>
              <w:spacing w:after="0" w:line="240" w:lineRule="auto"/>
              <w:jc w:val="center"/>
              <w:rPr>
                <w:rFonts w:ascii="Times New Roman" w:hAnsi="Times New Roman"/>
              </w:rPr>
            </w:pPr>
          </w:p>
        </w:tc>
        <w:tc>
          <w:tcPr>
            <w:tcW w:w="1417" w:type="dxa"/>
            <w:shd w:val="clear" w:color="auto" w:fill="auto"/>
            <w:vAlign w:val="center"/>
          </w:tcPr>
          <w:p w:rsidR="001156C5" w:rsidRPr="00FF21F4" w:rsidRDefault="001156C5" w:rsidP="002C243E">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1156C5" w:rsidRPr="00FF21F4" w:rsidRDefault="001156C5"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left w:val="single" w:sz="4" w:space="0" w:color="auto"/>
              <w:bottom w:val="nil"/>
              <w:right w:val="single" w:sz="4" w:space="0" w:color="auto"/>
            </w:tcBorders>
            <w:vAlign w:val="center"/>
          </w:tcPr>
          <w:p w:rsidR="001156C5" w:rsidRPr="00FF21F4" w:rsidRDefault="001156C5" w:rsidP="00940B9D">
            <w:pPr>
              <w:spacing w:after="0" w:line="240" w:lineRule="auto"/>
              <w:rPr>
                <w:rFonts w:ascii="Times New Roman" w:hAnsi="Times New Roman"/>
              </w:rPr>
            </w:pPr>
          </w:p>
        </w:tc>
        <w:tc>
          <w:tcPr>
            <w:tcW w:w="993" w:type="dxa"/>
            <w:vMerge/>
            <w:tcBorders>
              <w:left w:val="single" w:sz="4" w:space="0" w:color="auto"/>
            </w:tcBorders>
            <w:vAlign w:val="center"/>
          </w:tcPr>
          <w:p w:rsidR="001156C5" w:rsidRPr="00FF21F4" w:rsidRDefault="001156C5" w:rsidP="00940B9D">
            <w:pPr>
              <w:spacing w:after="0" w:line="240" w:lineRule="auto"/>
              <w:jc w:val="center"/>
              <w:rPr>
                <w:rFonts w:ascii="Times New Roman" w:hAnsi="Times New Roman"/>
              </w:rPr>
            </w:pPr>
          </w:p>
        </w:tc>
      </w:tr>
      <w:tr w:rsidR="004F2B71" w:rsidRPr="00FF21F4" w:rsidTr="00FD5E9F">
        <w:tc>
          <w:tcPr>
            <w:tcW w:w="1668" w:type="dxa"/>
            <w:vMerge/>
            <w:vAlign w:val="center"/>
          </w:tcPr>
          <w:p w:rsidR="004F2B71" w:rsidRPr="00FF21F4" w:rsidRDefault="004F2B71" w:rsidP="00940B9D">
            <w:pPr>
              <w:spacing w:after="0" w:line="240" w:lineRule="auto"/>
              <w:jc w:val="center"/>
              <w:rPr>
                <w:rFonts w:ascii="Times New Roman" w:hAnsi="Times New Roman"/>
              </w:rPr>
            </w:pPr>
          </w:p>
        </w:tc>
        <w:tc>
          <w:tcPr>
            <w:tcW w:w="1134" w:type="dxa"/>
            <w:vMerge/>
            <w:vAlign w:val="center"/>
          </w:tcPr>
          <w:p w:rsidR="004F2B71" w:rsidRPr="00FF21F4" w:rsidRDefault="004F2B71" w:rsidP="00940B9D">
            <w:pPr>
              <w:spacing w:after="0" w:line="240" w:lineRule="auto"/>
              <w:jc w:val="center"/>
              <w:rPr>
                <w:rFonts w:ascii="Times New Roman" w:hAnsi="Times New Roman"/>
              </w:rPr>
            </w:pPr>
          </w:p>
        </w:tc>
        <w:tc>
          <w:tcPr>
            <w:tcW w:w="859" w:type="dxa"/>
            <w:vMerge/>
            <w:vAlign w:val="center"/>
          </w:tcPr>
          <w:p w:rsidR="004F2B71" w:rsidRPr="00FF21F4" w:rsidRDefault="004F2B71" w:rsidP="00940B9D">
            <w:pPr>
              <w:spacing w:after="0" w:line="240" w:lineRule="auto"/>
              <w:jc w:val="center"/>
              <w:rPr>
                <w:rFonts w:ascii="Times New Roman" w:hAnsi="Times New Roman"/>
              </w:rPr>
            </w:pPr>
          </w:p>
        </w:tc>
        <w:tc>
          <w:tcPr>
            <w:tcW w:w="984" w:type="dxa"/>
            <w:vMerge w:val="restart"/>
            <w:shd w:val="clear" w:color="auto" w:fill="auto"/>
            <w:vAlign w:val="center"/>
          </w:tcPr>
          <w:p w:rsidR="004F2B71" w:rsidRPr="00FF21F4" w:rsidRDefault="004F2B71" w:rsidP="00940B9D">
            <w:pPr>
              <w:spacing w:after="0" w:line="240" w:lineRule="auto"/>
              <w:jc w:val="center"/>
              <w:rPr>
                <w:rFonts w:ascii="Times New Roman" w:hAnsi="Times New Roman"/>
              </w:rPr>
            </w:pPr>
            <w:r w:rsidRPr="00FF21F4">
              <w:rPr>
                <w:rFonts w:ascii="Times New Roman" w:hAnsi="Times New Roman"/>
              </w:rPr>
              <w:t>ОБ</w:t>
            </w:r>
          </w:p>
        </w:tc>
        <w:tc>
          <w:tcPr>
            <w:tcW w:w="1417" w:type="dxa"/>
            <w:shd w:val="clear" w:color="auto" w:fill="auto"/>
            <w:vAlign w:val="center"/>
          </w:tcPr>
          <w:p w:rsidR="004F2B71" w:rsidRPr="00FF21F4" w:rsidRDefault="004F2B71" w:rsidP="00940B9D">
            <w:pPr>
              <w:spacing w:after="0" w:line="240" w:lineRule="auto"/>
              <w:rPr>
                <w:rFonts w:ascii="Times New Roman" w:hAnsi="Times New Roman"/>
              </w:rPr>
            </w:pPr>
            <w:r w:rsidRPr="00FF21F4">
              <w:rPr>
                <w:rFonts w:ascii="Times New Roman" w:hAnsi="Times New Roman"/>
              </w:rPr>
              <w:t>План</w:t>
            </w:r>
          </w:p>
          <w:p w:rsidR="004F2B71" w:rsidRPr="00FF21F4" w:rsidRDefault="004F2B71"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4F2B71" w:rsidRPr="00FF21F4" w:rsidRDefault="00BE6E7C" w:rsidP="00855BCE">
            <w:pPr>
              <w:spacing w:after="0" w:line="240" w:lineRule="auto"/>
              <w:jc w:val="center"/>
              <w:rPr>
                <w:rFonts w:ascii="Times New Roman" w:hAnsi="Times New Roman"/>
              </w:rPr>
            </w:pPr>
            <w:r w:rsidRPr="00FF21F4">
              <w:rPr>
                <w:rFonts w:ascii="Times New Roman" w:hAnsi="Times New Roman"/>
              </w:rPr>
              <w:t>145439,86</w:t>
            </w:r>
          </w:p>
        </w:tc>
        <w:tc>
          <w:tcPr>
            <w:tcW w:w="851" w:type="dxa"/>
            <w:shd w:val="clear" w:color="auto" w:fill="auto"/>
            <w:vAlign w:val="center"/>
          </w:tcPr>
          <w:p w:rsidR="004F2B71" w:rsidRPr="00FF21F4" w:rsidRDefault="00BE6E7C" w:rsidP="00940B9D">
            <w:pPr>
              <w:spacing w:after="0" w:line="240" w:lineRule="auto"/>
              <w:jc w:val="center"/>
              <w:rPr>
                <w:rFonts w:ascii="Times New Roman" w:hAnsi="Times New Roman"/>
              </w:rPr>
            </w:pPr>
            <w:r w:rsidRPr="00FF21F4">
              <w:rPr>
                <w:rFonts w:ascii="Times New Roman" w:hAnsi="Times New Roman"/>
              </w:rPr>
              <w:t>59978,52</w:t>
            </w:r>
          </w:p>
        </w:tc>
        <w:tc>
          <w:tcPr>
            <w:tcW w:w="851" w:type="dxa"/>
            <w:shd w:val="clear" w:color="auto" w:fill="auto"/>
            <w:vAlign w:val="center"/>
          </w:tcPr>
          <w:p w:rsidR="004F2B71" w:rsidRPr="00FF21F4" w:rsidRDefault="00BE6E7C" w:rsidP="00940B9D">
            <w:pPr>
              <w:spacing w:after="0" w:line="240" w:lineRule="auto"/>
              <w:jc w:val="center"/>
              <w:rPr>
                <w:rFonts w:ascii="Times New Roman" w:hAnsi="Times New Roman"/>
              </w:rPr>
            </w:pPr>
            <w:r w:rsidRPr="00FF21F4">
              <w:rPr>
                <w:rFonts w:ascii="Times New Roman" w:hAnsi="Times New Roman"/>
              </w:rPr>
              <w:t>41237,76</w:t>
            </w:r>
          </w:p>
        </w:tc>
        <w:tc>
          <w:tcPr>
            <w:tcW w:w="850" w:type="dxa"/>
            <w:shd w:val="clear" w:color="auto" w:fill="auto"/>
            <w:vAlign w:val="center"/>
          </w:tcPr>
          <w:p w:rsidR="004F2B71" w:rsidRPr="00FF21F4" w:rsidRDefault="00BE6E7C" w:rsidP="00940B9D">
            <w:pPr>
              <w:spacing w:after="0" w:line="240" w:lineRule="auto"/>
              <w:jc w:val="center"/>
              <w:rPr>
                <w:rFonts w:ascii="Times New Roman" w:hAnsi="Times New Roman"/>
              </w:rPr>
            </w:pPr>
            <w:r w:rsidRPr="00FF21F4">
              <w:rPr>
                <w:rFonts w:ascii="Times New Roman" w:hAnsi="Times New Roman"/>
              </w:rPr>
              <w:t>44223,58</w:t>
            </w:r>
          </w:p>
        </w:tc>
        <w:tc>
          <w:tcPr>
            <w:tcW w:w="855" w:type="dxa"/>
            <w:shd w:val="clear" w:color="auto" w:fill="auto"/>
            <w:vAlign w:val="center"/>
          </w:tcPr>
          <w:p w:rsidR="004F2B71" w:rsidRPr="00FF21F4" w:rsidRDefault="004F2B71"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4F2B71" w:rsidRPr="00FF21F4" w:rsidRDefault="004F2B71"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val="restart"/>
            <w:tcBorders>
              <w:top w:val="nil"/>
              <w:left w:val="single" w:sz="4" w:space="0" w:color="auto"/>
              <w:bottom w:val="nil"/>
              <w:right w:val="single" w:sz="4" w:space="0" w:color="auto"/>
            </w:tcBorders>
            <w:vAlign w:val="center"/>
          </w:tcPr>
          <w:p w:rsidR="004F2B71" w:rsidRPr="00FF21F4" w:rsidRDefault="004F2B71" w:rsidP="00940B9D">
            <w:pPr>
              <w:spacing w:after="0" w:line="240" w:lineRule="auto"/>
              <w:contextualSpacing/>
              <w:rPr>
                <w:rFonts w:ascii="Times New Roman" w:eastAsia="Times New Roman" w:hAnsi="Times New Roman"/>
                <w:lang w:eastAsia="ru-RU"/>
              </w:rPr>
            </w:pPr>
            <w:r w:rsidRPr="00FF21F4">
              <w:rPr>
                <w:rFonts w:ascii="Times New Roman" w:eastAsia="Times New Roman" w:hAnsi="Times New Roman"/>
                <w:lang w:eastAsia="ru-RU"/>
              </w:rPr>
              <w:t>повышение доли благоустроенных дворовых территорий многоквартирных домов от</w:t>
            </w:r>
          </w:p>
          <w:p w:rsidR="004F2B71" w:rsidRPr="00FF21F4" w:rsidRDefault="004F2B71" w:rsidP="00461B19">
            <w:pPr>
              <w:spacing w:after="0" w:line="240" w:lineRule="auto"/>
              <w:contextualSpacing/>
              <w:rPr>
                <w:rFonts w:ascii="Times New Roman" w:hAnsi="Times New Roman"/>
              </w:rPr>
            </w:pPr>
            <w:r w:rsidRPr="00FF21F4">
              <w:rPr>
                <w:rFonts w:ascii="Times New Roman" w:eastAsia="Times New Roman" w:hAnsi="Times New Roman"/>
                <w:lang w:eastAsia="ru-RU"/>
              </w:rPr>
              <w:t xml:space="preserve">общего количества дворовых территорий многоквартирных домов </w:t>
            </w:r>
            <w:r w:rsidR="003A31BF" w:rsidRPr="00FF21F4">
              <w:rPr>
                <w:rFonts w:ascii="Times New Roman" w:eastAsia="Times New Roman" w:hAnsi="Times New Roman"/>
                <w:lang w:eastAsia="ru-RU"/>
              </w:rPr>
              <w:t>на</w:t>
            </w:r>
            <w:r w:rsidR="007C0892" w:rsidRPr="00FF21F4">
              <w:rPr>
                <w:rFonts w:ascii="Times New Roman" w:eastAsia="Times New Roman" w:hAnsi="Times New Roman"/>
                <w:lang w:eastAsia="ru-RU"/>
              </w:rPr>
              <w:t>8</w:t>
            </w:r>
            <w:r w:rsidR="00FE0FEC" w:rsidRPr="00FF21F4">
              <w:rPr>
                <w:rFonts w:ascii="Times New Roman" w:eastAsia="Times New Roman" w:hAnsi="Times New Roman"/>
                <w:lang w:eastAsia="ru-RU"/>
              </w:rPr>
              <w:t>,</w:t>
            </w:r>
            <w:r w:rsidR="00461B19" w:rsidRPr="00FF21F4">
              <w:rPr>
                <w:rFonts w:ascii="Times New Roman" w:eastAsia="Times New Roman" w:hAnsi="Times New Roman"/>
                <w:lang w:eastAsia="ru-RU"/>
              </w:rPr>
              <w:t>86</w:t>
            </w:r>
            <w:r w:rsidRPr="00FF21F4">
              <w:rPr>
                <w:rFonts w:ascii="Times New Roman" w:eastAsia="Times New Roman" w:hAnsi="Times New Roman"/>
                <w:lang w:eastAsia="ru-RU"/>
              </w:rPr>
              <w:t>%;</w:t>
            </w:r>
          </w:p>
        </w:tc>
        <w:tc>
          <w:tcPr>
            <w:tcW w:w="993" w:type="dxa"/>
            <w:vMerge/>
            <w:tcBorders>
              <w:left w:val="single" w:sz="4" w:space="0" w:color="auto"/>
            </w:tcBorders>
            <w:vAlign w:val="center"/>
          </w:tcPr>
          <w:p w:rsidR="004F2B71" w:rsidRPr="00FF21F4" w:rsidRDefault="004F2B71" w:rsidP="00940B9D">
            <w:pPr>
              <w:spacing w:after="0" w:line="240" w:lineRule="auto"/>
              <w:jc w:val="center"/>
              <w:rPr>
                <w:rFonts w:ascii="Times New Roman" w:hAnsi="Times New Roman"/>
              </w:rPr>
            </w:pPr>
          </w:p>
        </w:tc>
      </w:tr>
      <w:tr w:rsidR="00491845" w:rsidRPr="00FF21F4" w:rsidTr="004D7BAB">
        <w:tc>
          <w:tcPr>
            <w:tcW w:w="1668" w:type="dxa"/>
            <w:vMerge/>
            <w:vAlign w:val="center"/>
          </w:tcPr>
          <w:p w:rsidR="00491845" w:rsidRPr="00FF21F4" w:rsidRDefault="00491845" w:rsidP="00940B9D">
            <w:pPr>
              <w:spacing w:after="0" w:line="240" w:lineRule="auto"/>
              <w:jc w:val="center"/>
              <w:rPr>
                <w:rFonts w:ascii="Times New Roman" w:hAnsi="Times New Roman"/>
              </w:rPr>
            </w:pPr>
          </w:p>
        </w:tc>
        <w:tc>
          <w:tcPr>
            <w:tcW w:w="1134" w:type="dxa"/>
            <w:vMerge/>
            <w:vAlign w:val="center"/>
          </w:tcPr>
          <w:p w:rsidR="00491845" w:rsidRPr="00FF21F4" w:rsidRDefault="00491845" w:rsidP="00940B9D">
            <w:pPr>
              <w:spacing w:after="0" w:line="240" w:lineRule="auto"/>
              <w:jc w:val="center"/>
              <w:rPr>
                <w:rFonts w:ascii="Times New Roman" w:hAnsi="Times New Roman"/>
              </w:rPr>
            </w:pPr>
          </w:p>
        </w:tc>
        <w:tc>
          <w:tcPr>
            <w:tcW w:w="859" w:type="dxa"/>
            <w:vMerge/>
            <w:vAlign w:val="center"/>
          </w:tcPr>
          <w:p w:rsidR="00491845" w:rsidRPr="00FF21F4" w:rsidRDefault="00491845" w:rsidP="00940B9D">
            <w:pPr>
              <w:spacing w:after="0" w:line="240" w:lineRule="auto"/>
              <w:jc w:val="center"/>
              <w:rPr>
                <w:rFonts w:ascii="Times New Roman" w:hAnsi="Times New Roman"/>
              </w:rPr>
            </w:pPr>
          </w:p>
        </w:tc>
        <w:tc>
          <w:tcPr>
            <w:tcW w:w="984" w:type="dxa"/>
            <w:vMerge/>
            <w:shd w:val="clear" w:color="auto" w:fill="auto"/>
            <w:vAlign w:val="center"/>
          </w:tcPr>
          <w:p w:rsidR="00491845" w:rsidRPr="00FF21F4" w:rsidRDefault="00491845" w:rsidP="00940B9D">
            <w:pPr>
              <w:spacing w:after="0" w:line="240" w:lineRule="auto"/>
              <w:jc w:val="center"/>
              <w:rPr>
                <w:rFonts w:ascii="Times New Roman" w:hAnsi="Times New Roman"/>
              </w:rPr>
            </w:pPr>
          </w:p>
        </w:tc>
        <w:tc>
          <w:tcPr>
            <w:tcW w:w="1417" w:type="dxa"/>
            <w:shd w:val="clear" w:color="auto" w:fill="auto"/>
            <w:vAlign w:val="center"/>
          </w:tcPr>
          <w:p w:rsidR="00491845" w:rsidRPr="00FF21F4" w:rsidRDefault="00491845"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850" w:type="dxa"/>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491845" w:rsidRPr="00FF21F4" w:rsidRDefault="00491845"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top w:val="single" w:sz="4" w:space="0" w:color="auto"/>
              <w:left w:val="single" w:sz="4" w:space="0" w:color="auto"/>
              <w:bottom w:val="nil"/>
              <w:right w:val="single" w:sz="4" w:space="0" w:color="auto"/>
            </w:tcBorders>
            <w:vAlign w:val="center"/>
          </w:tcPr>
          <w:p w:rsidR="00491845" w:rsidRPr="00FF21F4" w:rsidRDefault="00491845" w:rsidP="00940B9D">
            <w:pPr>
              <w:spacing w:after="0" w:line="240" w:lineRule="auto"/>
              <w:rPr>
                <w:rFonts w:ascii="Times New Roman" w:hAnsi="Times New Roman"/>
              </w:rPr>
            </w:pPr>
          </w:p>
        </w:tc>
        <w:tc>
          <w:tcPr>
            <w:tcW w:w="993" w:type="dxa"/>
            <w:vMerge/>
            <w:tcBorders>
              <w:left w:val="single" w:sz="4" w:space="0" w:color="auto"/>
            </w:tcBorders>
            <w:vAlign w:val="center"/>
          </w:tcPr>
          <w:p w:rsidR="00491845" w:rsidRPr="00FF21F4" w:rsidRDefault="00491845" w:rsidP="00940B9D">
            <w:pPr>
              <w:spacing w:after="0" w:line="240" w:lineRule="auto"/>
              <w:jc w:val="center"/>
              <w:rPr>
                <w:rFonts w:ascii="Times New Roman" w:hAnsi="Times New Roman"/>
              </w:rPr>
            </w:pPr>
          </w:p>
        </w:tc>
      </w:tr>
      <w:tr w:rsidR="00BD228C" w:rsidRPr="00FF21F4" w:rsidTr="00427DDC">
        <w:tc>
          <w:tcPr>
            <w:tcW w:w="1668" w:type="dxa"/>
            <w:vMerge/>
            <w:vAlign w:val="center"/>
          </w:tcPr>
          <w:p w:rsidR="00BD228C" w:rsidRPr="00FF21F4" w:rsidRDefault="00BD228C" w:rsidP="00940B9D">
            <w:pPr>
              <w:spacing w:after="0" w:line="240" w:lineRule="auto"/>
              <w:jc w:val="center"/>
              <w:rPr>
                <w:rFonts w:ascii="Times New Roman" w:hAnsi="Times New Roman"/>
              </w:rPr>
            </w:pPr>
          </w:p>
        </w:tc>
        <w:tc>
          <w:tcPr>
            <w:tcW w:w="1134" w:type="dxa"/>
            <w:vMerge/>
            <w:vAlign w:val="center"/>
          </w:tcPr>
          <w:p w:rsidR="00BD228C" w:rsidRPr="00FF21F4" w:rsidRDefault="00BD228C" w:rsidP="00940B9D">
            <w:pPr>
              <w:spacing w:after="0" w:line="240" w:lineRule="auto"/>
              <w:jc w:val="center"/>
              <w:rPr>
                <w:rFonts w:ascii="Times New Roman" w:hAnsi="Times New Roman"/>
              </w:rPr>
            </w:pPr>
          </w:p>
        </w:tc>
        <w:tc>
          <w:tcPr>
            <w:tcW w:w="859" w:type="dxa"/>
            <w:vMerge/>
            <w:vAlign w:val="center"/>
          </w:tcPr>
          <w:p w:rsidR="00BD228C" w:rsidRPr="00FF21F4" w:rsidRDefault="00BD228C" w:rsidP="00940B9D">
            <w:pPr>
              <w:spacing w:after="0" w:line="240" w:lineRule="auto"/>
              <w:jc w:val="center"/>
              <w:rPr>
                <w:rFonts w:ascii="Times New Roman" w:hAnsi="Times New Roman"/>
              </w:rPr>
            </w:pPr>
          </w:p>
        </w:tc>
        <w:tc>
          <w:tcPr>
            <w:tcW w:w="984" w:type="dxa"/>
            <w:vMerge w:val="restart"/>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МБ</w:t>
            </w:r>
          </w:p>
        </w:tc>
        <w:tc>
          <w:tcPr>
            <w:tcW w:w="1417" w:type="dxa"/>
            <w:vAlign w:val="center"/>
          </w:tcPr>
          <w:p w:rsidR="00BD228C" w:rsidRPr="00FF21F4" w:rsidRDefault="00BD228C" w:rsidP="00940B9D">
            <w:pPr>
              <w:spacing w:after="0" w:line="240" w:lineRule="auto"/>
              <w:rPr>
                <w:rFonts w:ascii="Times New Roman" w:hAnsi="Times New Roman"/>
              </w:rPr>
            </w:pPr>
            <w:r w:rsidRPr="00FF21F4">
              <w:rPr>
                <w:rFonts w:ascii="Times New Roman" w:hAnsi="Times New Roman"/>
              </w:rPr>
              <w:t>План</w:t>
            </w:r>
          </w:p>
          <w:p w:rsidR="00BD228C" w:rsidRPr="00FF21F4" w:rsidRDefault="00BD228C"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D228C" w:rsidRPr="00FF21F4" w:rsidRDefault="00BE6E7C" w:rsidP="00940B9D">
            <w:pPr>
              <w:spacing w:after="0" w:line="240" w:lineRule="auto"/>
              <w:jc w:val="center"/>
              <w:rPr>
                <w:rFonts w:ascii="Times New Roman" w:hAnsi="Times New Roman"/>
              </w:rPr>
            </w:pPr>
            <w:r w:rsidRPr="00FF21F4">
              <w:rPr>
                <w:rFonts w:ascii="Times New Roman" w:hAnsi="Times New Roman"/>
              </w:rPr>
              <w:t>45668,30</w:t>
            </w:r>
          </w:p>
        </w:tc>
        <w:tc>
          <w:tcPr>
            <w:tcW w:w="851" w:type="dxa"/>
            <w:shd w:val="clear" w:color="auto" w:fill="auto"/>
            <w:vAlign w:val="center"/>
          </w:tcPr>
          <w:p w:rsidR="00BD228C" w:rsidRPr="00FF21F4" w:rsidRDefault="00BE6E7C" w:rsidP="00940B9D">
            <w:pPr>
              <w:spacing w:after="0" w:line="240" w:lineRule="auto"/>
              <w:jc w:val="center"/>
              <w:rPr>
                <w:rFonts w:ascii="Times New Roman" w:hAnsi="Times New Roman"/>
              </w:rPr>
            </w:pPr>
            <w:r w:rsidRPr="00FF21F4">
              <w:rPr>
                <w:rFonts w:ascii="Times New Roman" w:hAnsi="Times New Roman"/>
              </w:rPr>
              <w:t>18833,33</w:t>
            </w:r>
          </w:p>
        </w:tc>
        <w:tc>
          <w:tcPr>
            <w:tcW w:w="851" w:type="dxa"/>
            <w:shd w:val="clear" w:color="auto" w:fill="auto"/>
            <w:vAlign w:val="center"/>
          </w:tcPr>
          <w:p w:rsidR="00BD228C" w:rsidRPr="00FF21F4" w:rsidRDefault="00BE6E7C" w:rsidP="00073312">
            <w:pPr>
              <w:spacing w:after="0" w:line="240" w:lineRule="auto"/>
              <w:jc w:val="center"/>
              <w:rPr>
                <w:rFonts w:ascii="Times New Roman" w:hAnsi="Times New Roman"/>
              </w:rPr>
            </w:pPr>
            <w:r w:rsidRPr="00FF21F4">
              <w:rPr>
                <w:rFonts w:ascii="Times New Roman" w:hAnsi="Times New Roman"/>
              </w:rPr>
              <w:t>12948,71</w:t>
            </w:r>
          </w:p>
        </w:tc>
        <w:tc>
          <w:tcPr>
            <w:tcW w:w="850" w:type="dxa"/>
            <w:shd w:val="clear" w:color="auto" w:fill="auto"/>
            <w:vAlign w:val="center"/>
          </w:tcPr>
          <w:p w:rsidR="00BD228C" w:rsidRPr="00FF21F4" w:rsidRDefault="00BE6E7C" w:rsidP="00073312">
            <w:pPr>
              <w:spacing w:after="0" w:line="240" w:lineRule="auto"/>
              <w:jc w:val="center"/>
              <w:rPr>
                <w:rFonts w:ascii="Times New Roman" w:hAnsi="Times New Roman"/>
              </w:rPr>
            </w:pPr>
            <w:r w:rsidRPr="00FF21F4">
              <w:rPr>
                <w:rFonts w:ascii="Times New Roman" w:hAnsi="Times New Roman"/>
              </w:rPr>
              <w:t>13886,26</w:t>
            </w:r>
          </w:p>
        </w:tc>
        <w:tc>
          <w:tcPr>
            <w:tcW w:w="855" w:type="dxa"/>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val="restart"/>
            <w:tcBorders>
              <w:top w:val="nil"/>
              <w:left w:val="single" w:sz="4" w:space="0" w:color="auto"/>
              <w:right w:val="single" w:sz="4" w:space="0" w:color="auto"/>
            </w:tcBorders>
            <w:vAlign w:val="center"/>
          </w:tcPr>
          <w:p w:rsidR="00BD228C" w:rsidRPr="00FF21F4" w:rsidRDefault="00BD228C" w:rsidP="007C0892">
            <w:pPr>
              <w:spacing w:after="0" w:line="240" w:lineRule="auto"/>
              <w:contextualSpacing/>
              <w:rPr>
                <w:rFonts w:ascii="Times New Roman" w:hAnsi="Times New Roman"/>
              </w:rPr>
            </w:pPr>
            <w:r w:rsidRPr="00FF21F4">
              <w:rPr>
                <w:rFonts w:ascii="Times New Roman" w:eastAsia="Times New Roman" w:hAnsi="Times New Roman"/>
                <w:lang w:eastAsia="ru-RU"/>
              </w:rPr>
              <w:t xml:space="preserve">повышение доли населения, проживающего в жилищном фонде с благоустроенными дворовыми территориями, от общей численности населения, </w:t>
            </w:r>
            <w:r w:rsidRPr="00FF21F4">
              <w:rPr>
                <w:rFonts w:ascii="Times New Roman" w:eastAsia="Times New Roman" w:hAnsi="Times New Roman"/>
                <w:lang w:eastAsia="ru-RU"/>
              </w:rPr>
              <w:lastRenderedPageBreak/>
              <w:t xml:space="preserve">проживающего в многоквартирных домах, на </w:t>
            </w:r>
            <w:r w:rsidR="007C0892" w:rsidRPr="00FF21F4">
              <w:rPr>
                <w:rFonts w:ascii="Times New Roman" w:eastAsia="Times New Roman" w:hAnsi="Times New Roman"/>
                <w:lang w:eastAsia="ru-RU"/>
              </w:rPr>
              <w:t>10</w:t>
            </w:r>
            <w:r w:rsidRPr="00FF21F4">
              <w:rPr>
                <w:rFonts w:ascii="Times New Roman" w:eastAsia="Times New Roman" w:hAnsi="Times New Roman"/>
                <w:lang w:eastAsia="ru-RU"/>
              </w:rPr>
              <w:t>%;</w:t>
            </w:r>
          </w:p>
        </w:tc>
        <w:tc>
          <w:tcPr>
            <w:tcW w:w="993" w:type="dxa"/>
            <w:vMerge/>
            <w:tcBorders>
              <w:left w:val="single" w:sz="4" w:space="0" w:color="auto"/>
            </w:tcBorders>
            <w:vAlign w:val="center"/>
          </w:tcPr>
          <w:p w:rsidR="00BD228C" w:rsidRPr="00FF21F4" w:rsidRDefault="00BD228C" w:rsidP="00940B9D">
            <w:pPr>
              <w:spacing w:after="0" w:line="240" w:lineRule="auto"/>
              <w:jc w:val="center"/>
              <w:rPr>
                <w:rFonts w:ascii="Times New Roman" w:hAnsi="Times New Roman"/>
              </w:rPr>
            </w:pPr>
          </w:p>
        </w:tc>
      </w:tr>
      <w:tr w:rsidR="00BD228C" w:rsidRPr="00FF21F4" w:rsidTr="00427DDC">
        <w:trPr>
          <w:trHeight w:val="1483"/>
        </w:trPr>
        <w:tc>
          <w:tcPr>
            <w:tcW w:w="1668" w:type="dxa"/>
            <w:vMerge/>
            <w:vAlign w:val="center"/>
          </w:tcPr>
          <w:p w:rsidR="00BD228C" w:rsidRPr="00FF21F4" w:rsidRDefault="00BD228C" w:rsidP="00940B9D">
            <w:pPr>
              <w:spacing w:after="0" w:line="240" w:lineRule="auto"/>
              <w:jc w:val="center"/>
              <w:rPr>
                <w:rFonts w:ascii="Times New Roman" w:hAnsi="Times New Roman"/>
              </w:rPr>
            </w:pPr>
          </w:p>
        </w:tc>
        <w:tc>
          <w:tcPr>
            <w:tcW w:w="1134" w:type="dxa"/>
            <w:vMerge/>
            <w:vAlign w:val="center"/>
          </w:tcPr>
          <w:p w:rsidR="00BD228C" w:rsidRPr="00FF21F4" w:rsidRDefault="00BD228C" w:rsidP="00940B9D">
            <w:pPr>
              <w:spacing w:after="0" w:line="240" w:lineRule="auto"/>
              <w:jc w:val="center"/>
              <w:rPr>
                <w:rFonts w:ascii="Times New Roman" w:hAnsi="Times New Roman"/>
              </w:rPr>
            </w:pPr>
          </w:p>
        </w:tc>
        <w:tc>
          <w:tcPr>
            <w:tcW w:w="859" w:type="dxa"/>
            <w:vMerge/>
            <w:vAlign w:val="center"/>
          </w:tcPr>
          <w:p w:rsidR="00BD228C" w:rsidRPr="00FF21F4" w:rsidRDefault="00BD228C" w:rsidP="00940B9D">
            <w:pPr>
              <w:spacing w:after="0" w:line="240" w:lineRule="auto"/>
              <w:jc w:val="center"/>
              <w:rPr>
                <w:rFonts w:ascii="Times New Roman" w:hAnsi="Times New Roman"/>
              </w:rPr>
            </w:pPr>
          </w:p>
        </w:tc>
        <w:tc>
          <w:tcPr>
            <w:tcW w:w="984" w:type="dxa"/>
            <w:vMerge/>
            <w:vAlign w:val="center"/>
          </w:tcPr>
          <w:p w:rsidR="00BD228C" w:rsidRPr="00FF21F4" w:rsidRDefault="00BD228C" w:rsidP="00940B9D">
            <w:pPr>
              <w:spacing w:after="0" w:line="240" w:lineRule="auto"/>
              <w:jc w:val="center"/>
              <w:rPr>
                <w:rFonts w:ascii="Times New Roman" w:hAnsi="Times New Roman"/>
              </w:rPr>
            </w:pPr>
          </w:p>
        </w:tc>
        <w:tc>
          <w:tcPr>
            <w:tcW w:w="1417" w:type="dxa"/>
            <w:vAlign w:val="center"/>
          </w:tcPr>
          <w:p w:rsidR="00BD228C" w:rsidRPr="00FF21F4" w:rsidRDefault="00BD228C"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5" w:type="dxa"/>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BD228C" w:rsidRPr="00FF21F4" w:rsidRDefault="00BD228C"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BD228C" w:rsidRPr="00FF21F4" w:rsidRDefault="00BD228C" w:rsidP="00940B9D">
            <w:pPr>
              <w:spacing w:after="0" w:line="240" w:lineRule="auto"/>
              <w:rPr>
                <w:rFonts w:ascii="Times New Roman" w:hAnsi="Times New Roman"/>
              </w:rPr>
            </w:pPr>
          </w:p>
        </w:tc>
        <w:tc>
          <w:tcPr>
            <w:tcW w:w="993" w:type="dxa"/>
            <w:vMerge/>
            <w:tcBorders>
              <w:left w:val="single" w:sz="4" w:space="0" w:color="auto"/>
            </w:tcBorders>
            <w:vAlign w:val="center"/>
          </w:tcPr>
          <w:p w:rsidR="00BD228C" w:rsidRPr="00FF21F4" w:rsidRDefault="00BD228C" w:rsidP="00940B9D">
            <w:pPr>
              <w:spacing w:after="0" w:line="240" w:lineRule="auto"/>
              <w:jc w:val="center"/>
              <w:rPr>
                <w:rFonts w:ascii="Times New Roman" w:hAnsi="Times New Roman"/>
              </w:rPr>
            </w:pPr>
          </w:p>
        </w:tc>
      </w:tr>
      <w:tr w:rsidR="00461B19" w:rsidRPr="00FF21F4" w:rsidTr="00427DDC">
        <w:trPr>
          <w:trHeight w:val="729"/>
        </w:trPr>
        <w:tc>
          <w:tcPr>
            <w:tcW w:w="1668" w:type="dxa"/>
            <w:vMerge/>
            <w:vAlign w:val="center"/>
          </w:tcPr>
          <w:p w:rsidR="00461B19" w:rsidRPr="00FF21F4" w:rsidRDefault="00461B19" w:rsidP="00940B9D">
            <w:pPr>
              <w:spacing w:after="0" w:line="240" w:lineRule="auto"/>
              <w:jc w:val="center"/>
              <w:rPr>
                <w:rFonts w:ascii="Times New Roman" w:hAnsi="Times New Roman"/>
              </w:rPr>
            </w:pPr>
          </w:p>
        </w:tc>
        <w:tc>
          <w:tcPr>
            <w:tcW w:w="1134" w:type="dxa"/>
            <w:vMerge/>
            <w:vAlign w:val="center"/>
          </w:tcPr>
          <w:p w:rsidR="00461B19" w:rsidRPr="00FF21F4" w:rsidRDefault="00461B19" w:rsidP="00940B9D">
            <w:pPr>
              <w:spacing w:after="0" w:line="240" w:lineRule="auto"/>
              <w:jc w:val="center"/>
              <w:rPr>
                <w:rFonts w:ascii="Times New Roman" w:hAnsi="Times New Roman"/>
              </w:rPr>
            </w:pPr>
          </w:p>
        </w:tc>
        <w:tc>
          <w:tcPr>
            <w:tcW w:w="859" w:type="dxa"/>
            <w:vMerge/>
            <w:vAlign w:val="center"/>
          </w:tcPr>
          <w:p w:rsidR="00461B19" w:rsidRPr="00FF21F4" w:rsidRDefault="00461B19" w:rsidP="00940B9D">
            <w:pPr>
              <w:spacing w:after="0" w:line="240" w:lineRule="auto"/>
              <w:jc w:val="center"/>
              <w:rPr>
                <w:rFonts w:ascii="Times New Roman" w:hAnsi="Times New Roman"/>
              </w:rPr>
            </w:pPr>
          </w:p>
        </w:tc>
        <w:tc>
          <w:tcPr>
            <w:tcW w:w="984" w:type="dxa"/>
            <w:vMerge w:val="restart"/>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ВБ</w:t>
            </w:r>
          </w:p>
        </w:tc>
        <w:tc>
          <w:tcPr>
            <w:tcW w:w="1417" w:type="dxa"/>
            <w:vAlign w:val="center"/>
          </w:tcPr>
          <w:p w:rsidR="00461B19" w:rsidRPr="00FF21F4" w:rsidRDefault="00461B19" w:rsidP="00940B9D">
            <w:pPr>
              <w:spacing w:after="0" w:line="240" w:lineRule="auto"/>
              <w:rPr>
                <w:rFonts w:ascii="Times New Roman" w:hAnsi="Times New Roman"/>
              </w:rPr>
            </w:pPr>
            <w:r w:rsidRPr="00FF21F4">
              <w:rPr>
                <w:rFonts w:ascii="Times New Roman" w:hAnsi="Times New Roman"/>
              </w:rPr>
              <w:t>План</w:t>
            </w:r>
          </w:p>
          <w:p w:rsidR="00461B19" w:rsidRPr="00FF21F4" w:rsidRDefault="00461B19" w:rsidP="004D7BAB">
            <w:pPr>
              <w:spacing w:after="0" w:line="240" w:lineRule="auto"/>
              <w:rPr>
                <w:rFonts w:ascii="Times New Roman" w:hAnsi="Times New Roman"/>
              </w:rPr>
            </w:pPr>
            <w:r w:rsidRPr="00FF21F4">
              <w:rPr>
                <w:rFonts w:ascii="Times New Roman" w:hAnsi="Times New Roman"/>
              </w:rPr>
              <w:t>по программе</w:t>
            </w:r>
          </w:p>
        </w:tc>
        <w:tc>
          <w:tcPr>
            <w:tcW w:w="1417" w:type="dxa"/>
            <w:tcBorders>
              <w:bottom w:val="single" w:sz="4" w:space="0" w:color="auto"/>
            </w:tcBorders>
            <w:shd w:val="clear" w:color="auto" w:fill="auto"/>
            <w:vAlign w:val="center"/>
          </w:tcPr>
          <w:p w:rsidR="00461B19" w:rsidRPr="00FF21F4" w:rsidRDefault="00B22A0D" w:rsidP="00940B9D">
            <w:pPr>
              <w:spacing w:after="0" w:line="240" w:lineRule="auto"/>
              <w:jc w:val="center"/>
              <w:rPr>
                <w:rFonts w:ascii="Times New Roman" w:hAnsi="Times New Roman"/>
              </w:rPr>
            </w:pPr>
            <w:r w:rsidRPr="00FF21F4">
              <w:rPr>
                <w:rFonts w:ascii="Times New Roman" w:hAnsi="Times New Roman"/>
              </w:rPr>
              <w:t>75600,00</w:t>
            </w:r>
          </w:p>
        </w:tc>
        <w:tc>
          <w:tcPr>
            <w:tcW w:w="851" w:type="dxa"/>
            <w:tcBorders>
              <w:bottom w:val="single" w:sz="4" w:space="0" w:color="auto"/>
            </w:tcBorders>
            <w:shd w:val="clear" w:color="auto" w:fill="auto"/>
            <w:vAlign w:val="center"/>
          </w:tcPr>
          <w:p w:rsidR="00461B19" w:rsidRPr="00FF21F4" w:rsidRDefault="00461B19" w:rsidP="00B22A0D">
            <w:pPr>
              <w:spacing w:after="0" w:line="240" w:lineRule="auto"/>
              <w:jc w:val="center"/>
              <w:rPr>
                <w:rFonts w:ascii="Times New Roman" w:hAnsi="Times New Roman"/>
              </w:rPr>
            </w:pPr>
            <w:r w:rsidRPr="00FF21F4">
              <w:rPr>
                <w:rFonts w:ascii="Times New Roman" w:hAnsi="Times New Roman"/>
              </w:rPr>
              <w:t>2</w:t>
            </w:r>
            <w:r w:rsidR="00B22A0D" w:rsidRPr="00FF21F4">
              <w:rPr>
                <w:rFonts w:ascii="Times New Roman" w:hAnsi="Times New Roman"/>
              </w:rPr>
              <w:t>52</w:t>
            </w:r>
            <w:r w:rsidRPr="00FF21F4">
              <w:rPr>
                <w:rFonts w:ascii="Times New Roman" w:hAnsi="Times New Roman"/>
              </w:rPr>
              <w:t>00,00</w:t>
            </w:r>
          </w:p>
        </w:tc>
        <w:tc>
          <w:tcPr>
            <w:tcW w:w="851" w:type="dxa"/>
            <w:tcBorders>
              <w:bottom w:val="single" w:sz="4" w:space="0" w:color="auto"/>
            </w:tcBorders>
            <w:shd w:val="clear" w:color="auto" w:fill="auto"/>
            <w:vAlign w:val="center"/>
          </w:tcPr>
          <w:p w:rsidR="00461B19" w:rsidRPr="00FF21F4" w:rsidRDefault="00461B19" w:rsidP="00B22A0D">
            <w:pPr>
              <w:spacing w:after="0" w:line="240" w:lineRule="auto"/>
              <w:jc w:val="center"/>
              <w:rPr>
                <w:rFonts w:ascii="Times New Roman" w:hAnsi="Times New Roman"/>
              </w:rPr>
            </w:pPr>
            <w:r w:rsidRPr="00FF21F4">
              <w:rPr>
                <w:rFonts w:ascii="Times New Roman" w:hAnsi="Times New Roman"/>
              </w:rPr>
              <w:t>2</w:t>
            </w:r>
            <w:r w:rsidR="00B22A0D" w:rsidRPr="00FF21F4">
              <w:rPr>
                <w:rFonts w:ascii="Times New Roman" w:hAnsi="Times New Roman"/>
              </w:rPr>
              <w:t>52</w:t>
            </w:r>
            <w:r w:rsidRPr="00FF21F4">
              <w:rPr>
                <w:rFonts w:ascii="Times New Roman" w:hAnsi="Times New Roman"/>
              </w:rPr>
              <w:t>00,00</w:t>
            </w:r>
          </w:p>
        </w:tc>
        <w:tc>
          <w:tcPr>
            <w:tcW w:w="850" w:type="dxa"/>
            <w:tcBorders>
              <w:bottom w:val="single" w:sz="4" w:space="0" w:color="auto"/>
            </w:tcBorders>
            <w:shd w:val="clear" w:color="auto" w:fill="auto"/>
            <w:vAlign w:val="center"/>
          </w:tcPr>
          <w:p w:rsidR="00461B19" w:rsidRPr="00FF21F4" w:rsidRDefault="00461B19" w:rsidP="00B22A0D">
            <w:pPr>
              <w:spacing w:after="0" w:line="240" w:lineRule="auto"/>
              <w:jc w:val="center"/>
              <w:rPr>
                <w:rFonts w:ascii="Times New Roman" w:hAnsi="Times New Roman"/>
              </w:rPr>
            </w:pPr>
            <w:r w:rsidRPr="00FF21F4">
              <w:rPr>
                <w:rFonts w:ascii="Times New Roman" w:hAnsi="Times New Roman"/>
              </w:rPr>
              <w:t>2</w:t>
            </w:r>
            <w:r w:rsidR="00B22A0D" w:rsidRPr="00FF21F4">
              <w:rPr>
                <w:rFonts w:ascii="Times New Roman" w:hAnsi="Times New Roman"/>
              </w:rPr>
              <w:t>52</w:t>
            </w:r>
            <w:r w:rsidRPr="00FF21F4">
              <w:rPr>
                <w:rFonts w:ascii="Times New Roman" w:hAnsi="Times New Roman"/>
              </w:rPr>
              <w:t>00,00</w:t>
            </w:r>
          </w:p>
        </w:tc>
        <w:tc>
          <w:tcPr>
            <w:tcW w:w="855" w:type="dxa"/>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461B19" w:rsidRPr="00FF21F4" w:rsidRDefault="00461B19" w:rsidP="00940B9D">
            <w:pPr>
              <w:spacing w:after="0" w:line="240" w:lineRule="auto"/>
              <w:contextualSpacing/>
              <w:rPr>
                <w:rFonts w:ascii="Times New Roman" w:eastAsia="Times New Roman" w:hAnsi="Times New Roman"/>
                <w:b/>
                <w:lang w:eastAsia="ru-RU"/>
              </w:rPr>
            </w:pPr>
          </w:p>
        </w:tc>
        <w:tc>
          <w:tcPr>
            <w:tcW w:w="993" w:type="dxa"/>
            <w:vMerge/>
            <w:tcBorders>
              <w:lef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B76BBD">
        <w:trPr>
          <w:trHeight w:val="815"/>
        </w:trPr>
        <w:tc>
          <w:tcPr>
            <w:tcW w:w="1668" w:type="dxa"/>
            <w:vMerge/>
            <w:tcBorders>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vMerge/>
            <w:tcBorders>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vMerge/>
            <w:tcBorders>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tcBorders>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Pr>
          <w:p w:rsidR="00461B19" w:rsidRPr="00FF21F4" w:rsidRDefault="00461B19" w:rsidP="00C16813">
            <w:pPr>
              <w:spacing w:after="0" w:line="216"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B22A0D" w:rsidP="00940B9D">
            <w:pPr>
              <w:spacing w:after="0" w:line="240" w:lineRule="auto"/>
              <w:jc w:val="center"/>
              <w:rPr>
                <w:rFonts w:ascii="Times New Roman" w:hAnsi="Times New Roman"/>
              </w:rPr>
            </w:pPr>
            <w:r w:rsidRPr="00FF21F4">
              <w:rPr>
                <w:rFonts w:ascii="Times New Roman" w:hAnsi="Times New Roman"/>
              </w:rPr>
              <w:t>75600,00</w:t>
            </w:r>
          </w:p>
        </w:tc>
        <w:tc>
          <w:tcPr>
            <w:tcW w:w="851" w:type="dxa"/>
            <w:tcBorders>
              <w:bottom w:val="single" w:sz="4" w:space="0" w:color="auto"/>
            </w:tcBorders>
            <w:shd w:val="clear" w:color="auto" w:fill="auto"/>
            <w:vAlign w:val="center"/>
          </w:tcPr>
          <w:p w:rsidR="00461B19" w:rsidRPr="00FF21F4" w:rsidRDefault="00B22A0D" w:rsidP="00940B9D">
            <w:pPr>
              <w:spacing w:after="0" w:line="240" w:lineRule="auto"/>
              <w:jc w:val="center"/>
              <w:rPr>
                <w:rFonts w:ascii="Times New Roman" w:hAnsi="Times New Roman"/>
              </w:rPr>
            </w:pPr>
            <w:r w:rsidRPr="00FF21F4">
              <w:rPr>
                <w:rFonts w:ascii="Times New Roman" w:hAnsi="Times New Roman"/>
              </w:rPr>
              <w:t>25200,00</w:t>
            </w:r>
          </w:p>
        </w:tc>
        <w:tc>
          <w:tcPr>
            <w:tcW w:w="851" w:type="dxa"/>
            <w:tcBorders>
              <w:bottom w:val="single" w:sz="4" w:space="0" w:color="auto"/>
            </w:tcBorders>
            <w:shd w:val="clear" w:color="auto" w:fill="auto"/>
            <w:vAlign w:val="center"/>
          </w:tcPr>
          <w:p w:rsidR="00461B19" w:rsidRPr="00FF21F4" w:rsidRDefault="00B22A0D" w:rsidP="00B22A0D">
            <w:pPr>
              <w:spacing w:after="0" w:line="240" w:lineRule="auto"/>
              <w:jc w:val="center"/>
              <w:rPr>
                <w:rFonts w:ascii="Times New Roman" w:hAnsi="Times New Roman"/>
              </w:rPr>
            </w:pPr>
            <w:r w:rsidRPr="00FF21F4">
              <w:rPr>
                <w:rFonts w:ascii="Times New Roman" w:hAnsi="Times New Roman"/>
              </w:rPr>
              <w:t>25200,00</w:t>
            </w:r>
          </w:p>
        </w:tc>
        <w:tc>
          <w:tcPr>
            <w:tcW w:w="850" w:type="dxa"/>
            <w:tcBorders>
              <w:bottom w:val="single" w:sz="4" w:space="0" w:color="auto"/>
            </w:tcBorders>
            <w:shd w:val="clear" w:color="auto" w:fill="auto"/>
            <w:vAlign w:val="center"/>
          </w:tcPr>
          <w:p w:rsidR="00461B19" w:rsidRPr="00FF21F4" w:rsidRDefault="00B22A0D" w:rsidP="00B22A0D">
            <w:pPr>
              <w:spacing w:after="0" w:line="240" w:lineRule="auto"/>
              <w:jc w:val="center"/>
              <w:rPr>
                <w:rFonts w:ascii="Times New Roman" w:hAnsi="Times New Roman"/>
              </w:rPr>
            </w:pPr>
            <w:r w:rsidRPr="00FF21F4">
              <w:rPr>
                <w:rFonts w:ascii="Times New Roman" w:hAnsi="Times New Roman"/>
              </w:rPr>
              <w:t>25200,00</w:t>
            </w:r>
          </w:p>
        </w:tc>
        <w:tc>
          <w:tcPr>
            <w:tcW w:w="855" w:type="dxa"/>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contextualSpacing/>
              <w:rPr>
                <w:rFonts w:ascii="Times New Roman" w:eastAsia="Times New Roman" w:hAnsi="Times New Roman"/>
                <w:b/>
                <w:lang w:eastAsia="ru-RU"/>
              </w:rPr>
            </w:pPr>
          </w:p>
        </w:tc>
        <w:tc>
          <w:tcPr>
            <w:tcW w:w="993" w:type="dxa"/>
            <w:vMerge/>
            <w:tcBorders>
              <w:left w:val="single" w:sz="4" w:space="0" w:color="auto"/>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B76BBD">
        <w:trPr>
          <w:trHeight w:val="699"/>
        </w:trPr>
        <w:tc>
          <w:tcPr>
            <w:tcW w:w="1668" w:type="dxa"/>
            <w:vMerge w:val="restart"/>
            <w:tcBorders>
              <w:top w:val="single" w:sz="4" w:space="0" w:color="auto"/>
              <w:left w:val="single" w:sz="4" w:space="0" w:color="auto"/>
              <w:right w:val="single" w:sz="4" w:space="0" w:color="auto"/>
            </w:tcBorders>
          </w:tcPr>
          <w:p w:rsidR="00461B19" w:rsidRPr="00FF21F4" w:rsidRDefault="00461B19" w:rsidP="00265386">
            <w:pPr>
              <w:pStyle w:val="ConsPlusNormal"/>
              <w:rPr>
                <w:rFonts w:ascii="Times New Roman" w:hAnsi="Times New Roman"/>
              </w:rPr>
            </w:pPr>
            <w:r w:rsidRPr="00FF21F4">
              <w:rPr>
                <w:rFonts w:ascii="Times New Roman" w:hAnsi="Times New Roman"/>
                <w:sz w:val="22"/>
                <w:szCs w:val="22"/>
              </w:rPr>
              <w:lastRenderedPageBreak/>
              <w:t>Основное мероприятие 1.2.  «Привлечение населения к участию в мероприятиях по благоустройству дворовых территорий»</w:t>
            </w:r>
          </w:p>
        </w:tc>
        <w:tc>
          <w:tcPr>
            <w:tcW w:w="1134" w:type="dxa"/>
            <w:tcBorders>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Комитет ЖКХ</w:t>
            </w:r>
          </w:p>
        </w:tc>
        <w:tc>
          <w:tcPr>
            <w:tcW w:w="859" w:type="dxa"/>
            <w:tcBorders>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2018-2022 гг.</w:t>
            </w:r>
          </w:p>
        </w:tc>
        <w:tc>
          <w:tcPr>
            <w:tcW w:w="984" w:type="dxa"/>
            <w:vMerge w:val="restart"/>
            <w:tcBorders>
              <w:lef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ФБ</w:t>
            </w:r>
          </w:p>
        </w:tc>
        <w:tc>
          <w:tcPr>
            <w:tcW w:w="1417" w:type="dxa"/>
          </w:tcPr>
          <w:p w:rsidR="00461B19" w:rsidRPr="00FF21F4" w:rsidRDefault="00461B19" w:rsidP="00C16813">
            <w:pPr>
              <w:spacing w:after="0" w:line="216" w:lineRule="auto"/>
              <w:rPr>
                <w:rFonts w:ascii="Times New Roman" w:hAnsi="Times New Roman"/>
              </w:rPr>
            </w:pPr>
            <w:r w:rsidRPr="00FF21F4">
              <w:rPr>
                <w:rFonts w:ascii="Times New Roman" w:hAnsi="Times New Roman"/>
              </w:rPr>
              <w:t>План</w:t>
            </w:r>
          </w:p>
          <w:p w:rsidR="00461B19" w:rsidRPr="00FF21F4" w:rsidRDefault="00461B19" w:rsidP="00C16813">
            <w:pPr>
              <w:spacing w:after="0" w:line="216"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val="restart"/>
            <w:tcBorders>
              <w:top w:val="single" w:sz="4" w:space="0" w:color="auto"/>
              <w:left w:val="single" w:sz="4" w:space="0" w:color="auto"/>
              <w:right w:val="single" w:sz="4" w:space="0" w:color="auto"/>
            </w:tcBorders>
            <w:vAlign w:val="bottom"/>
          </w:tcPr>
          <w:p w:rsidR="00461B19" w:rsidRPr="00FF21F4" w:rsidRDefault="00461B19" w:rsidP="00940B9D">
            <w:pPr>
              <w:spacing w:after="0" w:line="240" w:lineRule="auto"/>
              <w:rPr>
                <w:rFonts w:ascii="Times New Roman" w:hAnsi="Times New Roman"/>
              </w:rPr>
            </w:pPr>
            <w:r w:rsidRPr="00FF21F4">
              <w:rPr>
                <w:rFonts w:ascii="Times New Roman" w:hAnsi="Times New Roman"/>
              </w:rPr>
              <w:t>увеличение доли финансового участия заинтересованных лиц в выполнении</w:t>
            </w:r>
          </w:p>
          <w:p w:rsidR="00461B19" w:rsidRPr="00FF21F4" w:rsidRDefault="00461B19" w:rsidP="00940B9D">
            <w:pPr>
              <w:spacing w:after="0" w:line="240" w:lineRule="auto"/>
              <w:rPr>
                <w:rFonts w:ascii="Times New Roman" w:hAnsi="Times New Roman"/>
              </w:rPr>
            </w:pPr>
            <w:r w:rsidRPr="00FF21F4">
              <w:rPr>
                <w:rFonts w:ascii="Times New Roman" w:hAnsi="Times New Roman"/>
              </w:rPr>
              <w:t>мероприятий по</w:t>
            </w:r>
          </w:p>
          <w:p w:rsidR="00461B19" w:rsidRPr="00FF21F4" w:rsidRDefault="00461B19" w:rsidP="00F34C60">
            <w:pPr>
              <w:rPr>
                <w:rFonts w:ascii="Times New Roman" w:hAnsi="Times New Roman"/>
              </w:rPr>
            </w:pPr>
            <w:r w:rsidRPr="00FF21F4">
              <w:rPr>
                <w:rFonts w:ascii="Times New Roman" w:hAnsi="Times New Roman"/>
              </w:rPr>
              <w:t>благоустройству дворовых территорий многоквартирных домов до 20%,</w:t>
            </w:r>
          </w:p>
        </w:tc>
        <w:tc>
          <w:tcPr>
            <w:tcW w:w="993" w:type="dxa"/>
            <w:tcBorders>
              <w:top w:val="single" w:sz="4" w:space="0" w:color="auto"/>
              <w:left w:val="single" w:sz="4" w:space="0" w:color="auto"/>
              <w:bottom w:val="nil"/>
              <w:right w:val="single" w:sz="4" w:space="0" w:color="auto"/>
            </w:tcBorders>
          </w:tcPr>
          <w:p w:rsidR="00461B19" w:rsidRPr="00FF21F4" w:rsidRDefault="00461B19" w:rsidP="00F34C60">
            <w:pPr>
              <w:spacing w:after="0" w:line="240" w:lineRule="auto"/>
              <w:jc w:val="center"/>
              <w:rPr>
                <w:rFonts w:ascii="Times New Roman" w:hAnsi="Times New Roman"/>
              </w:rPr>
            </w:pPr>
            <w:r w:rsidRPr="00FF21F4">
              <w:rPr>
                <w:rFonts w:ascii="Times New Roman" w:hAnsi="Times New Roman"/>
              </w:rPr>
              <w:t>1.6,</w:t>
            </w:r>
          </w:p>
          <w:p w:rsidR="00461B19" w:rsidRPr="00FF21F4" w:rsidRDefault="00461B19" w:rsidP="00F34C60">
            <w:pPr>
              <w:spacing w:after="0" w:line="240" w:lineRule="auto"/>
              <w:jc w:val="center"/>
              <w:rPr>
                <w:rFonts w:ascii="Times New Roman" w:hAnsi="Times New Roman"/>
              </w:rPr>
            </w:pPr>
            <w:r w:rsidRPr="00FF21F4">
              <w:rPr>
                <w:rFonts w:ascii="Times New Roman" w:hAnsi="Times New Roman"/>
              </w:rPr>
              <w:t>1.7</w:t>
            </w:r>
          </w:p>
        </w:tc>
      </w:tr>
      <w:tr w:rsidR="00461B19" w:rsidRPr="00FF21F4" w:rsidTr="00B76BBD">
        <w:trPr>
          <w:trHeight w:val="741"/>
        </w:trPr>
        <w:tc>
          <w:tcPr>
            <w:tcW w:w="1668" w:type="dxa"/>
            <w:vMerge/>
            <w:tcBorders>
              <w:left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single" w:sz="4" w:space="0" w:color="auto"/>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single" w:sz="4" w:space="0" w:color="auto"/>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tcBorders>
              <w:left w:val="single" w:sz="4" w:space="0" w:color="auto"/>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461B19" w:rsidRPr="00FF21F4" w:rsidRDefault="00461B19" w:rsidP="00940B9D">
            <w:pPr>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C16813">
        <w:trPr>
          <w:trHeight w:val="741"/>
        </w:trPr>
        <w:tc>
          <w:tcPr>
            <w:tcW w:w="1668" w:type="dxa"/>
            <w:vMerge/>
            <w:tcBorders>
              <w:left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val="restart"/>
            <w:tcBorders>
              <w:lef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ОБ</w:t>
            </w: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План</w:t>
            </w:r>
          </w:p>
          <w:p w:rsidR="00461B19" w:rsidRPr="00FF21F4" w:rsidRDefault="00461B19" w:rsidP="00C16813">
            <w:pPr>
              <w:spacing w:after="0" w:line="216" w:lineRule="auto"/>
              <w:rPr>
                <w:rFonts w:ascii="Times New Roman" w:hAnsi="Times New Roman"/>
              </w:rPr>
            </w:pPr>
            <w:r w:rsidRPr="00FF21F4">
              <w:rPr>
                <w:rFonts w:ascii="Times New Roman" w:hAnsi="Times New Roman"/>
              </w:rPr>
              <w:t>по программе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461B19" w:rsidRPr="00FF21F4" w:rsidRDefault="00461B19" w:rsidP="00940B9D">
            <w:pPr>
              <w:spacing w:after="0" w:line="240" w:lineRule="auto"/>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BB1913">
        <w:trPr>
          <w:trHeight w:val="547"/>
        </w:trPr>
        <w:tc>
          <w:tcPr>
            <w:tcW w:w="1668" w:type="dxa"/>
            <w:vMerge/>
            <w:tcBorders>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tcBorders>
              <w:left w:val="single" w:sz="4" w:space="0" w:color="auto"/>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427DDC">
        <w:trPr>
          <w:trHeight w:val="741"/>
        </w:trPr>
        <w:tc>
          <w:tcPr>
            <w:tcW w:w="1668"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val="restart"/>
            <w:tcBorders>
              <w:lef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МБ</w:t>
            </w: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План</w:t>
            </w:r>
          </w:p>
          <w:p w:rsidR="00461B19" w:rsidRPr="00FF21F4" w:rsidRDefault="00461B19" w:rsidP="00C16813">
            <w:pPr>
              <w:spacing w:after="0" w:line="216" w:lineRule="auto"/>
              <w:rPr>
                <w:rFonts w:ascii="Times New Roman" w:hAnsi="Times New Roman"/>
              </w:rPr>
            </w:pPr>
            <w:r w:rsidRPr="00FF21F4">
              <w:rPr>
                <w:rFonts w:ascii="Times New Roman" w:hAnsi="Times New Roman"/>
              </w:rPr>
              <w:t>по программе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val="restart"/>
            <w:tcBorders>
              <w:top w:val="nil"/>
              <w:left w:val="single" w:sz="4" w:space="0" w:color="auto"/>
              <w:right w:val="single" w:sz="4" w:space="0" w:color="auto"/>
            </w:tcBorders>
            <w:vAlign w:val="center"/>
          </w:tcPr>
          <w:p w:rsidR="00461B19" w:rsidRPr="00FF21F4" w:rsidRDefault="00461B19" w:rsidP="007C0892">
            <w:pPr>
              <w:spacing w:after="0" w:line="240" w:lineRule="auto"/>
              <w:rPr>
                <w:rFonts w:ascii="Times New Roman" w:hAnsi="Times New Roman"/>
              </w:rPr>
            </w:pPr>
            <w:r w:rsidRPr="00FF21F4">
              <w:rPr>
                <w:rFonts w:ascii="Times New Roman" w:hAnsi="Times New Roman"/>
              </w:rPr>
              <w:t>увеличение доли дворовых территорий многоквартирных домов, благоустройство которых выполнено с участием заинтересованных лиц на 5%</w:t>
            </w: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427DDC">
        <w:trPr>
          <w:trHeight w:val="741"/>
        </w:trPr>
        <w:tc>
          <w:tcPr>
            <w:tcW w:w="1668"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tcBorders>
              <w:left w:val="single" w:sz="4" w:space="0" w:color="auto"/>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427DDC">
        <w:trPr>
          <w:trHeight w:val="741"/>
        </w:trPr>
        <w:tc>
          <w:tcPr>
            <w:tcW w:w="1668"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val="restart"/>
            <w:tcBorders>
              <w:left w:val="single" w:sz="4" w:space="0" w:color="auto"/>
            </w:tcBorders>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ВБ</w:t>
            </w: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План</w:t>
            </w:r>
          </w:p>
          <w:p w:rsidR="00461B19" w:rsidRPr="00FF21F4" w:rsidRDefault="00461B19" w:rsidP="00C16813">
            <w:pPr>
              <w:spacing w:after="0" w:line="216" w:lineRule="auto"/>
              <w:rPr>
                <w:rFonts w:ascii="Times New Roman" w:hAnsi="Times New Roman"/>
              </w:rPr>
            </w:pPr>
            <w:r w:rsidRPr="00FF21F4">
              <w:rPr>
                <w:rFonts w:ascii="Times New Roman" w:hAnsi="Times New Roman"/>
              </w:rPr>
              <w:t>по программе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461B19" w:rsidRPr="00FF21F4" w:rsidTr="00C16813">
        <w:trPr>
          <w:trHeight w:val="741"/>
        </w:trPr>
        <w:tc>
          <w:tcPr>
            <w:tcW w:w="1668" w:type="dxa"/>
            <w:tcBorders>
              <w:top w:val="nil"/>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134" w:type="dxa"/>
            <w:tcBorders>
              <w:top w:val="nil"/>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859" w:type="dxa"/>
            <w:tcBorders>
              <w:top w:val="nil"/>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84" w:type="dxa"/>
            <w:vMerge/>
            <w:tcBorders>
              <w:left w:val="single" w:sz="4" w:space="0" w:color="auto"/>
              <w:bottom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Borders>
              <w:bottom w:val="single" w:sz="4" w:space="0" w:color="auto"/>
            </w:tcBorders>
          </w:tcPr>
          <w:p w:rsidR="00461B19" w:rsidRPr="00FF21F4" w:rsidRDefault="00461B19" w:rsidP="00C16813">
            <w:pPr>
              <w:spacing w:after="0" w:line="216"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1"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5" w:type="dxa"/>
            <w:tcBorders>
              <w:bottom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vMerge/>
            <w:tcBorders>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93" w:type="dxa"/>
            <w:tcBorders>
              <w:top w:val="nil"/>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B22A0D" w:rsidRPr="00FF21F4" w:rsidTr="00C16813">
        <w:trPr>
          <w:trHeight w:val="761"/>
        </w:trPr>
        <w:tc>
          <w:tcPr>
            <w:tcW w:w="4645" w:type="dxa"/>
            <w:gridSpan w:val="4"/>
            <w:vMerge w:val="restart"/>
            <w:tcBorders>
              <w:top w:val="single" w:sz="4" w:space="0" w:color="auto"/>
              <w:left w:val="single" w:sz="4" w:space="0" w:color="auto"/>
              <w:right w:val="single" w:sz="4" w:space="0" w:color="auto"/>
            </w:tcBorders>
          </w:tcPr>
          <w:p w:rsidR="00B22A0D" w:rsidRPr="00FF21F4" w:rsidRDefault="00B22A0D" w:rsidP="00C16813">
            <w:pPr>
              <w:spacing w:after="0" w:line="240" w:lineRule="auto"/>
              <w:rPr>
                <w:rFonts w:ascii="Times New Roman" w:hAnsi="Times New Roman"/>
              </w:rPr>
            </w:pPr>
            <w:r w:rsidRPr="00FF21F4">
              <w:rPr>
                <w:rFonts w:ascii="Times New Roman" w:hAnsi="Times New Roman"/>
              </w:rPr>
              <w:t>Всего по подпрограмме 1 «Благоустройство дворовых территорий многоквартирных домов, расположенных на территории Новокузнецкого городского округа»</w:t>
            </w:r>
          </w:p>
        </w:tc>
        <w:tc>
          <w:tcPr>
            <w:tcW w:w="1417" w:type="dxa"/>
            <w:tcBorders>
              <w:top w:val="single" w:sz="4" w:space="0" w:color="auto"/>
              <w:left w:val="single" w:sz="4" w:space="0" w:color="auto"/>
              <w:bottom w:val="single" w:sz="4" w:space="0" w:color="auto"/>
              <w:right w:val="single" w:sz="4" w:space="0" w:color="auto"/>
            </w:tcBorders>
          </w:tcPr>
          <w:p w:rsidR="00B22A0D" w:rsidRPr="00FF21F4" w:rsidRDefault="00B22A0D" w:rsidP="00C16813">
            <w:pPr>
              <w:spacing w:after="0" w:line="240" w:lineRule="auto"/>
              <w:rPr>
                <w:rFonts w:ascii="Times New Roman" w:hAnsi="Times New Roman"/>
              </w:rPr>
            </w:pPr>
            <w:r w:rsidRPr="00FF21F4">
              <w:rPr>
                <w:rFonts w:ascii="Times New Roman" w:hAnsi="Times New Roman"/>
              </w:rPr>
              <w:t>План</w:t>
            </w:r>
          </w:p>
          <w:p w:rsidR="00B22A0D" w:rsidRPr="00FF21F4" w:rsidRDefault="00B22A0D" w:rsidP="00C16813">
            <w:pPr>
              <w:spacing w:after="0" w:line="240" w:lineRule="auto"/>
              <w:rPr>
                <w:rFonts w:ascii="Times New Roman" w:hAnsi="Times New Roman"/>
              </w:rPr>
            </w:pPr>
            <w:r w:rsidRPr="00FF21F4">
              <w:rPr>
                <w:rFonts w:ascii="Times New Roman" w:hAnsi="Times New Roman"/>
              </w:rPr>
              <w:t>по программе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532283,04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213533,33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154687,10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164062,61</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single" w:sz="4" w:space="0" w:color="auto"/>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strike/>
              </w:rPr>
            </w:pPr>
          </w:p>
        </w:tc>
        <w:tc>
          <w:tcPr>
            <w:tcW w:w="993" w:type="dxa"/>
            <w:tcBorders>
              <w:top w:val="single" w:sz="4" w:space="0" w:color="auto"/>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r>
      <w:tr w:rsidR="00B22A0D" w:rsidRPr="00FF21F4" w:rsidTr="00151FDD">
        <w:tc>
          <w:tcPr>
            <w:tcW w:w="4645" w:type="dxa"/>
            <w:gridSpan w:val="4"/>
            <w:vMerge/>
            <w:tcBorders>
              <w:left w:val="single" w:sz="4" w:space="0" w:color="auto"/>
              <w:bottom w:val="single" w:sz="4" w:space="0" w:color="auto"/>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c>
          <w:tcPr>
            <w:tcW w:w="1417" w:type="dxa"/>
            <w:tcBorders>
              <w:left w:val="single" w:sz="4" w:space="0" w:color="auto"/>
            </w:tcBorders>
            <w:vAlign w:val="center"/>
          </w:tcPr>
          <w:p w:rsidR="00B22A0D" w:rsidRPr="00FF21F4" w:rsidRDefault="00B22A0D"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75600,00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0" w:type="dxa"/>
            <w:tcBorders>
              <w:bottom w:val="single" w:sz="4" w:space="0" w:color="auto"/>
            </w:tcBorders>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5" w:type="dxa"/>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r>
      <w:tr w:rsidR="00BE6E7C" w:rsidRPr="00FF21F4" w:rsidTr="00B76BBD">
        <w:tc>
          <w:tcPr>
            <w:tcW w:w="4645" w:type="dxa"/>
            <w:gridSpan w:val="4"/>
            <w:vMerge w:val="restart"/>
            <w:tcBorders>
              <w:top w:val="single" w:sz="4" w:space="0" w:color="auto"/>
              <w:left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Федеральный бюджет (ФБ):</w:t>
            </w:r>
          </w:p>
        </w:tc>
        <w:tc>
          <w:tcPr>
            <w:tcW w:w="1417" w:type="dxa"/>
            <w:tcBorders>
              <w:left w:val="single" w:sz="4" w:space="0" w:color="auto"/>
            </w:tcBorders>
            <w:vAlign w:val="center"/>
          </w:tcPr>
          <w:p w:rsidR="00BE6E7C" w:rsidRPr="00FF21F4" w:rsidRDefault="00BE6E7C" w:rsidP="00940B9D">
            <w:pPr>
              <w:spacing w:after="0" w:line="240" w:lineRule="auto"/>
              <w:rPr>
                <w:rFonts w:ascii="Times New Roman" w:hAnsi="Times New Roman"/>
              </w:rPr>
            </w:pPr>
            <w:r w:rsidRPr="00FF21F4">
              <w:rPr>
                <w:rFonts w:ascii="Times New Roman" w:hAnsi="Times New Roman"/>
              </w:rPr>
              <w:t>План</w:t>
            </w:r>
          </w:p>
          <w:p w:rsidR="00BE6E7C" w:rsidRPr="00FF21F4" w:rsidRDefault="00BE6E7C"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265574,88</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109521,48</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75300,63</w:t>
            </w:r>
          </w:p>
        </w:tc>
        <w:tc>
          <w:tcPr>
            <w:tcW w:w="850"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80752,77</w:t>
            </w:r>
          </w:p>
        </w:tc>
        <w:tc>
          <w:tcPr>
            <w:tcW w:w="855" w:type="dxa"/>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993" w:type="dxa"/>
            <w:tcBorders>
              <w:top w:val="nil"/>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r>
      <w:tr w:rsidR="00BE6E7C" w:rsidRPr="00FF21F4" w:rsidTr="00B76BBD">
        <w:tc>
          <w:tcPr>
            <w:tcW w:w="4645" w:type="dxa"/>
            <w:gridSpan w:val="4"/>
            <w:vMerge/>
            <w:tcBorders>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1417" w:type="dxa"/>
            <w:tcBorders>
              <w:left w:val="single" w:sz="4" w:space="0" w:color="auto"/>
            </w:tcBorders>
            <w:vAlign w:val="center"/>
          </w:tcPr>
          <w:p w:rsidR="00BE6E7C" w:rsidRPr="00FF21F4" w:rsidRDefault="00BE6E7C"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r>
      <w:tr w:rsidR="00BE6E7C" w:rsidRPr="00FF21F4" w:rsidTr="00FD5E9F">
        <w:tc>
          <w:tcPr>
            <w:tcW w:w="4645" w:type="dxa"/>
            <w:gridSpan w:val="4"/>
            <w:vMerge w:val="restart"/>
            <w:tcBorders>
              <w:top w:val="single" w:sz="4" w:space="0" w:color="auto"/>
              <w:left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Областной бюджет (ОБ):</w:t>
            </w:r>
          </w:p>
        </w:tc>
        <w:tc>
          <w:tcPr>
            <w:tcW w:w="1417" w:type="dxa"/>
            <w:tcBorders>
              <w:left w:val="single" w:sz="4" w:space="0" w:color="auto"/>
            </w:tcBorders>
            <w:vAlign w:val="center"/>
          </w:tcPr>
          <w:p w:rsidR="00BE6E7C" w:rsidRPr="00FF21F4" w:rsidRDefault="00BE6E7C" w:rsidP="00940B9D">
            <w:pPr>
              <w:spacing w:after="0" w:line="240" w:lineRule="auto"/>
              <w:rPr>
                <w:rFonts w:ascii="Times New Roman" w:hAnsi="Times New Roman"/>
              </w:rPr>
            </w:pPr>
            <w:r w:rsidRPr="00FF21F4">
              <w:rPr>
                <w:rFonts w:ascii="Times New Roman" w:hAnsi="Times New Roman"/>
              </w:rPr>
              <w:t>План</w:t>
            </w:r>
          </w:p>
          <w:p w:rsidR="00BE6E7C" w:rsidRPr="00FF21F4" w:rsidRDefault="00BE6E7C"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145439,86</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59978,52</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41237,76</w:t>
            </w:r>
          </w:p>
        </w:tc>
        <w:tc>
          <w:tcPr>
            <w:tcW w:w="850"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44223,58</w:t>
            </w:r>
          </w:p>
        </w:tc>
        <w:tc>
          <w:tcPr>
            <w:tcW w:w="855" w:type="dxa"/>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single" w:sz="4" w:space="0" w:color="auto"/>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993" w:type="dxa"/>
            <w:tcBorders>
              <w:top w:val="single" w:sz="4" w:space="0" w:color="auto"/>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r>
      <w:tr w:rsidR="00BE6E7C" w:rsidRPr="00FF21F4" w:rsidTr="00FD5E9F">
        <w:tc>
          <w:tcPr>
            <w:tcW w:w="4645" w:type="dxa"/>
            <w:gridSpan w:val="4"/>
            <w:vMerge/>
            <w:tcBorders>
              <w:left w:val="single" w:sz="4" w:space="0" w:color="auto"/>
              <w:bottom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1417" w:type="dxa"/>
            <w:tcBorders>
              <w:left w:val="single" w:sz="4" w:space="0" w:color="auto"/>
            </w:tcBorders>
            <w:vAlign w:val="center"/>
          </w:tcPr>
          <w:p w:rsidR="00BE6E7C" w:rsidRPr="00FF21F4" w:rsidRDefault="00BE6E7C"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r>
      <w:tr w:rsidR="00BE6E7C" w:rsidRPr="00FF21F4" w:rsidTr="00C16813">
        <w:tc>
          <w:tcPr>
            <w:tcW w:w="4645" w:type="dxa"/>
            <w:gridSpan w:val="4"/>
            <w:vMerge w:val="restart"/>
            <w:tcBorders>
              <w:top w:val="single" w:sz="4" w:space="0" w:color="auto"/>
              <w:left w:val="single" w:sz="4" w:space="0" w:color="auto"/>
              <w:right w:val="single" w:sz="4" w:space="0" w:color="auto"/>
            </w:tcBorders>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Местный бюджет (МБ):</w:t>
            </w:r>
          </w:p>
        </w:tc>
        <w:tc>
          <w:tcPr>
            <w:tcW w:w="1417" w:type="dxa"/>
            <w:tcBorders>
              <w:left w:val="single" w:sz="4" w:space="0" w:color="auto"/>
            </w:tcBorders>
            <w:vAlign w:val="center"/>
          </w:tcPr>
          <w:p w:rsidR="00BE6E7C" w:rsidRPr="00FF21F4" w:rsidRDefault="00BE6E7C" w:rsidP="00940B9D">
            <w:pPr>
              <w:spacing w:after="0" w:line="240" w:lineRule="auto"/>
              <w:rPr>
                <w:rFonts w:ascii="Times New Roman" w:hAnsi="Times New Roman"/>
              </w:rPr>
            </w:pPr>
            <w:r w:rsidRPr="00FF21F4">
              <w:rPr>
                <w:rFonts w:ascii="Times New Roman" w:hAnsi="Times New Roman"/>
              </w:rPr>
              <w:t>План</w:t>
            </w:r>
          </w:p>
          <w:p w:rsidR="00BE6E7C" w:rsidRPr="00FF21F4" w:rsidRDefault="00BE6E7C"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45668,30</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18833,33</w:t>
            </w:r>
          </w:p>
        </w:tc>
        <w:tc>
          <w:tcPr>
            <w:tcW w:w="851"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12948,71</w:t>
            </w:r>
          </w:p>
        </w:tc>
        <w:tc>
          <w:tcPr>
            <w:tcW w:w="850" w:type="dxa"/>
            <w:shd w:val="clear" w:color="auto" w:fill="auto"/>
            <w:vAlign w:val="center"/>
          </w:tcPr>
          <w:p w:rsidR="00BE6E7C" w:rsidRPr="00FF21F4" w:rsidRDefault="00BE6E7C" w:rsidP="00B75D11">
            <w:pPr>
              <w:spacing w:after="0" w:line="240" w:lineRule="auto"/>
              <w:jc w:val="center"/>
              <w:rPr>
                <w:rFonts w:ascii="Times New Roman" w:hAnsi="Times New Roman"/>
              </w:rPr>
            </w:pPr>
            <w:r w:rsidRPr="00FF21F4">
              <w:rPr>
                <w:rFonts w:ascii="Times New Roman" w:hAnsi="Times New Roman"/>
              </w:rPr>
              <w:t>13886,26</w:t>
            </w:r>
          </w:p>
        </w:tc>
        <w:tc>
          <w:tcPr>
            <w:tcW w:w="855" w:type="dxa"/>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E6E7C" w:rsidRPr="00FF21F4" w:rsidRDefault="00BE6E7C"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BE6E7C" w:rsidRPr="00FF21F4" w:rsidRDefault="00BE6E7C" w:rsidP="00940B9D">
            <w:pPr>
              <w:spacing w:after="0" w:line="240" w:lineRule="auto"/>
              <w:jc w:val="center"/>
              <w:rPr>
                <w:rFonts w:ascii="Times New Roman" w:hAnsi="Times New Roman"/>
              </w:rPr>
            </w:pPr>
          </w:p>
        </w:tc>
      </w:tr>
      <w:tr w:rsidR="00461B19" w:rsidRPr="00FF21F4" w:rsidTr="00C16813">
        <w:tc>
          <w:tcPr>
            <w:tcW w:w="4645" w:type="dxa"/>
            <w:gridSpan w:val="4"/>
            <w:vMerge/>
            <w:tcBorders>
              <w:left w:val="single" w:sz="4" w:space="0" w:color="auto"/>
              <w:bottom w:val="single" w:sz="4" w:space="0" w:color="auto"/>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1417" w:type="dxa"/>
            <w:tcBorders>
              <w:left w:val="single" w:sz="4" w:space="0" w:color="auto"/>
            </w:tcBorders>
            <w:vAlign w:val="center"/>
          </w:tcPr>
          <w:p w:rsidR="00461B19" w:rsidRPr="00FF21F4" w:rsidRDefault="00461B19"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tcBorders>
              <w:bottom w:val="single" w:sz="4" w:space="0" w:color="auto"/>
            </w:tcBorders>
            <w:shd w:val="clear" w:color="auto" w:fill="auto"/>
            <w:vAlign w:val="center"/>
          </w:tcPr>
          <w:p w:rsidR="00461B19" w:rsidRPr="00FF21F4" w:rsidRDefault="00461B19" w:rsidP="002039D0">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61B19" w:rsidRPr="00FF21F4" w:rsidRDefault="00461B19" w:rsidP="002039D0">
            <w:pPr>
              <w:spacing w:after="0" w:line="240" w:lineRule="auto"/>
              <w:jc w:val="center"/>
              <w:rPr>
                <w:rFonts w:ascii="Times New Roman" w:hAnsi="Times New Roman"/>
              </w:rPr>
            </w:pPr>
            <w:r w:rsidRPr="00FF21F4">
              <w:rPr>
                <w:rFonts w:ascii="Times New Roman" w:hAnsi="Times New Roman"/>
              </w:rPr>
              <w:t>-</w:t>
            </w:r>
          </w:p>
        </w:tc>
        <w:tc>
          <w:tcPr>
            <w:tcW w:w="851" w:type="dxa"/>
            <w:shd w:val="clear" w:color="auto" w:fill="auto"/>
            <w:vAlign w:val="center"/>
          </w:tcPr>
          <w:p w:rsidR="00461B19" w:rsidRPr="00FF21F4" w:rsidRDefault="00461B19" w:rsidP="002039D0">
            <w:pPr>
              <w:spacing w:after="0" w:line="240" w:lineRule="auto"/>
              <w:jc w:val="center"/>
              <w:rPr>
                <w:rFonts w:ascii="Times New Roman" w:hAnsi="Times New Roman"/>
              </w:rPr>
            </w:pPr>
            <w:r w:rsidRPr="00FF21F4">
              <w:rPr>
                <w:rFonts w:ascii="Times New Roman" w:hAnsi="Times New Roman"/>
              </w:rPr>
              <w:t>-</w:t>
            </w:r>
          </w:p>
        </w:tc>
        <w:tc>
          <w:tcPr>
            <w:tcW w:w="850" w:type="dxa"/>
            <w:tcBorders>
              <w:bottom w:val="single" w:sz="4" w:space="0" w:color="auto"/>
            </w:tcBorders>
            <w:shd w:val="clear" w:color="auto" w:fill="auto"/>
            <w:vAlign w:val="center"/>
          </w:tcPr>
          <w:p w:rsidR="00461B19" w:rsidRPr="00FF21F4" w:rsidRDefault="00461B19" w:rsidP="002039D0">
            <w:pPr>
              <w:spacing w:after="0" w:line="240" w:lineRule="auto"/>
              <w:jc w:val="center"/>
              <w:rPr>
                <w:rFonts w:ascii="Times New Roman" w:hAnsi="Times New Roman"/>
              </w:rPr>
            </w:pPr>
            <w:r w:rsidRPr="00FF21F4">
              <w:rPr>
                <w:rFonts w:ascii="Times New Roman" w:hAnsi="Times New Roman"/>
              </w:rPr>
              <w:t>-</w:t>
            </w:r>
          </w:p>
        </w:tc>
        <w:tc>
          <w:tcPr>
            <w:tcW w:w="855" w:type="dxa"/>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461B19" w:rsidRPr="00FF21F4" w:rsidRDefault="00461B19"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461B19" w:rsidRPr="00FF21F4" w:rsidRDefault="00461B19" w:rsidP="00940B9D">
            <w:pPr>
              <w:spacing w:after="0" w:line="240" w:lineRule="auto"/>
              <w:jc w:val="center"/>
              <w:rPr>
                <w:rFonts w:ascii="Times New Roman" w:hAnsi="Times New Roman"/>
              </w:rPr>
            </w:pPr>
          </w:p>
        </w:tc>
      </w:tr>
      <w:tr w:rsidR="00B22A0D" w:rsidRPr="00FF21F4" w:rsidTr="00151FDD">
        <w:tc>
          <w:tcPr>
            <w:tcW w:w="4645" w:type="dxa"/>
            <w:gridSpan w:val="4"/>
            <w:vMerge w:val="restart"/>
            <w:tcBorders>
              <w:top w:val="single" w:sz="4" w:space="0" w:color="auto"/>
            </w:tcBorders>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 xml:space="preserve">Внебюджетные источники (ВБ) </w:t>
            </w:r>
            <w:r w:rsidRPr="00FF21F4">
              <w:rPr>
                <w:rFonts w:ascii="Times New Roman" w:hAnsi="Times New Roman"/>
                <w:sz w:val="24"/>
                <w:szCs w:val="24"/>
              </w:rPr>
              <w:t>(средства заинтересованных лиц, иных граждан и организаций</w:t>
            </w:r>
            <w:r w:rsidRPr="00FF21F4">
              <w:rPr>
                <w:rFonts w:ascii="Times New Roman" w:hAnsi="Times New Roman"/>
              </w:rPr>
              <w:t>:</w:t>
            </w:r>
          </w:p>
        </w:tc>
        <w:tc>
          <w:tcPr>
            <w:tcW w:w="1417" w:type="dxa"/>
            <w:vAlign w:val="center"/>
          </w:tcPr>
          <w:p w:rsidR="00B22A0D" w:rsidRPr="00FF21F4" w:rsidRDefault="00B22A0D" w:rsidP="00940B9D">
            <w:pPr>
              <w:spacing w:after="0" w:line="240" w:lineRule="auto"/>
              <w:rPr>
                <w:rFonts w:ascii="Times New Roman" w:hAnsi="Times New Roman"/>
              </w:rPr>
            </w:pPr>
            <w:r w:rsidRPr="00FF21F4">
              <w:rPr>
                <w:rFonts w:ascii="Times New Roman" w:hAnsi="Times New Roman"/>
              </w:rPr>
              <w:t>План</w:t>
            </w:r>
          </w:p>
          <w:p w:rsidR="00B22A0D" w:rsidRPr="00FF21F4" w:rsidRDefault="00B22A0D" w:rsidP="00940B9D">
            <w:pPr>
              <w:spacing w:after="0" w:line="240" w:lineRule="auto"/>
              <w:rPr>
                <w:rFonts w:ascii="Times New Roman" w:hAnsi="Times New Roman"/>
              </w:rPr>
            </w:pPr>
            <w:r w:rsidRPr="00FF21F4">
              <w:rPr>
                <w:rFonts w:ascii="Times New Roman" w:hAnsi="Times New Roman"/>
              </w:rPr>
              <w:t>по программе</w:t>
            </w:r>
          </w:p>
        </w:tc>
        <w:tc>
          <w:tcPr>
            <w:tcW w:w="1417"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75600,00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0"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5" w:type="dxa"/>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c>
          <w:tcPr>
            <w:tcW w:w="993" w:type="dxa"/>
            <w:tcBorders>
              <w:top w:val="nil"/>
              <w:left w:val="single" w:sz="4" w:space="0" w:color="auto"/>
              <w:bottom w:val="nil"/>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r>
      <w:tr w:rsidR="00B22A0D" w:rsidRPr="00FF21F4" w:rsidTr="00151FDD">
        <w:tc>
          <w:tcPr>
            <w:tcW w:w="4645" w:type="dxa"/>
            <w:gridSpan w:val="4"/>
            <w:vMerge/>
            <w:tcBorders>
              <w:bottom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c>
          <w:tcPr>
            <w:tcW w:w="1417" w:type="dxa"/>
            <w:vAlign w:val="center"/>
          </w:tcPr>
          <w:p w:rsidR="00B22A0D" w:rsidRPr="00FF21F4" w:rsidRDefault="00B22A0D" w:rsidP="00940B9D">
            <w:pPr>
              <w:spacing w:after="0" w:line="240" w:lineRule="auto"/>
              <w:rPr>
                <w:rFonts w:ascii="Times New Roman" w:hAnsi="Times New Roman"/>
              </w:rPr>
            </w:pPr>
            <w:r w:rsidRPr="00FF21F4">
              <w:rPr>
                <w:rFonts w:ascii="Times New Roman" w:hAnsi="Times New Roman"/>
              </w:rPr>
              <w:t>Утверждено в решении о бюджете</w:t>
            </w:r>
          </w:p>
        </w:tc>
        <w:tc>
          <w:tcPr>
            <w:tcW w:w="1417"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75600,00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1"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0" w:type="dxa"/>
            <w:shd w:val="clear" w:color="auto" w:fill="auto"/>
          </w:tcPr>
          <w:p w:rsidR="00B22A0D" w:rsidRPr="00FF21F4" w:rsidRDefault="00B22A0D" w:rsidP="00151FDD">
            <w:pPr>
              <w:spacing w:after="0" w:line="240" w:lineRule="auto"/>
              <w:jc w:val="center"/>
              <w:rPr>
                <w:rFonts w:ascii="Times New Roman" w:hAnsi="Times New Roman"/>
              </w:rPr>
            </w:pPr>
            <w:r w:rsidRPr="00FF21F4">
              <w:rPr>
                <w:rFonts w:ascii="Times New Roman" w:hAnsi="Times New Roman"/>
              </w:rPr>
              <w:t>25200,00</w:t>
            </w:r>
          </w:p>
        </w:tc>
        <w:tc>
          <w:tcPr>
            <w:tcW w:w="855" w:type="dxa"/>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850" w:type="dxa"/>
            <w:tcBorders>
              <w:right w:val="single" w:sz="4" w:space="0" w:color="auto"/>
            </w:tcBorders>
            <w:shd w:val="clear" w:color="auto" w:fill="auto"/>
            <w:vAlign w:val="center"/>
          </w:tcPr>
          <w:p w:rsidR="00B22A0D" w:rsidRPr="00FF21F4" w:rsidRDefault="00B22A0D" w:rsidP="00940B9D">
            <w:pPr>
              <w:spacing w:after="0" w:line="240" w:lineRule="auto"/>
              <w:jc w:val="center"/>
              <w:rPr>
                <w:rFonts w:ascii="Times New Roman" w:hAnsi="Times New Roman"/>
              </w:rPr>
            </w:pPr>
            <w:r w:rsidRPr="00FF21F4">
              <w:rPr>
                <w:rFonts w:ascii="Times New Roman" w:hAnsi="Times New Roman"/>
              </w:rPr>
              <w:t>-</w:t>
            </w:r>
          </w:p>
        </w:tc>
        <w:tc>
          <w:tcPr>
            <w:tcW w:w="1985" w:type="dxa"/>
            <w:tcBorders>
              <w:top w:val="nil"/>
              <w:left w:val="single" w:sz="4" w:space="0" w:color="auto"/>
              <w:bottom w:val="single" w:sz="4" w:space="0" w:color="auto"/>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c>
          <w:tcPr>
            <w:tcW w:w="993" w:type="dxa"/>
            <w:tcBorders>
              <w:top w:val="nil"/>
              <w:left w:val="single" w:sz="4" w:space="0" w:color="auto"/>
              <w:bottom w:val="single" w:sz="4" w:space="0" w:color="auto"/>
              <w:right w:val="single" w:sz="4" w:space="0" w:color="auto"/>
            </w:tcBorders>
            <w:vAlign w:val="center"/>
          </w:tcPr>
          <w:p w:rsidR="00B22A0D" w:rsidRPr="00FF21F4" w:rsidRDefault="00B22A0D" w:rsidP="00940B9D">
            <w:pPr>
              <w:spacing w:after="0" w:line="240" w:lineRule="auto"/>
              <w:jc w:val="center"/>
              <w:rPr>
                <w:rFonts w:ascii="Times New Roman" w:hAnsi="Times New Roman"/>
              </w:rPr>
            </w:pPr>
          </w:p>
        </w:tc>
      </w:tr>
    </w:tbl>
    <w:p w:rsidR="00CB70BC" w:rsidRPr="00FF21F4" w:rsidRDefault="00CB70BC" w:rsidP="00940B9D">
      <w:pPr>
        <w:spacing w:after="0" w:line="240" w:lineRule="auto"/>
        <w:jc w:val="center"/>
        <w:rPr>
          <w:rFonts w:ascii="Times New Roman" w:hAnsi="Times New Roman"/>
          <w:sz w:val="28"/>
          <w:szCs w:val="28"/>
        </w:rPr>
      </w:pPr>
      <w:r w:rsidRPr="00FF21F4">
        <w:rPr>
          <w:rFonts w:ascii="Times New Roman" w:hAnsi="Times New Roman"/>
          <w:b/>
          <w:sz w:val="24"/>
          <w:szCs w:val="24"/>
        </w:rPr>
        <w:br w:type="page"/>
      </w:r>
      <w:r w:rsidRPr="00FF21F4">
        <w:rPr>
          <w:rFonts w:ascii="Times New Roman" w:hAnsi="Times New Roman"/>
          <w:sz w:val="28"/>
          <w:szCs w:val="28"/>
        </w:rPr>
        <w:lastRenderedPageBreak/>
        <w:t>Форма №</w:t>
      </w:r>
      <w:r w:rsidR="001E6833" w:rsidRPr="00FF21F4">
        <w:rPr>
          <w:rFonts w:ascii="Times New Roman" w:hAnsi="Times New Roman"/>
          <w:sz w:val="28"/>
          <w:szCs w:val="28"/>
        </w:rPr>
        <w:t xml:space="preserve"> 4 </w:t>
      </w:r>
      <w:r w:rsidRPr="00FF21F4">
        <w:rPr>
          <w:rFonts w:ascii="Times New Roman" w:hAnsi="Times New Roman"/>
          <w:sz w:val="28"/>
          <w:szCs w:val="28"/>
        </w:rPr>
        <w:t xml:space="preserve">«Распределение планируемых расходов по </w:t>
      </w:r>
      <w:r w:rsidR="00197180" w:rsidRPr="00FF21F4">
        <w:rPr>
          <w:rFonts w:ascii="Times New Roman" w:hAnsi="Times New Roman"/>
          <w:sz w:val="28"/>
          <w:szCs w:val="28"/>
        </w:rPr>
        <w:t>подпрограммам и</w:t>
      </w:r>
      <w:r w:rsidRPr="00FF21F4">
        <w:rPr>
          <w:rFonts w:ascii="Times New Roman" w:hAnsi="Times New Roman"/>
          <w:sz w:val="28"/>
          <w:szCs w:val="28"/>
        </w:rPr>
        <w:t xml:space="preserve"> мероприятиям»</w:t>
      </w:r>
      <w:r w:rsidR="00661EE8" w:rsidRPr="00FF21F4">
        <w:rPr>
          <w:rFonts w:ascii="Times New Roman" w:hAnsi="Times New Roman"/>
          <w:sz w:val="28"/>
          <w:szCs w:val="28"/>
        </w:rPr>
        <w:t xml:space="preserve"> к подпрограмме 1</w:t>
      </w:r>
    </w:p>
    <w:p w:rsidR="00814D37" w:rsidRPr="00FF21F4" w:rsidRDefault="00814D37" w:rsidP="00940B9D">
      <w:pPr>
        <w:spacing w:after="0" w:line="240" w:lineRule="auto"/>
        <w:jc w:val="center"/>
        <w:rPr>
          <w:rFonts w:ascii="Times New Roman" w:hAnsi="Times New Roman"/>
          <w:sz w:val="28"/>
          <w:szCs w:val="28"/>
        </w:rPr>
      </w:pPr>
    </w:p>
    <w:tbl>
      <w:tblPr>
        <w:tblW w:w="14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768"/>
        <w:gridCol w:w="1055"/>
        <w:gridCol w:w="889"/>
        <w:gridCol w:w="919"/>
        <w:gridCol w:w="1060"/>
        <w:gridCol w:w="1058"/>
        <w:gridCol w:w="1494"/>
        <w:gridCol w:w="973"/>
        <w:gridCol w:w="980"/>
        <w:gridCol w:w="1893"/>
        <w:gridCol w:w="13"/>
      </w:tblGrid>
      <w:tr w:rsidR="00814D37" w:rsidRPr="00FF21F4" w:rsidTr="006F23A1">
        <w:trPr>
          <w:gridAfter w:val="1"/>
          <w:wAfter w:w="13" w:type="dxa"/>
        </w:trPr>
        <w:tc>
          <w:tcPr>
            <w:tcW w:w="2785" w:type="dxa"/>
            <w:vMerge w:val="restart"/>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 xml:space="preserve">Наименование </w:t>
            </w:r>
            <w:r w:rsidR="00197180" w:rsidRPr="00FF21F4">
              <w:rPr>
                <w:rFonts w:ascii="Times New Roman" w:hAnsi="Times New Roman"/>
                <w:sz w:val="24"/>
                <w:szCs w:val="24"/>
              </w:rPr>
              <w:t>под</w:t>
            </w:r>
            <w:r w:rsidRPr="00FF21F4">
              <w:rPr>
                <w:rFonts w:ascii="Times New Roman" w:hAnsi="Times New Roman"/>
                <w:sz w:val="24"/>
                <w:szCs w:val="24"/>
              </w:rPr>
              <w:t xml:space="preserve">программы, </w:t>
            </w:r>
            <w:r w:rsidR="00197180" w:rsidRPr="00FF21F4">
              <w:rPr>
                <w:rFonts w:ascii="Times New Roman" w:hAnsi="Times New Roman"/>
                <w:sz w:val="24"/>
                <w:szCs w:val="24"/>
              </w:rPr>
              <w:t xml:space="preserve">основных </w:t>
            </w:r>
            <w:r w:rsidRPr="00FF21F4">
              <w:rPr>
                <w:rFonts w:ascii="Times New Roman" w:hAnsi="Times New Roman"/>
                <w:sz w:val="24"/>
                <w:szCs w:val="24"/>
              </w:rPr>
              <w:t>мероприятий</w:t>
            </w:r>
          </w:p>
        </w:tc>
        <w:tc>
          <w:tcPr>
            <w:tcW w:w="1768" w:type="dxa"/>
            <w:vMerge w:val="restart"/>
            <w:shd w:val="clear" w:color="auto" w:fill="auto"/>
            <w:vAlign w:val="center"/>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Исполнитель (ответственный исполнитель (координатор), соисполнители)</w:t>
            </w:r>
          </w:p>
        </w:tc>
        <w:tc>
          <w:tcPr>
            <w:tcW w:w="2863" w:type="dxa"/>
            <w:gridSpan w:val="3"/>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Код бюджетной классификации</w:t>
            </w:r>
          </w:p>
        </w:tc>
        <w:tc>
          <w:tcPr>
            <w:tcW w:w="7458" w:type="dxa"/>
            <w:gridSpan w:val="6"/>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Расходы (тыс. рублей), в том числе по годам</w:t>
            </w:r>
          </w:p>
        </w:tc>
      </w:tr>
      <w:tr w:rsidR="00814D37" w:rsidRPr="00FF21F4" w:rsidTr="006F23A1">
        <w:tc>
          <w:tcPr>
            <w:tcW w:w="2785" w:type="dxa"/>
            <w:vMerge/>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p>
        </w:tc>
        <w:tc>
          <w:tcPr>
            <w:tcW w:w="1768" w:type="dxa"/>
            <w:vMerge/>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p>
        </w:tc>
        <w:tc>
          <w:tcPr>
            <w:tcW w:w="1055"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ГРБС</w:t>
            </w:r>
          </w:p>
        </w:tc>
        <w:tc>
          <w:tcPr>
            <w:tcW w:w="889"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РзПр</w:t>
            </w:r>
          </w:p>
        </w:tc>
        <w:tc>
          <w:tcPr>
            <w:tcW w:w="919"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ЦСР</w:t>
            </w:r>
          </w:p>
        </w:tc>
        <w:tc>
          <w:tcPr>
            <w:tcW w:w="1060"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2018</w:t>
            </w:r>
          </w:p>
        </w:tc>
        <w:tc>
          <w:tcPr>
            <w:tcW w:w="1058"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2019</w:t>
            </w:r>
          </w:p>
        </w:tc>
        <w:tc>
          <w:tcPr>
            <w:tcW w:w="1494"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2020</w:t>
            </w:r>
          </w:p>
        </w:tc>
        <w:tc>
          <w:tcPr>
            <w:tcW w:w="973"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2021</w:t>
            </w:r>
          </w:p>
        </w:tc>
        <w:tc>
          <w:tcPr>
            <w:tcW w:w="980" w:type="dxa"/>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2022</w:t>
            </w:r>
          </w:p>
        </w:tc>
        <w:tc>
          <w:tcPr>
            <w:tcW w:w="1906" w:type="dxa"/>
            <w:gridSpan w:val="2"/>
            <w:shd w:val="clear" w:color="auto" w:fill="auto"/>
            <w:vAlign w:val="center"/>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Итого на период 2018-2022 гг.</w:t>
            </w:r>
          </w:p>
        </w:tc>
      </w:tr>
    </w:tbl>
    <w:p w:rsidR="00CB70BC" w:rsidRPr="00FF21F4" w:rsidRDefault="00CB70BC" w:rsidP="00940B9D">
      <w:pPr>
        <w:spacing w:after="0" w:line="240" w:lineRule="auto"/>
        <w:jc w:val="center"/>
        <w:rPr>
          <w:rFonts w:ascii="Times New Roman" w:hAnsi="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768"/>
        <w:gridCol w:w="1084"/>
        <w:gridCol w:w="850"/>
        <w:gridCol w:w="992"/>
        <w:gridCol w:w="993"/>
        <w:gridCol w:w="1134"/>
        <w:gridCol w:w="1417"/>
        <w:gridCol w:w="992"/>
        <w:gridCol w:w="993"/>
        <w:gridCol w:w="1842"/>
      </w:tblGrid>
      <w:tr w:rsidR="00B45C5E" w:rsidRPr="00FF21F4" w:rsidTr="00B45C5E">
        <w:tc>
          <w:tcPr>
            <w:tcW w:w="2785"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1768"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1084"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850"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992"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993"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6</w:t>
            </w:r>
          </w:p>
        </w:tc>
        <w:tc>
          <w:tcPr>
            <w:tcW w:w="1134"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7</w:t>
            </w:r>
          </w:p>
        </w:tc>
        <w:tc>
          <w:tcPr>
            <w:tcW w:w="1417"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8</w:t>
            </w:r>
          </w:p>
        </w:tc>
        <w:tc>
          <w:tcPr>
            <w:tcW w:w="992"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9</w:t>
            </w:r>
          </w:p>
        </w:tc>
        <w:tc>
          <w:tcPr>
            <w:tcW w:w="993"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10</w:t>
            </w:r>
          </w:p>
        </w:tc>
        <w:tc>
          <w:tcPr>
            <w:tcW w:w="1842" w:type="dxa"/>
            <w:shd w:val="clear" w:color="auto" w:fill="auto"/>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11</w:t>
            </w:r>
          </w:p>
        </w:tc>
      </w:tr>
      <w:tr w:rsidR="00B45C5E" w:rsidRPr="00FF21F4" w:rsidTr="00B45C5E">
        <w:tc>
          <w:tcPr>
            <w:tcW w:w="2785" w:type="dxa"/>
            <w:vMerge w:val="restart"/>
            <w:shd w:val="clear" w:color="auto" w:fill="auto"/>
          </w:tcPr>
          <w:p w:rsidR="00B45C5E" w:rsidRPr="00FF21F4" w:rsidRDefault="00B45C5E" w:rsidP="006F4509">
            <w:pPr>
              <w:spacing w:after="0" w:line="240" w:lineRule="auto"/>
              <w:rPr>
                <w:rFonts w:ascii="Times New Roman" w:hAnsi="Times New Roman"/>
                <w:sz w:val="24"/>
                <w:szCs w:val="24"/>
              </w:rPr>
            </w:pPr>
            <w:r w:rsidRPr="00FF21F4">
              <w:rPr>
                <w:rFonts w:ascii="Times New Roman" w:hAnsi="Times New Roman"/>
                <w:sz w:val="24"/>
                <w:szCs w:val="24"/>
              </w:rPr>
              <w:t>Подпрограмма 1 «Благоустройство дворовых территорий многоквартирных домов, расположенных на территории Новокузнецкого городского округа»</w:t>
            </w:r>
          </w:p>
        </w:tc>
        <w:tc>
          <w:tcPr>
            <w:tcW w:w="1768"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w:t>
            </w:r>
          </w:p>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084" w:type="dxa"/>
            <w:shd w:val="clear" w:color="auto" w:fill="auto"/>
          </w:tcPr>
          <w:p w:rsidR="00B45C5E" w:rsidRPr="00FF21F4" w:rsidRDefault="00B45C5E" w:rsidP="006F4509">
            <w:pPr>
              <w:spacing w:after="0" w:line="240" w:lineRule="auto"/>
              <w:jc w:val="center"/>
              <w:rPr>
                <w:rFonts w:ascii="Times New Roman" w:hAnsi="Times New Roman"/>
                <w:sz w:val="24"/>
                <w:szCs w:val="24"/>
              </w:rPr>
            </w:pPr>
          </w:p>
        </w:tc>
        <w:tc>
          <w:tcPr>
            <w:tcW w:w="850" w:type="dxa"/>
            <w:shd w:val="clear" w:color="auto" w:fill="auto"/>
          </w:tcPr>
          <w:p w:rsidR="00B45C5E" w:rsidRPr="00FF21F4" w:rsidRDefault="00B45C5E" w:rsidP="006F4509">
            <w:pPr>
              <w:spacing w:after="0" w:line="240" w:lineRule="auto"/>
              <w:jc w:val="center"/>
              <w:rPr>
                <w:rFonts w:ascii="Times New Roman" w:hAnsi="Times New Roman"/>
                <w:sz w:val="24"/>
                <w:szCs w:val="24"/>
              </w:rPr>
            </w:pPr>
          </w:p>
        </w:tc>
        <w:tc>
          <w:tcPr>
            <w:tcW w:w="992" w:type="dxa"/>
            <w:shd w:val="clear" w:color="auto" w:fill="auto"/>
          </w:tcPr>
          <w:p w:rsidR="00B45C5E" w:rsidRPr="00FF21F4" w:rsidRDefault="00B45C5E" w:rsidP="006F4509">
            <w:pPr>
              <w:spacing w:after="0" w:line="240" w:lineRule="auto"/>
              <w:rPr>
                <w:rFonts w:ascii="Times New Roman" w:hAnsi="Times New Roman"/>
                <w:sz w:val="24"/>
                <w:szCs w:val="24"/>
              </w:rPr>
            </w:pPr>
          </w:p>
        </w:tc>
        <w:tc>
          <w:tcPr>
            <w:tcW w:w="993"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17"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93"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842"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45C5E" w:rsidRPr="00FF21F4" w:rsidTr="00B45C5E">
        <w:trPr>
          <w:trHeight w:val="378"/>
        </w:trPr>
        <w:tc>
          <w:tcPr>
            <w:tcW w:w="2785" w:type="dxa"/>
            <w:vMerge/>
            <w:shd w:val="clear" w:color="auto" w:fill="auto"/>
          </w:tcPr>
          <w:p w:rsidR="00B45C5E" w:rsidRPr="00FF21F4" w:rsidRDefault="00B45C5E" w:rsidP="006F4509">
            <w:pPr>
              <w:spacing w:after="0" w:line="240" w:lineRule="auto"/>
              <w:rPr>
                <w:rFonts w:ascii="Times New Roman" w:hAnsi="Times New Roman"/>
                <w:sz w:val="24"/>
                <w:szCs w:val="24"/>
              </w:rPr>
            </w:pPr>
          </w:p>
        </w:tc>
        <w:tc>
          <w:tcPr>
            <w:tcW w:w="1768"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1084" w:type="dxa"/>
            <w:shd w:val="clear" w:color="auto" w:fill="auto"/>
          </w:tcPr>
          <w:p w:rsidR="00B45C5E" w:rsidRPr="00FF21F4" w:rsidRDefault="00B45C5E" w:rsidP="006F4509">
            <w:pPr>
              <w:spacing w:after="0" w:line="240" w:lineRule="auto"/>
              <w:jc w:val="center"/>
              <w:rPr>
                <w:rFonts w:ascii="Times New Roman" w:hAnsi="Times New Roman"/>
                <w:sz w:val="24"/>
                <w:szCs w:val="24"/>
              </w:rPr>
            </w:pPr>
          </w:p>
        </w:tc>
        <w:tc>
          <w:tcPr>
            <w:tcW w:w="850" w:type="dxa"/>
            <w:shd w:val="clear" w:color="auto" w:fill="auto"/>
          </w:tcPr>
          <w:p w:rsidR="00B45C5E" w:rsidRPr="00FF21F4" w:rsidRDefault="00B45C5E" w:rsidP="006F4509">
            <w:pPr>
              <w:spacing w:after="0" w:line="240" w:lineRule="auto"/>
              <w:jc w:val="center"/>
              <w:rPr>
                <w:rFonts w:ascii="Times New Roman" w:hAnsi="Times New Roman"/>
                <w:sz w:val="24"/>
                <w:szCs w:val="24"/>
              </w:rPr>
            </w:pPr>
          </w:p>
        </w:tc>
        <w:tc>
          <w:tcPr>
            <w:tcW w:w="992" w:type="dxa"/>
            <w:shd w:val="clear" w:color="auto" w:fill="auto"/>
          </w:tcPr>
          <w:p w:rsidR="00B45C5E" w:rsidRPr="00FF21F4" w:rsidRDefault="00B45C5E" w:rsidP="006F4509">
            <w:pPr>
              <w:spacing w:after="0" w:line="240" w:lineRule="auto"/>
              <w:rPr>
                <w:rFonts w:ascii="Times New Roman" w:hAnsi="Times New Roman"/>
                <w:sz w:val="24"/>
                <w:szCs w:val="24"/>
              </w:rPr>
            </w:pPr>
          </w:p>
        </w:tc>
        <w:tc>
          <w:tcPr>
            <w:tcW w:w="993"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17" w:type="dxa"/>
            <w:shd w:val="clear" w:color="auto" w:fill="auto"/>
            <w:vAlign w:val="center"/>
          </w:tcPr>
          <w:p w:rsidR="00B45C5E" w:rsidRPr="00FF21F4" w:rsidRDefault="00B45C5E"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93"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842" w:type="dxa"/>
            <w:shd w:val="clear" w:color="auto" w:fill="auto"/>
            <w:vAlign w:val="center"/>
          </w:tcPr>
          <w:p w:rsidR="00B45C5E" w:rsidRPr="00FF21F4" w:rsidRDefault="00B45C5E"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D62830">
        <w:trPr>
          <w:trHeight w:val="1122"/>
        </w:trPr>
        <w:tc>
          <w:tcPr>
            <w:tcW w:w="2785" w:type="dxa"/>
            <w:vMerge w:val="restart"/>
            <w:shd w:val="clear" w:color="auto" w:fill="auto"/>
          </w:tcPr>
          <w:p w:rsidR="001B5224" w:rsidRPr="00FF21F4" w:rsidRDefault="001B5224" w:rsidP="00D62830">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1.1. «Благоустройство дворовых территорий многоквартирных домов»</w:t>
            </w:r>
          </w:p>
        </w:tc>
        <w:tc>
          <w:tcPr>
            <w:tcW w:w="1768" w:type="dxa"/>
            <w:shd w:val="clear" w:color="auto" w:fill="auto"/>
            <w:vAlign w:val="center"/>
          </w:tcPr>
          <w:p w:rsidR="001B5224" w:rsidRPr="00FF21F4" w:rsidRDefault="001B5224" w:rsidP="00D62830">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B5224" w:rsidRPr="00FF21F4" w:rsidRDefault="001B5224" w:rsidP="00D62830">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084" w:type="dxa"/>
            <w:shd w:val="clear" w:color="auto" w:fill="auto"/>
            <w:vAlign w:val="center"/>
          </w:tcPr>
          <w:p w:rsidR="001B5224" w:rsidRPr="00FF21F4" w:rsidRDefault="001B5224" w:rsidP="00D62830">
            <w:pPr>
              <w:spacing w:after="0" w:line="240" w:lineRule="auto"/>
              <w:jc w:val="center"/>
              <w:rPr>
                <w:rFonts w:ascii="Times New Roman" w:hAnsi="Times New Roman"/>
              </w:rPr>
            </w:pPr>
          </w:p>
        </w:tc>
        <w:tc>
          <w:tcPr>
            <w:tcW w:w="850" w:type="dxa"/>
            <w:shd w:val="clear" w:color="auto" w:fill="auto"/>
            <w:vAlign w:val="center"/>
          </w:tcPr>
          <w:p w:rsidR="001B5224" w:rsidRPr="00FF21F4" w:rsidRDefault="001B5224" w:rsidP="00D62830">
            <w:pPr>
              <w:spacing w:after="0" w:line="240" w:lineRule="auto"/>
              <w:jc w:val="center"/>
              <w:rPr>
                <w:rFonts w:ascii="Times New Roman" w:hAnsi="Times New Roman"/>
              </w:rPr>
            </w:pPr>
          </w:p>
        </w:tc>
        <w:tc>
          <w:tcPr>
            <w:tcW w:w="992" w:type="dxa"/>
            <w:shd w:val="clear" w:color="auto" w:fill="auto"/>
            <w:vAlign w:val="center"/>
          </w:tcPr>
          <w:p w:rsidR="001B5224" w:rsidRPr="00FF21F4" w:rsidRDefault="001B5224" w:rsidP="00D62830">
            <w:pPr>
              <w:spacing w:after="0" w:line="240" w:lineRule="auto"/>
              <w:jc w:val="center"/>
              <w:rPr>
                <w:rFonts w:ascii="Times New Roman" w:hAnsi="Times New Roman"/>
              </w:rPr>
            </w:pPr>
          </w:p>
        </w:tc>
        <w:tc>
          <w:tcPr>
            <w:tcW w:w="993"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25200,00</w:t>
            </w:r>
          </w:p>
        </w:tc>
        <w:tc>
          <w:tcPr>
            <w:tcW w:w="1134" w:type="dxa"/>
            <w:shd w:val="clear" w:color="auto" w:fill="auto"/>
            <w:vAlign w:val="center"/>
          </w:tcPr>
          <w:p w:rsidR="001B5224" w:rsidRPr="00FF21F4" w:rsidRDefault="001B5224" w:rsidP="00D62830">
            <w:pPr>
              <w:jc w:val="center"/>
              <w:rPr>
                <w:rFonts w:ascii="Times New Roman" w:hAnsi="Times New Roman"/>
              </w:rPr>
            </w:pPr>
            <w:r w:rsidRPr="00FF21F4">
              <w:rPr>
                <w:rFonts w:ascii="Times New Roman" w:hAnsi="Times New Roman"/>
              </w:rPr>
              <w:t>25200,00</w:t>
            </w:r>
          </w:p>
        </w:tc>
        <w:tc>
          <w:tcPr>
            <w:tcW w:w="1417" w:type="dxa"/>
            <w:shd w:val="clear" w:color="auto" w:fill="auto"/>
            <w:vAlign w:val="center"/>
          </w:tcPr>
          <w:p w:rsidR="001B5224" w:rsidRPr="00FF21F4" w:rsidRDefault="001B5224" w:rsidP="00D62830">
            <w:pPr>
              <w:jc w:val="center"/>
            </w:pPr>
            <w:r w:rsidRPr="00FF21F4">
              <w:rPr>
                <w:rFonts w:ascii="Times New Roman" w:hAnsi="Times New Roman"/>
              </w:rPr>
              <w:t>25200,00</w:t>
            </w:r>
          </w:p>
        </w:tc>
        <w:tc>
          <w:tcPr>
            <w:tcW w:w="992"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w:t>
            </w:r>
          </w:p>
        </w:tc>
        <w:tc>
          <w:tcPr>
            <w:tcW w:w="993"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w:t>
            </w:r>
          </w:p>
        </w:tc>
        <w:tc>
          <w:tcPr>
            <w:tcW w:w="1842" w:type="dxa"/>
            <w:shd w:val="clear" w:color="auto" w:fill="auto"/>
            <w:vAlign w:val="center"/>
          </w:tcPr>
          <w:p w:rsidR="001B5224" w:rsidRPr="00FF21F4" w:rsidRDefault="001B5224" w:rsidP="00D62830">
            <w:pPr>
              <w:pStyle w:val="ConsPlusNormal"/>
              <w:jc w:val="center"/>
              <w:rPr>
                <w:rFonts w:ascii="Times New Roman" w:hAnsi="Times New Roman" w:cs="Times New Roman"/>
                <w:sz w:val="22"/>
                <w:szCs w:val="22"/>
              </w:rPr>
            </w:pPr>
            <w:r w:rsidRPr="00FF21F4">
              <w:rPr>
                <w:rFonts w:ascii="Times New Roman" w:hAnsi="Times New Roman" w:cs="Times New Roman"/>
                <w:sz w:val="22"/>
                <w:szCs w:val="22"/>
              </w:rPr>
              <w:t>-</w:t>
            </w:r>
          </w:p>
        </w:tc>
      </w:tr>
      <w:tr w:rsidR="001B5224" w:rsidRPr="00FF21F4" w:rsidTr="00D62830">
        <w:tc>
          <w:tcPr>
            <w:tcW w:w="2785" w:type="dxa"/>
            <w:vMerge/>
            <w:shd w:val="clear" w:color="auto" w:fill="auto"/>
          </w:tcPr>
          <w:p w:rsidR="001B5224" w:rsidRPr="00FF21F4" w:rsidRDefault="001B5224" w:rsidP="00D62830">
            <w:pPr>
              <w:spacing w:after="0" w:line="240" w:lineRule="auto"/>
              <w:jc w:val="center"/>
              <w:rPr>
                <w:rFonts w:ascii="Times New Roman" w:hAnsi="Times New Roman"/>
                <w:sz w:val="24"/>
                <w:szCs w:val="24"/>
              </w:rPr>
            </w:pPr>
          </w:p>
        </w:tc>
        <w:tc>
          <w:tcPr>
            <w:tcW w:w="1768" w:type="dxa"/>
            <w:shd w:val="clear" w:color="auto" w:fill="auto"/>
            <w:vAlign w:val="center"/>
          </w:tcPr>
          <w:p w:rsidR="001B5224" w:rsidRPr="00FF21F4" w:rsidRDefault="001B5224" w:rsidP="00D62830">
            <w:pPr>
              <w:pStyle w:val="ConsPlusNormal"/>
              <w:jc w:val="center"/>
              <w:rPr>
                <w:rFonts w:ascii="Times New Roman" w:hAnsi="Times New Roman" w:cs="Times New Roman"/>
                <w:sz w:val="24"/>
                <w:szCs w:val="24"/>
              </w:rPr>
            </w:pPr>
            <w:r w:rsidRPr="00FF21F4">
              <w:rPr>
                <w:rFonts w:ascii="Times New Roman" w:hAnsi="Times New Roman"/>
                <w:sz w:val="24"/>
                <w:szCs w:val="24"/>
              </w:rPr>
              <w:t>Комитет ЖКХ</w:t>
            </w:r>
          </w:p>
        </w:tc>
        <w:tc>
          <w:tcPr>
            <w:tcW w:w="1084"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904</w:t>
            </w:r>
          </w:p>
        </w:tc>
        <w:tc>
          <w:tcPr>
            <w:tcW w:w="850"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0503</w:t>
            </w:r>
          </w:p>
        </w:tc>
        <w:tc>
          <w:tcPr>
            <w:tcW w:w="992" w:type="dxa"/>
            <w:shd w:val="clear" w:color="auto" w:fill="auto"/>
            <w:vAlign w:val="center"/>
          </w:tcPr>
          <w:p w:rsidR="001B5224" w:rsidRPr="00FF21F4" w:rsidRDefault="001B5224" w:rsidP="00D62830">
            <w:pPr>
              <w:spacing w:after="0" w:line="240" w:lineRule="auto"/>
              <w:jc w:val="center"/>
              <w:rPr>
                <w:rFonts w:ascii="Times New Roman" w:hAnsi="Times New Roman"/>
                <w:lang w:val="en-US"/>
              </w:rPr>
            </w:pPr>
            <w:r w:rsidRPr="0078147D">
              <w:rPr>
                <w:rFonts w:ascii="Times New Roman" w:hAnsi="Times New Roman"/>
                <w:highlight w:val="yellow"/>
                <w:lang w:val="en-US"/>
              </w:rPr>
              <w:t>22101L5550</w:t>
            </w:r>
          </w:p>
        </w:tc>
        <w:tc>
          <w:tcPr>
            <w:tcW w:w="993" w:type="dxa"/>
            <w:shd w:val="clear" w:color="auto" w:fill="auto"/>
            <w:vAlign w:val="center"/>
          </w:tcPr>
          <w:p w:rsidR="001B5224" w:rsidRPr="00FF21F4" w:rsidRDefault="001B5224" w:rsidP="00D62830">
            <w:pPr>
              <w:spacing w:after="0" w:line="240" w:lineRule="auto"/>
              <w:jc w:val="center"/>
              <w:rPr>
                <w:rFonts w:ascii="Times New Roman" w:hAnsi="Times New Roman"/>
              </w:rPr>
            </w:pPr>
            <w:r w:rsidRPr="00FF21F4">
              <w:rPr>
                <w:rFonts w:ascii="Times New Roman" w:hAnsi="Times New Roman"/>
              </w:rPr>
              <w:t>25200,00</w:t>
            </w:r>
          </w:p>
        </w:tc>
        <w:tc>
          <w:tcPr>
            <w:tcW w:w="1134" w:type="dxa"/>
            <w:shd w:val="clear" w:color="auto" w:fill="auto"/>
            <w:vAlign w:val="center"/>
          </w:tcPr>
          <w:p w:rsidR="001B5224" w:rsidRPr="00FF21F4" w:rsidRDefault="001B5224" w:rsidP="00D62830">
            <w:pPr>
              <w:jc w:val="center"/>
              <w:rPr>
                <w:rFonts w:ascii="Times New Roman" w:hAnsi="Times New Roman"/>
              </w:rPr>
            </w:pPr>
            <w:r w:rsidRPr="00FF21F4">
              <w:rPr>
                <w:rFonts w:ascii="Times New Roman" w:hAnsi="Times New Roman"/>
              </w:rPr>
              <w:t>25200,00</w:t>
            </w:r>
          </w:p>
        </w:tc>
        <w:tc>
          <w:tcPr>
            <w:tcW w:w="1417" w:type="dxa"/>
            <w:shd w:val="clear" w:color="auto" w:fill="auto"/>
            <w:vAlign w:val="center"/>
          </w:tcPr>
          <w:p w:rsidR="001B5224" w:rsidRPr="00FF21F4" w:rsidRDefault="001B5224" w:rsidP="00D62830">
            <w:pPr>
              <w:jc w:val="center"/>
            </w:pPr>
            <w:r w:rsidRPr="00FF21F4">
              <w:rPr>
                <w:rFonts w:ascii="Times New Roman" w:hAnsi="Times New Roman"/>
              </w:rPr>
              <w:t>25200,00</w:t>
            </w:r>
          </w:p>
        </w:tc>
        <w:tc>
          <w:tcPr>
            <w:tcW w:w="992" w:type="dxa"/>
            <w:shd w:val="clear" w:color="auto" w:fill="auto"/>
            <w:vAlign w:val="center"/>
          </w:tcPr>
          <w:p w:rsidR="001B5224" w:rsidRPr="00FF21F4" w:rsidRDefault="001B5224" w:rsidP="00D62830">
            <w:pPr>
              <w:spacing w:after="0" w:line="240" w:lineRule="auto"/>
              <w:jc w:val="center"/>
              <w:rPr>
                <w:rFonts w:ascii="Times New Roman" w:hAnsi="Times New Roman"/>
              </w:rPr>
            </w:pPr>
          </w:p>
        </w:tc>
        <w:tc>
          <w:tcPr>
            <w:tcW w:w="993" w:type="dxa"/>
            <w:shd w:val="clear" w:color="auto" w:fill="auto"/>
            <w:vAlign w:val="center"/>
          </w:tcPr>
          <w:p w:rsidR="001B5224" w:rsidRPr="00FF21F4" w:rsidRDefault="001B5224" w:rsidP="00D62830">
            <w:pPr>
              <w:spacing w:after="0" w:line="240" w:lineRule="auto"/>
              <w:jc w:val="center"/>
              <w:rPr>
                <w:rFonts w:ascii="Times New Roman" w:hAnsi="Times New Roman"/>
              </w:rPr>
            </w:pPr>
          </w:p>
        </w:tc>
        <w:tc>
          <w:tcPr>
            <w:tcW w:w="1842" w:type="dxa"/>
            <w:shd w:val="clear" w:color="auto" w:fill="auto"/>
            <w:vAlign w:val="center"/>
          </w:tcPr>
          <w:p w:rsidR="001B5224" w:rsidRPr="00FF21F4" w:rsidRDefault="001B5224" w:rsidP="00D62830">
            <w:pPr>
              <w:pStyle w:val="ConsPlusNormal"/>
              <w:jc w:val="center"/>
              <w:rPr>
                <w:rFonts w:ascii="Times New Roman" w:hAnsi="Times New Roman" w:cs="Times New Roman"/>
                <w:sz w:val="22"/>
                <w:szCs w:val="22"/>
              </w:rPr>
            </w:pPr>
          </w:p>
        </w:tc>
      </w:tr>
      <w:tr w:rsidR="00204103" w:rsidRPr="00FF21F4" w:rsidTr="00B45C5E">
        <w:tc>
          <w:tcPr>
            <w:tcW w:w="2785" w:type="dxa"/>
            <w:vMerge w:val="restart"/>
            <w:shd w:val="clear" w:color="auto" w:fill="auto"/>
          </w:tcPr>
          <w:p w:rsidR="00204103" w:rsidRPr="00FF21F4" w:rsidRDefault="00204103" w:rsidP="001E6833">
            <w:pPr>
              <w:pStyle w:val="ConsPlusNormal"/>
              <w:rPr>
                <w:rFonts w:ascii="Times New Roman" w:hAnsi="Times New Roman"/>
                <w:sz w:val="24"/>
                <w:szCs w:val="24"/>
              </w:rPr>
            </w:pPr>
            <w:r w:rsidRPr="00FF21F4">
              <w:rPr>
                <w:rFonts w:ascii="Times New Roman" w:hAnsi="Times New Roman"/>
                <w:sz w:val="24"/>
                <w:szCs w:val="24"/>
              </w:rPr>
              <w:t>Основное мероприятие 1.2. «Привлечение населения к участию в мероприятиях по благоустройству дворовых территорий»</w:t>
            </w:r>
          </w:p>
        </w:tc>
        <w:tc>
          <w:tcPr>
            <w:tcW w:w="1768" w:type="dxa"/>
            <w:shd w:val="clear" w:color="auto" w:fill="auto"/>
            <w:vAlign w:val="center"/>
          </w:tcPr>
          <w:p w:rsidR="00204103" w:rsidRPr="00FF21F4" w:rsidRDefault="00204103"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204103" w:rsidRPr="00FF21F4" w:rsidRDefault="00204103"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084"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850"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992"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993"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17"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shd w:val="clear" w:color="auto" w:fill="auto"/>
            <w:vAlign w:val="center"/>
          </w:tcPr>
          <w:p w:rsidR="00204103" w:rsidRPr="00FF21F4" w:rsidRDefault="00204103"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204103" w:rsidRPr="00FF21F4" w:rsidTr="00B45C5E">
        <w:tc>
          <w:tcPr>
            <w:tcW w:w="2785" w:type="dxa"/>
            <w:vMerge/>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1768" w:type="dxa"/>
            <w:shd w:val="clear" w:color="auto" w:fill="auto"/>
            <w:vAlign w:val="center"/>
          </w:tcPr>
          <w:p w:rsidR="00204103" w:rsidRPr="00FF21F4" w:rsidRDefault="00204103"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Комитет ЖКХ</w:t>
            </w:r>
          </w:p>
        </w:tc>
        <w:tc>
          <w:tcPr>
            <w:tcW w:w="1084"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850"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992" w:type="dxa"/>
            <w:shd w:val="clear" w:color="auto" w:fill="auto"/>
          </w:tcPr>
          <w:p w:rsidR="00204103" w:rsidRPr="00FF21F4" w:rsidRDefault="00204103" w:rsidP="006F4509">
            <w:pPr>
              <w:spacing w:after="0" w:line="240" w:lineRule="auto"/>
              <w:jc w:val="center"/>
              <w:rPr>
                <w:rFonts w:ascii="Times New Roman" w:hAnsi="Times New Roman"/>
                <w:sz w:val="24"/>
                <w:szCs w:val="24"/>
              </w:rPr>
            </w:pPr>
          </w:p>
        </w:tc>
        <w:tc>
          <w:tcPr>
            <w:tcW w:w="993"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17"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shd w:val="clear" w:color="auto" w:fill="auto"/>
            <w:vAlign w:val="center"/>
          </w:tcPr>
          <w:p w:rsidR="00204103" w:rsidRPr="00FF21F4" w:rsidRDefault="00204103"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shd w:val="clear" w:color="auto" w:fill="auto"/>
            <w:vAlign w:val="center"/>
          </w:tcPr>
          <w:p w:rsidR="00204103" w:rsidRPr="00FF21F4" w:rsidRDefault="00204103"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bl>
    <w:p w:rsidR="00CB70BC" w:rsidRPr="00FF21F4" w:rsidRDefault="00CB70BC" w:rsidP="00940B9D">
      <w:pPr>
        <w:spacing w:after="0" w:line="240" w:lineRule="auto"/>
        <w:rPr>
          <w:rFonts w:ascii="Times New Roman" w:hAnsi="Times New Roman"/>
          <w:b/>
          <w:sz w:val="24"/>
          <w:szCs w:val="24"/>
        </w:rPr>
        <w:sectPr w:rsidR="00CB70BC" w:rsidRPr="00FF21F4" w:rsidSect="00157F7F">
          <w:pgSz w:w="16838" w:h="11905" w:orient="landscape" w:code="9"/>
          <w:pgMar w:top="1134" w:right="851" w:bottom="1134" w:left="1418" w:header="720" w:footer="720" w:gutter="0"/>
          <w:cols w:space="720"/>
          <w:titlePg/>
          <w:docGrid w:linePitch="299"/>
        </w:sectPr>
      </w:pPr>
    </w:p>
    <w:p w:rsidR="00EB0660" w:rsidRPr="00FF21F4" w:rsidRDefault="00EB0660" w:rsidP="00940B9D">
      <w:pPr>
        <w:spacing w:after="0" w:line="240" w:lineRule="auto"/>
        <w:jc w:val="center"/>
        <w:rPr>
          <w:rFonts w:ascii="Times New Roman" w:hAnsi="Times New Roman"/>
          <w:sz w:val="28"/>
          <w:szCs w:val="28"/>
        </w:rPr>
      </w:pPr>
      <w:r w:rsidRPr="00FF21F4">
        <w:rPr>
          <w:rFonts w:ascii="Times New Roman" w:hAnsi="Times New Roman"/>
          <w:sz w:val="28"/>
          <w:szCs w:val="28"/>
        </w:rPr>
        <w:lastRenderedPageBreak/>
        <w:t>5.</w:t>
      </w:r>
      <w:r w:rsidR="002829C9" w:rsidRPr="00FF21F4">
        <w:rPr>
          <w:rFonts w:ascii="Times New Roman" w:hAnsi="Times New Roman"/>
          <w:sz w:val="28"/>
          <w:szCs w:val="28"/>
        </w:rPr>
        <w:t>1</w:t>
      </w:r>
      <w:r w:rsidRPr="00FF21F4">
        <w:rPr>
          <w:rFonts w:ascii="Times New Roman" w:hAnsi="Times New Roman"/>
          <w:sz w:val="28"/>
          <w:szCs w:val="28"/>
        </w:rPr>
        <w:t>.7. Ожидаемые результаты</w:t>
      </w:r>
      <w:r w:rsidR="00FA442E" w:rsidRPr="00FF21F4">
        <w:rPr>
          <w:rFonts w:ascii="Times New Roman" w:hAnsi="Times New Roman"/>
          <w:sz w:val="28"/>
          <w:szCs w:val="28"/>
        </w:rPr>
        <w:t xml:space="preserve"> реализации подпрограммы </w:t>
      </w:r>
      <w:r w:rsidR="002829C9" w:rsidRPr="00FF21F4">
        <w:rPr>
          <w:rFonts w:ascii="Times New Roman" w:hAnsi="Times New Roman"/>
          <w:sz w:val="28"/>
          <w:szCs w:val="28"/>
        </w:rPr>
        <w:t>1</w:t>
      </w:r>
    </w:p>
    <w:p w:rsidR="00491845" w:rsidRPr="00FF21F4" w:rsidRDefault="00491845" w:rsidP="00940B9D">
      <w:pPr>
        <w:spacing w:after="0" w:line="240" w:lineRule="auto"/>
        <w:ind w:firstLine="709"/>
        <w:jc w:val="both"/>
        <w:rPr>
          <w:rFonts w:ascii="Times New Roman" w:hAnsi="Times New Roman"/>
          <w:sz w:val="28"/>
          <w:szCs w:val="28"/>
        </w:rPr>
      </w:pPr>
    </w:p>
    <w:p w:rsidR="00EB0660" w:rsidRPr="00FF21F4" w:rsidRDefault="002829C9" w:rsidP="00491845">
      <w:pPr>
        <w:spacing w:after="0" w:line="240" w:lineRule="auto"/>
        <w:ind w:firstLine="567"/>
        <w:jc w:val="both"/>
        <w:rPr>
          <w:rFonts w:ascii="Times New Roman" w:hAnsi="Times New Roman"/>
          <w:sz w:val="28"/>
          <w:szCs w:val="28"/>
        </w:rPr>
      </w:pPr>
      <w:r w:rsidRPr="00FF21F4">
        <w:rPr>
          <w:rFonts w:ascii="Times New Roman" w:hAnsi="Times New Roman"/>
          <w:sz w:val="28"/>
          <w:szCs w:val="28"/>
        </w:rPr>
        <w:t>К концу 2022</w:t>
      </w:r>
      <w:r w:rsidR="00EB0660" w:rsidRPr="00FF21F4">
        <w:rPr>
          <w:rFonts w:ascii="Times New Roman" w:hAnsi="Times New Roman"/>
          <w:sz w:val="28"/>
          <w:szCs w:val="28"/>
        </w:rPr>
        <w:t xml:space="preserve"> г</w:t>
      </w:r>
      <w:r w:rsidR="00382DA2" w:rsidRPr="00FF21F4">
        <w:rPr>
          <w:rFonts w:ascii="Times New Roman" w:hAnsi="Times New Roman"/>
          <w:sz w:val="28"/>
          <w:szCs w:val="28"/>
        </w:rPr>
        <w:t>ода</w:t>
      </w:r>
      <w:r w:rsidR="00EB0660" w:rsidRPr="00FF21F4">
        <w:rPr>
          <w:rFonts w:ascii="Times New Roman" w:hAnsi="Times New Roman"/>
          <w:sz w:val="28"/>
          <w:szCs w:val="28"/>
        </w:rPr>
        <w:t xml:space="preserve"> планируется до</w:t>
      </w:r>
      <w:r w:rsidR="00FA442E" w:rsidRPr="00FF21F4">
        <w:rPr>
          <w:rFonts w:ascii="Times New Roman" w:hAnsi="Times New Roman"/>
          <w:sz w:val="28"/>
          <w:szCs w:val="28"/>
        </w:rPr>
        <w:t>стижение следующих показателей:</w:t>
      </w:r>
    </w:p>
    <w:p w:rsidR="00EB0660" w:rsidRPr="00FF21F4" w:rsidRDefault="00EB0660" w:rsidP="00491845">
      <w:pPr>
        <w:spacing w:after="0" w:line="240" w:lineRule="auto"/>
        <w:ind w:firstLine="567"/>
        <w:contextualSpacing/>
        <w:jc w:val="both"/>
        <w:rPr>
          <w:rFonts w:ascii="Times New Roman" w:eastAsia="Times New Roman" w:hAnsi="Times New Roman"/>
          <w:sz w:val="28"/>
          <w:szCs w:val="28"/>
          <w:lang w:eastAsia="ru-RU"/>
        </w:rPr>
      </w:pPr>
      <w:r w:rsidRPr="00FF21F4">
        <w:rPr>
          <w:rFonts w:ascii="Times New Roman" w:hAnsi="Times New Roman"/>
          <w:sz w:val="28"/>
          <w:szCs w:val="28"/>
        </w:rPr>
        <w:t>1) благоустройство</w:t>
      </w:r>
      <w:r w:rsidRPr="00FF21F4">
        <w:rPr>
          <w:rFonts w:ascii="Times New Roman" w:eastAsia="Times New Roman" w:hAnsi="Times New Roman"/>
          <w:sz w:val="28"/>
          <w:szCs w:val="28"/>
          <w:lang w:eastAsia="ru-RU"/>
        </w:rPr>
        <w:t xml:space="preserve"> дворовых территорий </w:t>
      </w:r>
      <w:r w:rsidR="00FD5E9F" w:rsidRPr="00FF21F4">
        <w:rPr>
          <w:rFonts w:ascii="Times New Roman" w:eastAsia="Times New Roman" w:hAnsi="Times New Roman"/>
          <w:sz w:val="28"/>
          <w:szCs w:val="28"/>
          <w:lang w:eastAsia="ru-RU"/>
        </w:rPr>
        <w:t>многоквартирных домов</w:t>
      </w:r>
      <w:r w:rsidRPr="00FF21F4">
        <w:rPr>
          <w:rFonts w:ascii="Times New Roman" w:eastAsia="Times New Roman" w:hAnsi="Times New Roman"/>
          <w:sz w:val="28"/>
          <w:szCs w:val="28"/>
          <w:lang w:eastAsia="ru-RU"/>
        </w:rPr>
        <w:t xml:space="preserve"> количестве </w:t>
      </w:r>
      <w:r w:rsidR="004C4FC1" w:rsidRPr="00FF21F4">
        <w:rPr>
          <w:rFonts w:ascii="Times New Roman" w:eastAsia="Times New Roman" w:hAnsi="Times New Roman"/>
          <w:sz w:val="28"/>
          <w:szCs w:val="28"/>
          <w:lang w:eastAsia="ru-RU"/>
        </w:rPr>
        <w:t>2</w:t>
      </w:r>
      <w:r w:rsidR="007C0892" w:rsidRPr="00FF21F4">
        <w:rPr>
          <w:rFonts w:ascii="Times New Roman" w:eastAsia="Times New Roman" w:hAnsi="Times New Roman"/>
          <w:sz w:val="28"/>
          <w:szCs w:val="28"/>
          <w:lang w:eastAsia="ru-RU"/>
        </w:rPr>
        <w:t>8</w:t>
      </w:r>
      <w:r w:rsidR="009F70A1" w:rsidRPr="00FF21F4">
        <w:rPr>
          <w:rFonts w:ascii="Times New Roman" w:eastAsia="Times New Roman" w:hAnsi="Times New Roman"/>
          <w:sz w:val="28"/>
          <w:szCs w:val="28"/>
          <w:lang w:eastAsia="ru-RU"/>
        </w:rPr>
        <w:t>8 единиц</w:t>
      </w:r>
      <w:r w:rsidRPr="00FF21F4">
        <w:rPr>
          <w:rFonts w:ascii="Times New Roman" w:eastAsia="Times New Roman" w:hAnsi="Times New Roman"/>
          <w:sz w:val="28"/>
          <w:szCs w:val="28"/>
          <w:lang w:eastAsia="ru-RU"/>
        </w:rPr>
        <w:t>;</w:t>
      </w:r>
    </w:p>
    <w:p w:rsidR="00FD5E9F" w:rsidRPr="00FF21F4" w:rsidRDefault="00FD5E9F" w:rsidP="00491845">
      <w:pPr>
        <w:spacing w:after="0" w:line="240" w:lineRule="auto"/>
        <w:ind w:firstLine="567"/>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w:t>
      </w:r>
      <w:r w:rsidR="007C0892" w:rsidRPr="00FF21F4">
        <w:rPr>
          <w:rFonts w:ascii="Times New Roman" w:eastAsia="Times New Roman" w:hAnsi="Times New Roman"/>
          <w:sz w:val="28"/>
          <w:szCs w:val="28"/>
          <w:lang w:eastAsia="ru-RU"/>
        </w:rPr>
        <w:t> </w:t>
      </w:r>
      <w:r w:rsidRPr="00FF21F4">
        <w:rPr>
          <w:rFonts w:ascii="Times New Roman" w:eastAsia="Times New Roman" w:hAnsi="Times New Roman"/>
          <w:sz w:val="28"/>
          <w:szCs w:val="28"/>
          <w:lang w:eastAsia="ru-RU"/>
        </w:rPr>
        <w:t xml:space="preserve">благоустройство дворовых территорий многоквартирных домов по комплексным проектам в количестве </w:t>
      </w:r>
      <w:r w:rsidR="006B680D" w:rsidRPr="00FF21F4">
        <w:rPr>
          <w:rFonts w:ascii="Times New Roman" w:eastAsia="Times New Roman" w:hAnsi="Times New Roman"/>
          <w:sz w:val="28"/>
          <w:szCs w:val="28"/>
          <w:lang w:eastAsia="ru-RU"/>
        </w:rPr>
        <w:t>25</w:t>
      </w:r>
      <w:r w:rsidRPr="00FF21F4">
        <w:rPr>
          <w:rFonts w:ascii="Times New Roman" w:eastAsia="Times New Roman" w:hAnsi="Times New Roman"/>
          <w:sz w:val="28"/>
          <w:szCs w:val="28"/>
          <w:lang w:eastAsia="ru-RU"/>
        </w:rPr>
        <w:t>единиц;</w:t>
      </w:r>
    </w:p>
    <w:p w:rsidR="00EB0660" w:rsidRPr="00FF21F4" w:rsidRDefault="00FD5E9F" w:rsidP="00491845">
      <w:pPr>
        <w:spacing w:after="0" w:line="240" w:lineRule="auto"/>
        <w:ind w:firstLine="567"/>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3</w:t>
      </w:r>
      <w:r w:rsidR="00EB0660" w:rsidRPr="00FF21F4">
        <w:rPr>
          <w:rFonts w:ascii="Times New Roman" w:eastAsia="Times New Roman" w:hAnsi="Times New Roman"/>
          <w:sz w:val="28"/>
          <w:szCs w:val="28"/>
          <w:lang w:eastAsia="ru-RU"/>
        </w:rPr>
        <w:t xml:space="preserve">) благоустройство дворовых территорий </w:t>
      </w:r>
      <w:r w:rsidRPr="00FF21F4">
        <w:rPr>
          <w:rFonts w:ascii="Times New Roman" w:eastAsia="Times New Roman" w:hAnsi="Times New Roman"/>
          <w:sz w:val="28"/>
          <w:szCs w:val="28"/>
          <w:lang w:eastAsia="ru-RU"/>
        </w:rPr>
        <w:t xml:space="preserve">многоквартирных домов </w:t>
      </w:r>
      <w:r w:rsidR="00EB0660" w:rsidRPr="00FF21F4">
        <w:rPr>
          <w:rFonts w:ascii="Times New Roman" w:eastAsia="Times New Roman" w:hAnsi="Times New Roman"/>
          <w:sz w:val="28"/>
          <w:szCs w:val="28"/>
          <w:lang w:eastAsia="ru-RU"/>
        </w:rPr>
        <w:t xml:space="preserve">площадью </w:t>
      </w:r>
      <w:r w:rsidR="007C0892" w:rsidRPr="00FF21F4">
        <w:rPr>
          <w:rFonts w:ascii="Times New Roman" w:eastAsia="Times New Roman" w:hAnsi="Times New Roman"/>
          <w:sz w:val="28"/>
          <w:szCs w:val="28"/>
          <w:lang w:eastAsia="ru-RU"/>
        </w:rPr>
        <w:t xml:space="preserve">989 352,14 </w:t>
      </w:r>
      <w:r w:rsidR="00EB0660" w:rsidRPr="00FF21F4">
        <w:rPr>
          <w:rFonts w:ascii="Times New Roman" w:eastAsia="Times New Roman" w:hAnsi="Times New Roman"/>
          <w:sz w:val="28"/>
          <w:szCs w:val="28"/>
          <w:lang w:eastAsia="ru-RU"/>
        </w:rPr>
        <w:t>кв.м</w:t>
      </w:r>
      <w:r w:rsidRPr="00FF21F4">
        <w:rPr>
          <w:rFonts w:ascii="Times New Roman" w:eastAsia="Times New Roman" w:hAnsi="Times New Roman"/>
          <w:sz w:val="28"/>
          <w:szCs w:val="28"/>
          <w:lang w:eastAsia="ru-RU"/>
        </w:rPr>
        <w:t xml:space="preserve"> в рамках реализации программы</w:t>
      </w:r>
      <w:r w:rsidR="00EB0660" w:rsidRPr="00FF21F4">
        <w:rPr>
          <w:rFonts w:ascii="Times New Roman" w:eastAsia="Times New Roman" w:hAnsi="Times New Roman"/>
          <w:sz w:val="28"/>
          <w:szCs w:val="28"/>
          <w:lang w:eastAsia="ru-RU"/>
        </w:rPr>
        <w:t>;</w:t>
      </w:r>
    </w:p>
    <w:p w:rsidR="00EB0660" w:rsidRPr="00FF21F4" w:rsidRDefault="001E47F0" w:rsidP="00491845">
      <w:pPr>
        <w:spacing w:after="0" w:line="240" w:lineRule="auto"/>
        <w:ind w:firstLine="567"/>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4</w:t>
      </w:r>
      <w:r w:rsidR="00EB0660" w:rsidRPr="00FF21F4">
        <w:rPr>
          <w:rFonts w:ascii="Times New Roman" w:eastAsia="Times New Roman" w:hAnsi="Times New Roman"/>
          <w:sz w:val="28"/>
          <w:szCs w:val="28"/>
          <w:lang w:eastAsia="ru-RU"/>
        </w:rPr>
        <w:t xml:space="preserve">) повышение доли благоустроенных дворовых территорий многоквартирных домов от общего количества дворовых территорий многоквартирных домов </w:t>
      </w:r>
      <w:r w:rsidRPr="00FF21F4">
        <w:rPr>
          <w:rFonts w:ascii="Times New Roman" w:eastAsia="Times New Roman" w:hAnsi="Times New Roman"/>
          <w:sz w:val="28"/>
          <w:szCs w:val="28"/>
          <w:lang w:eastAsia="ru-RU"/>
        </w:rPr>
        <w:t>на</w:t>
      </w:r>
      <w:r w:rsidR="007C0892" w:rsidRPr="00FF21F4">
        <w:rPr>
          <w:rFonts w:ascii="Times New Roman" w:eastAsia="Times New Roman" w:hAnsi="Times New Roman"/>
          <w:sz w:val="28"/>
          <w:szCs w:val="28"/>
          <w:lang w:eastAsia="ru-RU"/>
        </w:rPr>
        <w:t>8</w:t>
      </w:r>
      <w:r w:rsidR="00165CB5" w:rsidRPr="00FF21F4">
        <w:rPr>
          <w:rFonts w:ascii="Times New Roman" w:eastAsia="Times New Roman" w:hAnsi="Times New Roman"/>
          <w:sz w:val="28"/>
          <w:szCs w:val="28"/>
          <w:lang w:eastAsia="ru-RU"/>
        </w:rPr>
        <w:t>,86</w:t>
      </w:r>
      <w:r w:rsidR="00EB0660" w:rsidRPr="00FF21F4">
        <w:rPr>
          <w:rFonts w:ascii="Times New Roman" w:eastAsia="Times New Roman" w:hAnsi="Times New Roman"/>
          <w:sz w:val="28"/>
          <w:szCs w:val="28"/>
          <w:lang w:eastAsia="ru-RU"/>
        </w:rPr>
        <w:t>%;</w:t>
      </w:r>
    </w:p>
    <w:p w:rsidR="00EB0660" w:rsidRPr="00FF21F4" w:rsidRDefault="001E47F0" w:rsidP="00491845">
      <w:pPr>
        <w:spacing w:after="0" w:line="240" w:lineRule="auto"/>
        <w:ind w:firstLine="567"/>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5</w:t>
      </w:r>
      <w:r w:rsidR="00EB0660" w:rsidRPr="00FF21F4">
        <w:rPr>
          <w:rFonts w:ascii="Times New Roman" w:eastAsia="Times New Roman" w:hAnsi="Times New Roman"/>
          <w:sz w:val="28"/>
          <w:szCs w:val="28"/>
          <w:lang w:eastAsia="ru-RU"/>
        </w:rPr>
        <w:t xml:space="preserve">) повышение доли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 </w:t>
      </w:r>
      <w:r w:rsidRPr="00FF21F4">
        <w:rPr>
          <w:rFonts w:ascii="Times New Roman" w:eastAsia="Times New Roman" w:hAnsi="Times New Roman"/>
          <w:sz w:val="28"/>
          <w:szCs w:val="28"/>
          <w:lang w:eastAsia="ru-RU"/>
        </w:rPr>
        <w:t>на</w:t>
      </w:r>
      <w:r w:rsidR="007C0892" w:rsidRPr="00FF21F4">
        <w:rPr>
          <w:rFonts w:ascii="Times New Roman" w:eastAsia="Times New Roman" w:hAnsi="Times New Roman"/>
          <w:sz w:val="28"/>
          <w:szCs w:val="28"/>
          <w:lang w:eastAsia="ru-RU"/>
        </w:rPr>
        <w:t>10</w:t>
      </w:r>
      <w:r w:rsidR="00EB0660" w:rsidRPr="00FF21F4">
        <w:rPr>
          <w:rFonts w:ascii="Times New Roman" w:eastAsia="Times New Roman" w:hAnsi="Times New Roman"/>
          <w:sz w:val="28"/>
          <w:szCs w:val="28"/>
          <w:lang w:eastAsia="ru-RU"/>
        </w:rPr>
        <w:t>%;</w:t>
      </w:r>
    </w:p>
    <w:p w:rsidR="001E47F0" w:rsidRPr="00FF21F4" w:rsidRDefault="001E47F0" w:rsidP="00491845">
      <w:pPr>
        <w:spacing w:after="0" w:line="240" w:lineRule="auto"/>
        <w:ind w:firstLine="567"/>
        <w:contextualSpacing/>
        <w:jc w:val="both"/>
        <w:rPr>
          <w:rFonts w:ascii="Times New Roman" w:hAnsi="Times New Roman"/>
          <w:sz w:val="28"/>
          <w:szCs w:val="28"/>
        </w:rPr>
      </w:pPr>
      <w:r w:rsidRPr="00FF21F4">
        <w:rPr>
          <w:rFonts w:ascii="Times New Roman" w:eastAsia="Times New Roman" w:hAnsi="Times New Roman"/>
          <w:sz w:val="28"/>
          <w:szCs w:val="28"/>
          <w:lang w:eastAsia="ru-RU"/>
        </w:rPr>
        <w:t>6</w:t>
      </w:r>
      <w:r w:rsidR="00EB0660" w:rsidRPr="00FF21F4">
        <w:rPr>
          <w:rFonts w:ascii="Times New Roman" w:eastAsia="Times New Roman" w:hAnsi="Times New Roman"/>
          <w:sz w:val="28"/>
          <w:szCs w:val="28"/>
          <w:lang w:eastAsia="ru-RU"/>
        </w:rPr>
        <w:t>) </w:t>
      </w:r>
      <w:r w:rsidR="00EB0660" w:rsidRPr="00FF21F4">
        <w:rPr>
          <w:rFonts w:ascii="Times New Roman" w:hAnsi="Times New Roman"/>
          <w:sz w:val="28"/>
          <w:szCs w:val="28"/>
        </w:rPr>
        <w:t>увеличение доли финансового участия заинтересованных лиц в выполнении мероприятий по благоустройству дворовых территорий многоквартирных домов до</w:t>
      </w:r>
      <w:r w:rsidR="000C123A" w:rsidRPr="00FF21F4">
        <w:rPr>
          <w:rFonts w:ascii="Times New Roman" w:hAnsi="Times New Roman"/>
          <w:sz w:val="28"/>
          <w:szCs w:val="28"/>
        </w:rPr>
        <w:t xml:space="preserve"> 20</w:t>
      </w:r>
      <w:r w:rsidR="00EB0660" w:rsidRPr="00FF21F4">
        <w:rPr>
          <w:rFonts w:ascii="Times New Roman" w:hAnsi="Times New Roman"/>
          <w:sz w:val="28"/>
          <w:szCs w:val="28"/>
        </w:rPr>
        <w:t>%</w:t>
      </w:r>
      <w:r w:rsidRPr="00FF21F4">
        <w:rPr>
          <w:rFonts w:ascii="Times New Roman" w:hAnsi="Times New Roman"/>
          <w:sz w:val="28"/>
          <w:szCs w:val="28"/>
        </w:rPr>
        <w:t>;</w:t>
      </w:r>
    </w:p>
    <w:p w:rsidR="00EB0660" w:rsidRPr="00FF21F4" w:rsidRDefault="001E47F0" w:rsidP="00491845">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 xml:space="preserve">7) увеличение доли дворовых территорий многоквартирных домов, благоустройство которых выполнено с участием заинтересованных лиц на </w:t>
      </w:r>
      <w:r w:rsidR="007C0892" w:rsidRPr="00FF21F4">
        <w:rPr>
          <w:rFonts w:ascii="Times New Roman" w:hAnsi="Times New Roman"/>
          <w:sz w:val="28"/>
          <w:szCs w:val="28"/>
        </w:rPr>
        <w:t>5</w:t>
      </w:r>
      <w:r w:rsidRPr="00FF21F4">
        <w:rPr>
          <w:rFonts w:ascii="Times New Roman" w:hAnsi="Times New Roman"/>
          <w:sz w:val="28"/>
          <w:szCs w:val="28"/>
        </w:rPr>
        <w:t>%</w:t>
      </w:r>
      <w:r w:rsidR="00EB0660" w:rsidRPr="00FF21F4">
        <w:rPr>
          <w:rFonts w:ascii="Times New Roman" w:hAnsi="Times New Roman"/>
          <w:sz w:val="28"/>
          <w:szCs w:val="28"/>
        </w:rPr>
        <w:t>.</w:t>
      </w:r>
    </w:p>
    <w:p w:rsidR="00EB0660" w:rsidRPr="00FF21F4" w:rsidRDefault="00EB0660" w:rsidP="00491845">
      <w:pPr>
        <w:spacing w:after="0" w:line="240" w:lineRule="auto"/>
        <w:ind w:firstLine="567"/>
        <w:jc w:val="both"/>
        <w:rPr>
          <w:rFonts w:ascii="Times New Roman" w:hAnsi="Times New Roman"/>
          <w:sz w:val="28"/>
          <w:szCs w:val="28"/>
        </w:rPr>
      </w:pPr>
    </w:p>
    <w:p w:rsidR="00EB0660" w:rsidRPr="00FF21F4" w:rsidRDefault="00CC231D" w:rsidP="00940B9D">
      <w:pPr>
        <w:spacing w:after="0" w:line="240" w:lineRule="auto"/>
        <w:jc w:val="center"/>
        <w:rPr>
          <w:rFonts w:ascii="Times New Roman" w:hAnsi="Times New Roman"/>
          <w:sz w:val="28"/>
          <w:szCs w:val="28"/>
        </w:rPr>
      </w:pPr>
      <w:r w:rsidRPr="00FF21F4">
        <w:rPr>
          <w:rFonts w:ascii="Times New Roman" w:hAnsi="Times New Roman"/>
          <w:sz w:val="28"/>
          <w:szCs w:val="28"/>
        </w:rPr>
        <w:t>5.1</w:t>
      </w:r>
      <w:r w:rsidR="00EB0660" w:rsidRPr="00FF21F4">
        <w:rPr>
          <w:rFonts w:ascii="Times New Roman" w:hAnsi="Times New Roman"/>
          <w:sz w:val="28"/>
          <w:szCs w:val="28"/>
        </w:rPr>
        <w:t>.8. Си</w:t>
      </w:r>
      <w:r w:rsidR="00FA442E" w:rsidRPr="00FF21F4">
        <w:rPr>
          <w:rFonts w:ascii="Times New Roman" w:hAnsi="Times New Roman"/>
          <w:sz w:val="28"/>
          <w:szCs w:val="28"/>
        </w:rPr>
        <w:t>стема управления подпрограммой </w:t>
      </w:r>
      <w:r w:rsidRPr="00FF21F4">
        <w:rPr>
          <w:rFonts w:ascii="Times New Roman" w:hAnsi="Times New Roman"/>
          <w:sz w:val="28"/>
          <w:szCs w:val="28"/>
        </w:rPr>
        <w:t>1</w:t>
      </w:r>
    </w:p>
    <w:p w:rsidR="006352B0" w:rsidRPr="00FF21F4" w:rsidRDefault="006352B0" w:rsidP="00491845">
      <w:pPr>
        <w:spacing w:after="0" w:line="240" w:lineRule="auto"/>
        <w:ind w:firstLine="567"/>
        <w:jc w:val="both"/>
        <w:rPr>
          <w:rFonts w:ascii="Times New Roman" w:hAnsi="Times New Roman"/>
          <w:sz w:val="28"/>
          <w:szCs w:val="28"/>
        </w:rPr>
      </w:pPr>
    </w:p>
    <w:p w:rsidR="00EB0660" w:rsidRPr="00FF21F4" w:rsidRDefault="00FA442E" w:rsidP="00491845">
      <w:pPr>
        <w:spacing w:after="0" w:line="240" w:lineRule="auto"/>
        <w:ind w:firstLine="567"/>
        <w:jc w:val="both"/>
        <w:rPr>
          <w:rFonts w:ascii="Times New Roman" w:hAnsi="Times New Roman"/>
          <w:sz w:val="28"/>
          <w:szCs w:val="28"/>
        </w:rPr>
      </w:pPr>
      <w:r w:rsidRPr="00FF21F4">
        <w:rPr>
          <w:rFonts w:ascii="Times New Roman" w:hAnsi="Times New Roman"/>
          <w:sz w:val="28"/>
          <w:szCs w:val="28"/>
        </w:rPr>
        <w:t>Реализация подпрограммы </w:t>
      </w:r>
      <w:r w:rsidR="00CC231D" w:rsidRPr="00FF21F4">
        <w:rPr>
          <w:rFonts w:ascii="Times New Roman" w:hAnsi="Times New Roman"/>
          <w:sz w:val="28"/>
          <w:szCs w:val="28"/>
        </w:rPr>
        <w:t>1</w:t>
      </w:r>
      <w:r w:rsidR="00EB0660" w:rsidRPr="00FF21F4">
        <w:rPr>
          <w:rFonts w:ascii="Times New Roman" w:hAnsi="Times New Roman"/>
          <w:sz w:val="28"/>
          <w:szCs w:val="28"/>
        </w:rPr>
        <w:t xml:space="preserve"> осуществляет ответственный исполнит</w:t>
      </w:r>
      <w:r w:rsidRPr="00FF21F4">
        <w:rPr>
          <w:rFonts w:ascii="Times New Roman" w:hAnsi="Times New Roman"/>
          <w:sz w:val="28"/>
          <w:szCs w:val="28"/>
        </w:rPr>
        <w:t>ель (координатор) подпрограммы </w:t>
      </w:r>
      <w:r w:rsidR="00CC231D" w:rsidRPr="00FF21F4">
        <w:rPr>
          <w:rFonts w:ascii="Times New Roman" w:hAnsi="Times New Roman"/>
          <w:sz w:val="28"/>
          <w:szCs w:val="28"/>
        </w:rPr>
        <w:t>1</w:t>
      </w:r>
      <w:r w:rsidR="00EB0660" w:rsidRPr="00FF21F4">
        <w:rPr>
          <w:rFonts w:ascii="Times New Roman" w:hAnsi="Times New Roman"/>
          <w:sz w:val="28"/>
          <w:szCs w:val="28"/>
        </w:rPr>
        <w:t xml:space="preserve"> – Комитет ЖКХ.</w:t>
      </w:r>
    </w:p>
    <w:p w:rsidR="00EB0660" w:rsidRPr="00FF21F4" w:rsidRDefault="00EB0660" w:rsidP="00491845">
      <w:pPr>
        <w:spacing w:after="0" w:line="240" w:lineRule="auto"/>
        <w:ind w:firstLine="567"/>
        <w:jc w:val="both"/>
        <w:rPr>
          <w:rFonts w:ascii="Times New Roman" w:hAnsi="Times New Roman"/>
          <w:sz w:val="28"/>
          <w:szCs w:val="28"/>
        </w:rPr>
      </w:pPr>
      <w:r w:rsidRPr="00FF21F4">
        <w:rPr>
          <w:rFonts w:ascii="Times New Roman" w:hAnsi="Times New Roman"/>
          <w:sz w:val="28"/>
          <w:szCs w:val="28"/>
        </w:rPr>
        <w:t>Текущее управление и мони</w:t>
      </w:r>
      <w:r w:rsidR="00CC231D" w:rsidRPr="00FF21F4">
        <w:rPr>
          <w:rFonts w:ascii="Times New Roman" w:hAnsi="Times New Roman"/>
          <w:sz w:val="28"/>
          <w:szCs w:val="28"/>
        </w:rPr>
        <w:t>торинг реализации подпрограммы 1</w:t>
      </w:r>
      <w:r w:rsidRPr="00FF21F4">
        <w:rPr>
          <w:rFonts w:ascii="Times New Roman" w:hAnsi="Times New Roman"/>
          <w:sz w:val="28"/>
          <w:szCs w:val="28"/>
        </w:rPr>
        <w:t xml:space="preserve"> осуществляет Комитет ЖКХ.</w:t>
      </w:r>
    </w:p>
    <w:p w:rsidR="006E4A30" w:rsidRPr="00FF21F4" w:rsidRDefault="006E4A30" w:rsidP="0049184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В целях информационно-аналитического обеспечения упра</w:t>
      </w:r>
      <w:r w:rsidR="00FA442E" w:rsidRPr="00FF21F4">
        <w:rPr>
          <w:rFonts w:ascii="Times New Roman" w:eastAsia="Times New Roman" w:hAnsi="Times New Roman"/>
          <w:sz w:val="28"/>
          <w:szCs w:val="28"/>
          <w:lang w:eastAsia="ru-RU"/>
        </w:rPr>
        <w:t>вления реализацией подпрограммы </w:t>
      </w:r>
      <w:r w:rsidRPr="00FF21F4">
        <w:rPr>
          <w:rFonts w:ascii="Times New Roman" w:eastAsia="Times New Roman" w:hAnsi="Times New Roman"/>
          <w:sz w:val="28"/>
          <w:szCs w:val="28"/>
          <w:lang w:eastAsia="ru-RU"/>
        </w:rPr>
        <w:t>1 осуществляется наполнение информаци</w:t>
      </w:r>
      <w:r w:rsidR="00791190" w:rsidRPr="00FF21F4">
        <w:rPr>
          <w:rFonts w:ascii="Times New Roman" w:eastAsia="Times New Roman" w:hAnsi="Times New Roman"/>
          <w:sz w:val="28"/>
          <w:szCs w:val="28"/>
          <w:lang w:eastAsia="ru-RU"/>
        </w:rPr>
        <w:t>и</w:t>
      </w:r>
      <w:r w:rsidR="00FA442E" w:rsidRPr="00FF21F4">
        <w:rPr>
          <w:rFonts w:ascii="Times New Roman" w:eastAsia="Times New Roman" w:hAnsi="Times New Roman"/>
          <w:sz w:val="28"/>
          <w:szCs w:val="28"/>
          <w:lang w:eastAsia="ru-RU"/>
        </w:rPr>
        <w:t xml:space="preserve"> о ходе реализации подпрограммы </w:t>
      </w:r>
      <w:r w:rsidRPr="00FF21F4">
        <w:rPr>
          <w:rFonts w:ascii="Times New Roman" w:eastAsia="Times New Roman" w:hAnsi="Times New Roman"/>
          <w:sz w:val="28"/>
          <w:szCs w:val="28"/>
          <w:lang w:eastAsia="ru-RU"/>
        </w:rPr>
        <w:t>1:</w:t>
      </w:r>
    </w:p>
    <w:p w:rsidR="006E4A30" w:rsidRPr="00FF21F4" w:rsidRDefault="00382DA2" w:rsidP="0049184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 </w:t>
      </w:r>
      <w:r w:rsidR="006E4A30" w:rsidRPr="00FF21F4">
        <w:rPr>
          <w:rFonts w:ascii="Times New Roman" w:eastAsia="Times New Roman" w:hAnsi="Times New Roman"/>
          <w:sz w:val="28"/>
          <w:szCs w:val="28"/>
          <w:lang w:eastAsia="ru-RU"/>
        </w:rPr>
        <w:t xml:space="preserve">на официальном сайте </w:t>
      </w:r>
      <w:r w:rsidR="006E4A30" w:rsidRPr="00FF21F4">
        <w:rPr>
          <w:rFonts w:ascii="Times New Roman" w:hAnsi="Times New Roman"/>
          <w:sz w:val="28"/>
          <w:szCs w:val="28"/>
        </w:rPr>
        <w:t xml:space="preserve">администрации города Новокузнецка в информационно-телекоммуникационной сети «Интернет» </w:t>
      </w:r>
      <w:hyperlink r:id="rId13" w:history="1">
        <w:r w:rsidR="006E4A30" w:rsidRPr="00FF21F4">
          <w:rPr>
            <w:rStyle w:val="af1"/>
            <w:rFonts w:ascii="Times New Roman" w:hAnsi="Times New Roman"/>
            <w:color w:val="auto"/>
            <w:sz w:val="28"/>
            <w:szCs w:val="28"/>
          </w:rPr>
          <w:t>https://portal.admnkz.info</w:t>
        </w:r>
      </w:hyperlink>
      <w:r w:rsidR="002D7876" w:rsidRPr="00FF21F4">
        <w:rPr>
          <w:rFonts w:ascii="Times New Roman" w:hAnsi="Times New Roman"/>
          <w:sz w:val="28"/>
          <w:szCs w:val="28"/>
        </w:rPr>
        <w:t>(далее – официальный сайт)</w:t>
      </w:r>
      <w:r w:rsidR="006E4A30" w:rsidRPr="00FF21F4">
        <w:rPr>
          <w:rFonts w:ascii="Times New Roman" w:eastAsia="Times New Roman" w:hAnsi="Times New Roman"/>
          <w:sz w:val="28"/>
          <w:szCs w:val="28"/>
          <w:lang w:eastAsia="ru-RU"/>
        </w:rPr>
        <w:t>;</w:t>
      </w:r>
    </w:p>
    <w:p w:rsidR="006E4A30" w:rsidRPr="00FF21F4" w:rsidRDefault="00382DA2" w:rsidP="0049184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 </w:t>
      </w:r>
      <w:r w:rsidR="006E4A30" w:rsidRPr="00FF21F4">
        <w:rPr>
          <w:rFonts w:ascii="Times New Roman" w:eastAsia="Times New Roman" w:hAnsi="Times New Roman"/>
          <w:sz w:val="28"/>
          <w:szCs w:val="28"/>
          <w:lang w:eastAsia="ru-RU"/>
        </w:rPr>
        <w:t>в государственной информационной систем</w:t>
      </w:r>
      <w:r w:rsidRPr="00FF21F4">
        <w:rPr>
          <w:rFonts w:ascii="Times New Roman" w:eastAsia="Times New Roman" w:hAnsi="Times New Roman"/>
          <w:sz w:val="28"/>
          <w:szCs w:val="28"/>
          <w:lang w:eastAsia="ru-RU"/>
        </w:rPr>
        <w:t>е</w:t>
      </w:r>
      <w:r w:rsidR="006E4A30" w:rsidRPr="00FF21F4">
        <w:rPr>
          <w:rFonts w:ascii="Times New Roman" w:eastAsia="Times New Roman" w:hAnsi="Times New Roman"/>
          <w:sz w:val="28"/>
          <w:szCs w:val="28"/>
          <w:lang w:eastAsia="ru-RU"/>
        </w:rPr>
        <w:t xml:space="preserve"> жилищно-коммунального хозяйства (</w:t>
      </w:r>
      <w:r w:rsidR="00472B34" w:rsidRPr="00FF21F4">
        <w:rPr>
          <w:rFonts w:ascii="Times New Roman" w:eastAsia="Times New Roman" w:hAnsi="Times New Roman"/>
          <w:sz w:val="28"/>
          <w:szCs w:val="28"/>
          <w:lang w:eastAsia="ru-RU"/>
        </w:rPr>
        <w:t xml:space="preserve">далее - </w:t>
      </w:r>
      <w:r w:rsidR="006E4A30" w:rsidRPr="00FF21F4">
        <w:rPr>
          <w:rFonts w:ascii="Times New Roman" w:eastAsia="Times New Roman" w:hAnsi="Times New Roman"/>
          <w:sz w:val="28"/>
          <w:szCs w:val="28"/>
          <w:lang w:eastAsia="ru-RU"/>
        </w:rPr>
        <w:t>ГИС ЖКХ).</w:t>
      </w:r>
    </w:p>
    <w:p w:rsidR="00EB0660" w:rsidRPr="00FF21F4" w:rsidRDefault="00EB0660" w:rsidP="00491845">
      <w:pPr>
        <w:spacing w:after="0" w:line="240" w:lineRule="auto"/>
        <w:ind w:firstLine="567"/>
        <w:jc w:val="both"/>
        <w:rPr>
          <w:rFonts w:ascii="Times New Roman" w:hAnsi="Times New Roman"/>
          <w:sz w:val="28"/>
          <w:szCs w:val="28"/>
        </w:rPr>
      </w:pPr>
      <w:r w:rsidRPr="00FF21F4">
        <w:rPr>
          <w:rFonts w:ascii="Times New Roman" w:hAnsi="Times New Roman"/>
          <w:sz w:val="28"/>
          <w:szCs w:val="28"/>
        </w:rPr>
        <w:t>Для обеспечения мониторинга, анализа текущей реализации и контроля за</w:t>
      </w:r>
      <w:r w:rsidR="00FE55EA" w:rsidRPr="00FF21F4">
        <w:rPr>
          <w:rFonts w:ascii="Times New Roman" w:hAnsi="Times New Roman"/>
          <w:sz w:val="28"/>
          <w:szCs w:val="28"/>
        </w:rPr>
        <w:t xml:space="preserve"> ходом реализации подпрограммы </w:t>
      </w:r>
      <w:r w:rsidR="00CC231D" w:rsidRPr="00FF21F4">
        <w:rPr>
          <w:rFonts w:ascii="Times New Roman" w:hAnsi="Times New Roman"/>
          <w:sz w:val="28"/>
          <w:szCs w:val="28"/>
        </w:rPr>
        <w:t>1</w:t>
      </w:r>
      <w:r w:rsidRPr="00FF21F4">
        <w:rPr>
          <w:rFonts w:ascii="Times New Roman" w:hAnsi="Times New Roman"/>
          <w:sz w:val="28"/>
          <w:szCs w:val="28"/>
        </w:rPr>
        <w:t xml:space="preserve"> Комитет ЖКХ организует ежеквартальное ведение отчетности.</w:t>
      </w:r>
    </w:p>
    <w:p w:rsidR="00EB0660" w:rsidRPr="00FF21F4" w:rsidRDefault="00EB0660" w:rsidP="00491845">
      <w:pPr>
        <w:spacing w:after="0" w:line="240" w:lineRule="auto"/>
        <w:ind w:firstLine="567"/>
        <w:jc w:val="both"/>
        <w:rPr>
          <w:rFonts w:ascii="Times New Roman" w:hAnsi="Times New Roman"/>
          <w:i/>
          <w:sz w:val="28"/>
          <w:szCs w:val="28"/>
        </w:rPr>
      </w:pPr>
      <w:r w:rsidRPr="00FF21F4">
        <w:rPr>
          <w:rFonts w:ascii="Times New Roman" w:hAnsi="Times New Roman"/>
          <w:sz w:val="28"/>
          <w:szCs w:val="28"/>
        </w:rPr>
        <w:t xml:space="preserve">Годовой отчет о реализации мероприятий подпрограммы </w:t>
      </w:r>
      <w:r w:rsidR="00CC231D" w:rsidRPr="00FF21F4">
        <w:rPr>
          <w:rFonts w:ascii="Times New Roman" w:hAnsi="Times New Roman"/>
          <w:sz w:val="28"/>
          <w:szCs w:val="28"/>
        </w:rPr>
        <w:t>1</w:t>
      </w:r>
      <w:r w:rsidRPr="00FF21F4">
        <w:rPr>
          <w:rFonts w:ascii="Times New Roman" w:hAnsi="Times New Roman"/>
          <w:sz w:val="28"/>
          <w:szCs w:val="28"/>
        </w:rPr>
        <w:t xml:space="preserve"> Комите</w:t>
      </w:r>
      <w:r w:rsidR="008E4FD9" w:rsidRPr="00FF21F4">
        <w:rPr>
          <w:rFonts w:ascii="Times New Roman" w:hAnsi="Times New Roman"/>
          <w:sz w:val="28"/>
          <w:szCs w:val="28"/>
        </w:rPr>
        <w:t>т ЖКХ предоставляет в Департамент</w:t>
      </w:r>
      <w:r w:rsidR="00EA5E37" w:rsidRPr="00FF21F4">
        <w:rPr>
          <w:rFonts w:ascii="Times New Roman" w:hAnsi="Times New Roman"/>
          <w:sz w:val="28"/>
          <w:szCs w:val="28"/>
        </w:rPr>
        <w:t>жилищно </w:t>
      </w:r>
      <w:r w:rsidR="00A41FC0" w:rsidRPr="00FF21F4">
        <w:rPr>
          <w:rFonts w:ascii="Times New Roman" w:hAnsi="Times New Roman"/>
          <w:sz w:val="28"/>
          <w:szCs w:val="28"/>
        </w:rPr>
        <w:t>-</w:t>
      </w:r>
      <w:r w:rsidR="00EA5E37" w:rsidRPr="00FF21F4">
        <w:rPr>
          <w:rFonts w:ascii="Times New Roman" w:hAnsi="Times New Roman"/>
          <w:sz w:val="28"/>
          <w:szCs w:val="28"/>
        </w:rPr>
        <w:t> </w:t>
      </w:r>
      <w:r w:rsidR="00A41FC0" w:rsidRPr="00FF21F4">
        <w:rPr>
          <w:rFonts w:ascii="Times New Roman" w:hAnsi="Times New Roman"/>
          <w:sz w:val="28"/>
          <w:szCs w:val="28"/>
        </w:rPr>
        <w:t xml:space="preserve">коммунального </w:t>
      </w:r>
      <w:r w:rsidR="008E4FD9" w:rsidRPr="00FF21F4">
        <w:rPr>
          <w:rFonts w:ascii="Times New Roman" w:hAnsi="Times New Roman"/>
          <w:sz w:val="28"/>
          <w:szCs w:val="28"/>
        </w:rPr>
        <w:t xml:space="preserve">и дорожного </w:t>
      </w:r>
      <w:r w:rsidR="00A41FC0" w:rsidRPr="00FF21F4">
        <w:rPr>
          <w:rFonts w:ascii="Times New Roman" w:hAnsi="Times New Roman"/>
          <w:sz w:val="28"/>
          <w:szCs w:val="28"/>
        </w:rPr>
        <w:t xml:space="preserve">комплекса Кемеровской области </w:t>
      </w:r>
      <w:r w:rsidRPr="00FF21F4">
        <w:rPr>
          <w:rFonts w:ascii="Times New Roman" w:hAnsi="Times New Roman"/>
          <w:sz w:val="28"/>
          <w:szCs w:val="28"/>
        </w:rPr>
        <w:t>в срок до 25 февраля, следующего за отчетным периодом, по утвержденной форме.</w:t>
      </w:r>
    </w:p>
    <w:p w:rsidR="00987A5F" w:rsidRPr="00FF21F4" w:rsidRDefault="00CC231D" w:rsidP="00987A5F">
      <w:pPr>
        <w:spacing w:after="0" w:line="240" w:lineRule="auto"/>
        <w:jc w:val="right"/>
        <w:rPr>
          <w:rFonts w:ascii="Times New Roman" w:hAnsi="Times New Roman"/>
          <w:sz w:val="28"/>
          <w:szCs w:val="28"/>
        </w:rPr>
      </w:pPr>
      <w:r w:rsidRPr="00FF21F4">
        <w:rPr>
          <w:rFonts w:ascii="Times New Roman" w:hAnsi="Times New Roman"/>
          <w:sz w:val="28"/>
          <w:szCs w:val="28"/>
        </w:rPr>
        <w:br w:type="page"/>
      </w:r>
    </w:p>
    <w:p w:rsidR="009D6805" w:rsidRPr="00FF21F4" w:rsidRDefault="009D6805" w:rsidP="00940B9D">
      <w:pPr>
        <w:spacing w:after="0" w:line="240" w:lineRule="auto"/>
        <w:ind w:firstLine="567"/>
        <w:jc w:val="right"/>
        <w:rPr>
          <w:rFonts w:ascii="Times New Roman" w:hAnsi="Times New Roman"/>
          <w:sz w:val="28"/>
          <w:szCs w:val="28"/>
        </w:rPr>
      </w:pPr>
      <w:r w:rsidRPr="00FF21F4">
        <w:rPr>
          <w:rFonts w:ascii="Times New Roman" w:hAnsi="Times New Roman"/>
          <w:sz w:val="28"/>
          <w:szCs w:val="28"/>
        </w:rPr>
        <w:lastRenderedPageBreak/>
        <w:t>Приложение №</w:t>
      </w:r>
      <w:r w:rsidR="00987A5F" w:rsidRPr="00FF21F4">
        <w:rPr>
          <w:rFonts w:ascii="Times New Roman" w:hAnsi="Times New Roman"/>
          <w:sz w:val="28"/>
          <w:szCs w:val="28"/>
        </w:rPr>
        <w:t> 1</w:t>
      </w:r>
      <w:r w:rsidR="004512FE" w:rsidRPr="00FF21F4">
        <w:rPr>
          <w:rFonts w:ascii="Times New Roman" w:hAnsi="Times New Roman"/>
          <w:sz w:val="28"/>
          <w:szCs w:val="28"/>
        </w:rPr>
        <w:t xml:space="preserve"> к подпрограмме </w:t>
      </w:r>
      <w:r w:rsidRPr="00FF21F4">
        <w:rPr>
          <w:rFonts w:ascii="Times New Roman" w:hAnsi="Times New Roman"/>
          <w:sz w:val="28"/>
          <w:szCs w:val="28"/>
        </w:rPr>
        <w:t>1</w:t>
      </w:r>
    </w:p>
    <w:p w:rsidR="009D6805" w:rsidRPr="00FF21F4" w:rsidRDefault="009D6805" w:rsidP="00940B9D">
      <w:pPr>
        <w:spacing w:after="0" w:line="240" w:lineRule="auto"/>
        <w:jc w:val="right"/>
        <w:rPr>
          <w:rFonts w:ascii="Times New Roman" w:hAnsi="Times New Roman"/>
          <w:sz w:val="28"/>
          <w:szCs w:val="28"/>
        </w:rPr>
      </w:pPr>
      <w:r w:rsidRPr="00FF21F4">
        <w:rPr>
          <w:rFonts w:ascii="Times New Roman" w:hAnsi="Times New Roman"/>
          <w:sz w:val="28"/>
          <w:szCs w:val="28"/>
        </w:rPr>
        <w:t>«Благоустройство дворовых территорий</w:t>
      </w:r>
    </w:p>
    <w:p w:rsidR="009D6805" w:rsidRPr="00FF21F4" w:rsidRDefault="009D6805" w:rsidP="00940B9D">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9D6805" w:rsidRPr="00FF21F4" w:rsidRDefault="009D6805" w:rsidP="00940B9D">
      <w:pPr>
        <w:spacing w:after="0" w:line="240" w:lineRule="auto"/>
        <w:jc w:val="right"/>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w:t>
      </w:r>
    </w:p>
    <w:p w:rsidR="009D6805" w:rsidRPr="00FF21F4" w:rsidRDefault="009D6805" w:rsidP="00940B9D">
      <w:pPr>
        <w:spacing w:after="0" w:line="240" w:lineRule="auto"/>
        <w:ind w:firstLine="567"/>
        <w:jc w:val="center"/>
        <w:rPr>
          <w:rFonts w:ascii="Times New Roman" w:hAnsi="Times New Roman"/>
          <w:sz w:val="28"/>
          <w:szCs w:val="28"/>
        </w:rPr>
      </w:pPr>
    </w:p>
    <w:p w:rsidR="00F1304E" w:rsidRPr="00FF21F4" w:rsidRDefault="00935C5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Адресный перечень дворовых территорий многоквартирных домов, расположенных на территории Новокузнецкого городского округа, потребность в благоустройстве которых определена по результатам инвентаризации и на которых планируется благоустройство в 2018-2022 годах</w:t>
      </w:r>
      <w:r w:rsidR="000900AB" w:rsidRPr="00FF21F4">
        <w:rPr>
          <w:rFonts w:ascii="Times New Roman" w:hAnsi="Times New Roman"/>
          <w:sz w:val="28"/>
          <w:szCs w:val="28"/>
        </w:rPr>
        <w:t>, исходя из минимального перечня работ по благоустройству</w:t>
      </w:r>
    </w:p>
    <w:p w:rsidR="00935C57" w:rsidRPr="00FF21F4" w:rsidRDefault="00935C57" w:rsidP="00940B9D">
      <w:pPr>
        <w:spacing w:after="0" w:line="240" w:lineRule="auto"/>
        <w:ind w:firstLine="567"/>
        <w:jc w:val="center"/>
        <w:rPr>
          <w:rFonts w:ascii="Times New Roman" w:hAnsi="Times New Roman"/>
          <w:sz w:val="28"/>
          <w:szCs w:val="28"/>
        </w:rPr>
      </w:pPr>
    </w:p>
    <w:tbl>
      <w:tblPr>
        <w:tblW w:w="8927" w:type="dxa"/>
        <w:tblInd w:w="93" w:type="dxa"/>
        <w:tblLook w:val="04A0" w:firstRow="1" w:lastRow="0" w:firstColumn="1" w:lastColumn="0" w:noHBand="0" w:noVBand="1"/>
      </w:tblPr>
      <w:tblGrid>
        <w:gridCol w:w="1291"/>
        <w:gridCol w:w="2835"/>
        <w:gridCol w:w="3689"/>
        <w:gridCol w:w="1112"/>
      </w:tblGrid>
      <w:tr w:rsidR="009E1949" w:rsidRPr="00FF21F4" w:rsidTr="009A25E7">
        <w:trPr>
          <w:trHeight w:val="31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hAnsi="Times New Roman"/>
                <w:sz w:val="24"/>
                <w:szCs w:val="24"/>
              </w:rPr>
            </w:pPr>
            <w:r w:rsidRPr="00FF21F4">
              <w:rPr>
                <w:rFonts w:ascii="Times New Roman" w:hAnsi="Times New Roman"/>
                <w:sz w:val="24"/>
                <w:szCs w:val="24"/>
              </w:rPr>
              <w:t>№ п/п</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Район</w:t>
            </w:r>
          </w:p>
        </w:tc>
        <w:tc>
          <w:tcPr>
            <w:tcW w:w="3689"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Наименование улицы</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дома</w:t>
            </w:r>
          </w:p>
        </w:tc>
      </w:tr>
    </w:tbl>
    <w:p w:rsidR="009E1949" w:rsidRPr="00FF21F4" w:rsidRDefault="009E1949" w:rsidP="00940B9D">
      <w:pPr>
        <w:spacing w:after="0" w:line="240" w:lineRule="auto"/>
        <w:ind w:firstLine="567"/>
        <w:jc w:val="center"/>
        <w:rPr>
          <w:rFonts w:ascii="Times New Roman" w:hAnsi="Times New Roman"/>
          <w:sz w:val="2"/>
          <w:szCs w:val="2"/>
        </w:rPr>
      </w:pPr>
    </w:p>
    <w:tbl>
      <w:tblPr>
        <w:tblW w:w="8927" w:type="dxa"/>
        <w:tblInd w:w="93" w:type="dxa"/>
        <w:tblLook w:val="04A0" w:firstRow="1" w:lastRow="0" w:firstColumn="1" w:lastColumn="0" w:noHBand="0" w:noVBand="1"/>
      </w:tblPr>
      <w:tblGrid>
        <w:gridCol w:w="1291"/>
        <w:gridCol w:w="2835"/>
        <w:gridCol w:w="3689"/>
        <w:gridCol w:w="1112"/>
      </w:tblGrid>
      <w:tr w:rsidR="009E1949" w:rsidRPr="00FF21F4" w:rsidTr="009A25E7">
        <w:trPr>
          <w:trHeight w:val="315"/>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3689"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00"/>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 район</w:t>
            </w:r>
          </w:p>
        </w:tc>
      </w:tr>
      <w:tr w:rsidR="009E1949" w:rsidRPr="00FF21F4" w:rsidTr="007D630A">
        <w:trPr>
          <w:trHeight w:val="82"/>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25 лет Октября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25 лет Октября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25 лет Октября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7D630A">
        <w:trPr>
          <w:trHeight w:val="1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25 лет Октября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25 лет Октября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7D630A">
        <w:trPr>
          <w:trHeight w:val="74"/>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7D630A">
        <w:trPr>
          <w:trHeight w:val="72"/>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7D630A">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Азотная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3в</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Библиотечный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Библиотечный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Библиотечный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Буркацкого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Вологодского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Вологодского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Вологодского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Вологодского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Воровского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Воровского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Воровского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Воровского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Громовой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Громовой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Громовой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Громовой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Громовой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Дагестанская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119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Доз</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162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Ермака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205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Земнухова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Земнухова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Земнухова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Земнухова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Земнухова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Казарновского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Казарновского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Казарновского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Казарновского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Казарновского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Камчатская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Камчатская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Камчатская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Кандолепская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Кандолепская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lastRenderedPageBreak/>
              <w:t>248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Кулакова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Кулакова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Курбатова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Курбатова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Курбатова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Малышей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проезд Малышей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Н.С.Ермакова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Осьмухина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Осьмухина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Свердлова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Сумского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Франкфурта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Южная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93а</w:t>
            </w:r>
          </w:p>
        </w:tc>
      </w:tr>
      <w:tr w:rsidR="009E1949" w:rsidRPr="00FF21F4" w:rsidTr="009A25E7">
        <w:trPr>
          <w:trHeight w:val="315"/>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 район</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ул.13-й Микрорайон</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ул.13-й Микрорайон</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ул.13-й Микрорайон</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ул.13-й Микрорайон</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ул.13-й Микрорайон</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116В</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116Г</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116Д</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Горьковская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cs="Calibri"/>
                <w:sz w:val="24"/>
                <w:szCs w:val="24"/>
                <w:lang w:val="en-US" w:eastAsia="ru-RU"/>
              </w:rPr>
              <w:t>993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Мориса Тореза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C0222A">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9E1949"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C0222A"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w:t>
            </w:r>
            <w:r w:rsidR="009E1949" w:rsidRPr="00FF21F4">
              <w:rPr>
                <w:rFonts w:ascii="Times New Roman" w:eastAsia="Times New Roman" w:hAnsi="Times New Roman"/>
                <w:sz w:val="24"/>
                <w:szCs w:val="24"/>
                <w:lang w:eastAsia="ru-RU"/>
              </w:rPr>
              <w:t xml:space="preserve"> Советской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Белградская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0A1783" w:rsidP="000A1783">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9E1949"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оезд</w:t>
            </w:r>
            <w:r w:rsidR="009E1949" w:rsidRPr="00FF21F4">
              <w:rPr>
                <w:rFonts w:ascii="Times New Roman" w:eastAsia="Times New Roman" w:hAnsi="Times New Roman"/>
                <w:sz w:val="24"/>
                <w:szCs w:val="24"/>
                <w:lang w:eastAsia="ru-RU"/>
              </w:rPr>
              <w:t xml:space="preserve"> Чекистов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0A1783" w:rsidP="000A1783">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9E1949"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оезд</w:t>
            </w:r>
            <w:r w:rsidR="009E1949" w:rsidRPr="00FF21F4">
              <w:rPr>
                <w:rFonts w:ascii="Times New Roman" w:eastAsia="Times New Roman" w:hAnsi="Times New Roman"/>
                <w:sz w:val="24"/>
                <w:szCs w:val="24"/>
                <w:lang w:eastAsia="ru-RU"/>
              </w:rPr>
              <w:t xml:space="preserve"> Чекистов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 район</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9E1949" w:rsidP="009E1949">
            <w:pPr>
              <w:spacing w:after="0" w:line="240" w:lineRule="auto"/>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eastAsia="ru-RU"/>
              </w:rPr>
              <w:t>1</w:t>
            </w:r>
            <w:r w:rsidR="00D62830">
              <w:rPr>
                <w:rFonts w:ascii="Times New Roman" w:eastAsia="Times New Roman" w:hAnsi="Times New Roman"/>
                <w:sz w:val="24"/>
                <w:szCs w:val="24"/>
                <w:lang w:val="en-US" w:eastAsia="ru-RU"/>
              </w:rPr>
              <w:t>025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11 Гвардейской Армии</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C0222A"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C0222A"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C0222A"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043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62830"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62830"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Авиаторов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AB0FAB" w:rsidP="00AB0FAB">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9E1949"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-к</w:t>
            </w:r>
            <w:r w:rsidR="009E1949"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Архитекторов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39/96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val="en-US" w:eastAsia="ru-RU"/>
              </w:rPr>
              <w:t>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22г</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24г</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DD1C71"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DD1C71"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765195">
              <w:rPr>
                <w:rFonts w:ascii="Times New Roman" w:eastAsia="Times New Roman" w:hAnsi="Times New Roman"/>
                <w:sz w:val="24"/>
                <w:szCs w:val="24"/>
                <w:lang w:val="en-US" w:eastAsia="ru-RU"/>
              </w:rPr>
              <w:t>166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Звездова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199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65195" w:rsidRPr="00765195" w:rsidRDefault="00765195" w:rsidP="00765195">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765195" w:rsidRDefault="00765195"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0679D6">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29г</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Чернышова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Березовая роща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Березовая роща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Березовая роща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 район</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Трестовский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Трестовский,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Трестовский,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Трестовский,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Трестовский,</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Тушинская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Тушинская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Черемнова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Черемнова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Черномрорская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Черномрорская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Черномрорская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Эксковаторная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Эксковаторная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0679D6" w:rsidRDefault="000679D6"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Эксковаторная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 район</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9E1949" w:rsidP="009E1949">
            <w:pPr>
              <w:spacing w:after="0" w:line="240" w:lineRule="auto"/>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eastAsia="ru-RU"/>
              </w:rPr>
              <w:t>1</w:t>
            </w:r>
            <w:r w:rsidR="00413C0F">
              <w:rPr>
                <w:rFonts w:ascii="Times New Roman" w:eastAsia="Times New Roman" w:hAnsi="Times New Roman"/>
                <w:sz w:val="24"/>
                <w:szCs w:val="24"/>
                <w:lang w:val="en-US" w:eastAsia="ru-RU"/>
              </w:rPr>
              <w:t>390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Бугарева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Бугарева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Бугарева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Бугарева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Грибоедова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Грибоедова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Грибоедова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Достоевского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1398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Луначарского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13б</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413C0F">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Народная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Полосухина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1488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Полосухина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Смирнова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Смирнова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Смирнова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Смирнова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Луначарского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499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ул.Луначарского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13C0F"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413C0F"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58122B">
              <w:rPr>
                <w:rFonts w:ascii="Times New Roman" w:eastAsia="Times New Roman" w:hAnsi="Times New Roman"/>
                <w:sz w:val="24"/>
                <w:szCs w:val="24"/>
                <w:lang w:val="en-US" w:eastAsia="ru-RU"/>
              </w:rPr>
              <w:t>513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8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 район</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9E1949" w:rsidP="009E1949">
            <w:pPr>
              <w:spacing w:after="0" w:line="240" w:lineRule="auto"/>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eastAsia="ru-RU"/>
              </w:rPr>
              <w:t>1</w:t>
            </w:r>
            <w:r w:rsidR="0058122B">
              <w:rPr>
                <w:rFonts w:ascii="Times New Roman" w:eastAsia="Times New Roman" w:hAnsi="Times New Roman"/>
                <w:sz w:val="24"/>
                <w:szCs w:val="24"/>
                <w:lang w:val="en-US" w:eastAsia="ru-RU"/>
              </w:rPr>
              <w:t>518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Юбилейная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Толбухина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Скоростная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пр-т Шахтёров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Колыванская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 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Братьев Гаденовых</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58122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Зорге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Шолохова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1549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Интернатная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Капитальная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Капитальная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Капитальная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О.Дундича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1559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Маркшейдерская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1569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Скоростная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Фурманова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1579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Фурманова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Фурманова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День Шахтера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1589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Маркшейдерская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58122B" w:rsidRDefault="0058122B"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71а</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1599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Р.Зорге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Р.Зорге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Ватутина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Герцена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1615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Герцена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616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Бр. Гаденовых</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617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618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619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Р.Зорге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Р.Зорге</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Мурманская </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Новаторов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629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Пржевальского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637</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638</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639</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640</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Севастопольская</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641</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642</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643</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Черняховского</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644</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645</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AB0FAB" w:rsidRPr="00FF21F4">
              <w:rPr>
                <w:rFonts w:ascii="Times New Roman" w:eastAsia="Times New Roman" w:hAnsi="Times New Roman"/>
                <w:sz w:val="24"/>
                <w:szCs w:val="24"/>
                <w:lang w:eastAsia="ru-RU"/>
              </w:rPr>
              <w:t>к</w:t>
            </w:r>
            <w:r w:rsidRPr="00FF21F4">
              <w:rPr>
                <w:rFonts w:ascii="Times New Roman" w:eastAsia="Times New Roman" w:hAnsi="Times New Roman"/>
                <w:sz w:val="24"/>
                <w:szCs w:val="24"/>
                <w:lang w:eastAsia="ru-RU"/>
              </w:rPr>
              <w:t>т Шахтеров</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r>
      <w:tr w:rsidR="009E1949" w:rsidRPr="00FF21F4" w:rsidTr="009A25E7">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9E1949" w:rsidRPr="004E74F2" w:rsidRDefault="004E74F2" w:rsidP="009E1949">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646</w:t>
            </w:r>
          </w:p>
        </w:tc>
        <w:tc>
          <w:tcPr>
            <w:tcW w:w="2835" w:type="dxa"/>
            <w:tcBorders>
              <w:top w:val="nil"/>
              <w:left w:val="nil"/>
              <w:bottom w:val="single" w:sz="4" w:space="0" w:color="auto"/>
              <w:right w:val="single" w:sz="4" w:space="0" w:color="auto"/>
            </w:tcBorders>
            <w:shd w:val="clear" w:color="auto" w:fill="auto"/>
            <w:noWrap/>
            <w:vAlign w:val="bottom"/>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689"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Шолохова</w:t>
            </w:r>
          </w:p>
        </w:tc>
        <w:tc>
          <w:tcPr>
            <w:tcW w:w="1112" w:type="dxa"/>
            <w:tcBorders>
              <w:top w:val="nil"/>
              <w:left w:val="nil"/>
              <w:bottom w:val="single" w:sz="4" w:space="0" w:color="auto"/>
              <w:right w:val="single" w:sz="4" w:space="0" w:color="auto"/>
            </w:tcBorders>
            <w:shd w:val="clear" w:color="auto" w:fill="auto"/>
            <w:noWrap/>
            <w:vAlign w:val="center"/>
            <w:hideMark/>
          </w:tcPr>
          <w:p w:rsidR="009E1949" w:rsidRPr="00FF21F4" w:rsidRDefault="009E1949" w:rsidP="009E194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r>
    </w:tbl>
    <w:p w:rsidR="00987A5F" w:rsidRPr="00FF21F4" w:rsidRDefault="00987A5F" w:rsidP="00987A5F">
      <w:pPr>
        <w:spacing w:after="0" w:line="240" w:lineRule="auto"/>
        <w:jc w:val="right"/>
        <w:rPr>
          <w:rFonts w:ascii="Times New Roman" w:hAnsi="Times New Roman"/>
          <w:sz w:val="28"/>
          <w:szCs w:val="28"/>
        </w:rPr>
      </w:pPr>
    </w:p>
    <w:p w:rsidR="00987A5F" w:rsidRPr="00FF21F4" w:rsidRDefault="00987A5F" w:rsidP="00987A5F">
      <w:r w:rsidRPr="00FF21F4">
        <w:br w:type="page"/>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Приложение № 2 к подпрограмме 1</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«Благоустройство дворовых территорий</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w:t>
      </w:r>
    </w:p>
    <w:p w:rsidR="00987A5F" w:rsidRPr="00FF21F4" w:rsidRDefault="00987A5F" w:rsidP="00987A5F">
      <w:pPr>
        <w:spacing w:after="0" w:line="240" w:lineRule="auto"/>
        <w:ind w:firstLine="567"/>
        <w:jc w:val="center"/>
        <w:rPr>
          <w:rFonts w:ascii="Times New Roman" w:hAnsi="Times New Roman"/>
          <w:sz w:val="28"/>
          <w:szCs w:val="28"/>
        </w:rPr>
      </w:pPr>
    </w:p>
    <w:p w:rsidR="00987A5F" w:rsidRPr="00FF21F4" w:rsidRDefault="00987A5F" w:rsidP="00987A5F">
      <w:pPr>
        <w:spacing w:after="0" w:line="240" w:lineRule="auto"/>
        <w:ind w:firstLine="567"/>
        <w:jc w:val="center"/>
        <w:rPr>
          <w:rFonts w:ascii="Times New Roman" w:hAnsi="Times New Roman"/>
          <w:sz w:val="28"/>
          <w:szCs w:val="28"/>
        </w:rPr>
      </w:pPr>
      <w:r w:rsidRPr="00FF21F4">
        <w:rPr>
          <w:rFonts w:ascii="Times New Roman" w:hAnsi="Times New Roman"/>
          <w:sz w:val="28"/>
          <w:szCs w:val="28"/>
        </w:rPr>
        <w:t>Ранжированный адресный перечень всех дворовых территорий, расположенных на территории Новокузнецкого городского округа, нуждающихся в благоустройстве (с учетом их физического состояния) и подлежащих благоустройству в 2018-2022 годах, исходя из минимального или минимального и дополнительного перечней работ по благоустройству</w:t>
      </w:r>
    </w:p>
    <w:p w:rsidR="00987A5F" w:rsidRPr="00FF21F4" w:rsidRDefault="00987A5F" w:rsidP="00987A5F">
      <w:pPr>
        <w:spacing w:after="0" w:line="240" w:lineRule="auto"/>
        <w:ind w:firstLine="567"/>
        <w:jc w:val="center"/>
        <w:rPr>
          <w:rFonts w:ascii="Times New Roman" w:hAnsi="Times New Roman"/>
          <w:sz w:val="28"/>
          <w:szCs w:val="28"/>
        </w:rPr>
      </w:pPr>
    </w:p>
    <w:tbl>
      <w:tblPr>
        <w:tblW w:w="8946" w:type="dxa"/>
        <w:tblInd w:w="93" w:type="dxa"/>
        <w:tblLook w:val="04A0" w:firstRow="1" w:lastRow="0" w:firstColumn="1" w:lastColumn="0" w:noHBand="0" w:noVBand="1"/>
      </w:tblPr>
      <w:tblGrid>
        <w:gridCol w:w="980"/>
        <w:gridCol w:w="3288"/>
        <w:gridCol w:w="4678"/>
      </w:tblGrid>
      <w:tr w:rsidR="00987A5F" w:rsidRPr="00FF21F4" w:rsidTr="00987A5F">
        <w:trPr>
          <w:trHeight w:val="375"/>
        </w:trPr>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п/п</w:t>
            </w: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Район</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Адрес (а)</w:t>
            </w:r>
          </w:p>
        </w:tc>
      </w:tr>
      <w:tr w:rsidR="00987A5F" w:rsidRPr="00FF21F4" w:rsidTr="00987A5F">
        <w:trPr>
          <w:trHeight w:val="276"/>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r>
    </w:tbl>
    <w:p w:rsidR="00987A5F" w:rsidRPr="00FF21F4" w:rsidRDefault="00987A5F" w:rsidP="00987A5F">
      <w:pPr>
        <w:spacing w:after="0" w:line="240" w:lineRule="auto"/>
        <w:ind w:firstLine="567"/>
        <w:jc w:val="center"/>
        <w:rPr>
          <w:rFonts w:ascii="Times New Roman" w:hAnsi="Times New Roman"/>
          <w:sz w:val="2"/>
          <w:szCs w:val="24"/>
        </w:rPr>
      </w:pPr>
    </w:p>
    <w:tbl>
      <w:tblPr>
        <w:tblW w:w="8946" w:type="dxa"/>
        <w:tblInd w:w="93" w:type="dxa"/>
        <w:tblLook w:val="04A0" w:firstRow="1" w:lastRow="0" w:firstColumn="1" w:lastColumn="0" w:noHBand="0" w:noVBand="1"/>
      </w:tblPr>
      <w:tblGrid>
        <w:gridCol w:w="980"/>
        <w:gridCol w:w="3288"/>
        <w:gridCol w:w="4678"/>
      </w:tblGrid>
      <w:tr w:rsidR="00987A5F" w:rsidRPr="00FF21F4" w:rsidTr="00987A5F">
        <w:trPr>
          <w:trHeight w:val="20"/>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3288" w:type="dxa"/>
            <w:tcBorders>
              <w:top w:val="single" w:sz="4" w:space="0" w:color="auto"/>
              <w:left w:val="nil"/>
              <w:bottom w:val="single" w:sz="4" w:space="0" w:color="auto"/>
              <w:right w:val="single" w:sz="4" w:space="0" w:color="auto"/>
            </w:tcBorders>
            <w:shd w:val="clear" w:color="auto" w:fill="auto"/>
            <w:vAlign w:val="center"/>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4678" w:type="dxa"/>
            <w:tcBorders>
              <w:top w:val="single" w:sz="4" w:space="0" w:color="auto"/>
              <w:left w:val="nil"/>
              <w:bottom w:val="single" w:sz="4" w:space="0" w:color="auto"/>
              <w:right w:val="single" w:sz="4" w:space="0" w:color="auto"/>
            </w:tcBorders>
            <w:shd w:val="clear" w:color="auto" w:fill="auto"/>
            <w:vAlign w:val="center"/>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3288" w:type="dxa"/>
            <w:tcBorders>
              <w:top w:val="single" w:sz="4" w:space="0" w:color="auto"/>
              <w:left w:val="nil"/>
              <w:bottom w:val="single" w:sz="4" w:space="0" w:color="auto"/>
              <w:right w:val="single" w:sz="4" w:space="0" w:color="auto"/>
            </w:tcBorders>
            <w:shd w:val="clear" w:color="auto" w:fill="auto"/>
            <w:vAlign w:val="center"/>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single" w:sz="4" w:space="0" w:color="auto"/>
              <w:left w:val="nil"/>
              <w:bottom w:val="single" w:sz="4" w:space="0" w:color="auto"/>
              <w:right w:val="single" w:sz="4" w:space="0" w:color="auto"/>
            </w:tcBorders>
            <w:shd w:val="clear" w:color="auto" w:fill="auto"/>
            <w:vAlign w:val="center"/>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Куйбышева,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День Шахтера,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 д. 32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пр-кт Пионерский, д. 18 </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39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42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 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Фестивальная, д. 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д. 39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д. 41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д. 43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д. 45</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46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44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Лазо, д. 28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Лазо, д. 32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 д. 50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 д. 52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Ушинского,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46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48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55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 д. 57</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Зорге, д. 42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Зорге, д. 44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Новоселов, д. 28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20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 д. 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М.Тореза,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66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22а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34</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Пушкина,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М.Тореза, д. 86б</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д. 51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23а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39</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Запсибовцев, д. 11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40</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Архитекторов, д. 17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41</w:t>
            </w:r>
          </w:p>
        </w:tc>
        <w:tc>
          <w:tcPr>
            <w:tcW w:w="3288" w:type="dxa"/>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 д. 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 д. 13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43</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 д. 11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44</w:t>
            </w:r>
          </w:p>
        </w:tc>
        <w:tc>
          <w:tcPr>
            <w:tcW w:w="3288" w:type="dxa"/>
            <w:vMerge w:val="restart"/>
            <w:tcBorders>
              <w:top w:val="single" w:sz="4" w:space="0" w:color="auto"/>
              <w:left w:val="single" w:sz="4" w:space="0" w:color="auto"/>
              <w:bottom w:val="single" w:sz="4" w:space="0" w:color="000000"/>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Кузнецкстроевкий, д. 15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45</w:t>
            </w:r>
          </w:p>
        </w:tc>
        <w:tc>
          <w:tcPr>
            <w:tcW w:w="3288" w:type="dxa"/>
            <w:vMerge/>
            <w:tcBorders>
              <w:top w:val="nil"/>
              <w:left w:val="single" w:sz="4" w:space="0" w:color="auto"/>
              <w:bottom w:val="single" w:sz="4" w:space="0" w:color="000000"/>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Кузнецкстроевкий, д. 17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46</w:t>
            </w:r>
          </w:p>
        </w:tc>
        <w:tc>
          <w:tcPr>
            <w:tcW w:w="3288" w:type="dxa"/>
            <w:vMerge/>
            <w:tcBorders>
              <w:top w:val="nil"/>
              <w:left w:val="single" w:sz="4" w:space="0" w:color="auto"/>
              <w:bottom w:val="single" w:sz="4" w:space="0" w:color="000000"/>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Кузнецкстроевкий, д. 19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70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76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49</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 д. 15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50</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 д. 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Павловского,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Маркшейдерская,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54</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21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23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 д. 18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Космонавтов,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61</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д. 32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д. 34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63</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60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60А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65</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Авиаторов, д. 110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118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124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100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100а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71</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85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 д. 20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 д. 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  д. 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94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76</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69</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д. 45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д. 47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115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119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Мичурина,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Невского, д. 11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31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33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41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43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45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д. 48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12а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12/40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95</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 д. 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Вокзальная, д. 31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д. 35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98</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Архитекторов,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Архитекторов, д. 24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Грдины,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 д. 52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Филиппова, д. 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73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Ермакова,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115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38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107</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 д. 20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108</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8</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110</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20а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20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113</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114</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91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93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95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52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44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д. 25а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 д. 43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21</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 д. 27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Кузнецова, д. 29</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126</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пр-д Чекистов,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пр-д Чекистов,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Вокзальная, д. 33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65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 д. 61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63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 д. 48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Спартака,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12а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40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136</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51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67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34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40</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141</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48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50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52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54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56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58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149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д. 60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150</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153</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154</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Шолохова,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Шолохова,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М.Тореза, д. 105</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157</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51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53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55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57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Победы,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 д. 37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53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 д. 50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169</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Кузнецкстроевский,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170</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45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Белана, д. 19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96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37</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 д. 58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д. 80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68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Циолковского, д. 60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44 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 37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Суворова,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186</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Шункова, д. 1А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 д. 27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189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111 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190</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 д. 65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191</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 д. 71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192</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 д. 71а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193</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 д. 73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 д. 77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Трестовский, д. 12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Кулакова, д. 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 д. 17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Кузнецкстроевкий, д. 44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46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200</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Дузенко,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97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202</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Новобайдаевская, д. 5</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203</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Белградская, д. 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204</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 д. 18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205</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 д. 20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13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207</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 д. 47/2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Батюшкова,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Курбатова, д. 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Тольятти, д. 37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д. 31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д. 113б</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 д. 35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Лазо,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д. 13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64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Обнорского, д. 64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219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220</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37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221</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Разведчиков, д. 54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 д. 64а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 д. 33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 д. 23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Воробьева,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Шахтеров,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227</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д. 39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228</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Олимпийская,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229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Петракова, д. 47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27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15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Пирогова,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 Соломиной, д. 35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 Трестовский,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Октябрьский, д. 64а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Тушинская, д. 70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Грдины, д. 9</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41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239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44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д. 54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 д. 26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Металлургов, д. 33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Энтузиастов, д. 18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Хитарова, д. 22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116Д</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116В</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116Г</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 д. 116Б</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249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Дружбы,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Вокзальная,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Челюскина, д. 33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Батюшкова, д. 30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д. 84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255</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Радищева, д. 10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256</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 д. 28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 д. 30</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Климасенко, д. 32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259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 д. 58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д. 21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Екимова, д. 24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 д. 21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263</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Ноградская, д. 3 </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Горьковская, д. 35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д. 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д. 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Глинки,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269</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Шахтеров, д. 24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 д. 13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пр-д Малышей, д. 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272</w:t>
            </w:r>
          </w:p>
        </w:tc>
        <w:tc>
          <w:tcPr>
            <w:tcW w:w="3288" w:type="dxa"/>
            <w:tcBorders>
              <w:top w:val="nil"/>
              <w:left w:val="nil"/>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Дорстроевская, д. 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д. 27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Бардина, д. 18</w:t>
            </w:r>
          </w:p>
        </w:tc>
      </w:tr>
      <w:tr w:rsidR="00987A5F" w:rsidRPr="00FF21F4" w:rsidTr="00987A5F">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275</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13 микрорайон, д. 16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276</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13 микрорайон, д. 17</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277</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13 микрорайон, д. 17 А</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278</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13 микрорайон, д. 18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279</w:t>
            </w:r>
          </w:p>
        </w:tc>
        <w:tc>
          <w:tcPr>
            <w:tcW w:w="3288" w:type="dxa"/>
            <w:vMerge/>
            <w:tcBorders>
              <w:top w:val="nil"/>
              <w:left w:val="single" w:sz="4" w:space="0" w:color="auto"/>
              <w:bottom w:val="single" w:sz="4" w:space="0" w:color="auto"/>
              <w:right w:val="single" w:sz="4" w:space="0" w:color="auto"/>
            </w:tcBorders>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outlineLvl w:val="0"/>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13 микрорайон, д. 21</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280</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Кирова, д. 6</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281</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Смирнова, д. 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282</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 Кирова, д. 82</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283</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Тушинская, д. 74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284</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Покрышкина, д. 25</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285</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 д. 43</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286</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Тореза, д. 48</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287</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Чекалина, д. 14</w:t>
            </w:r>
          </w:p>
        </w:tc>
      </w:tr>
      <w:tr w:rsidR="00987A5F" w:rsidRPr="00FF21F4" w:rsidTr="00987A5F">
        <w:trPr>
          <w:trHeight w:val="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288</w:t>
            </w:r>
          </w:p>
        </w:tc>
        <w:tc>
          <w:tcPr>
            <w:tcW w:w="328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987A5F" w:rsidRPr="00FF21F4" w:rsidRDefault="00987A5F" w:rsidP="00987A5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пр-д Библиотечный, д. 5</w:t>
            </w:r>
          </w:p>
        </w:tc>
      </w:tr>
    </w:tbl>
    <w:p w:rsidR="00987A5F" w:rsidRPr="00FF21F4" w:rsidRDefault="00987A5F" w:rsidP="00987A5F">
      <w:pPr>
        <w:spacing w:after="0" w:line="240" w:lineRule="auto"/>
        <w:jc w:val="right"/>
        <w:rPr>
          <w:rFonts w:ascii="Times New Roman" w:hAnsi="Times New Roman"/>
          <w:sz w:val="28"/>
          <w:szCs w:val="28"/>
        </w:rPr>
      </w:pPr>
    </w:p>
    <w:p w:rsidR="00987A5F" w:rsidRPr="00FF21F4" w:rsidRDefault="00987A5F" w:rsidP="00987A5F">
      <w:r w:rsidRPr="00FF21F4">
        <w:br w:type="page"/>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Приложение № 3 к подпрограмме 1</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«Благоустройство дворовых территорий</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987A5F" w:rsidRPr="00FF21F4" w:rsidRDefault="00987A5F" w:rsidP="00987A5F">
      <w:pPr>
        <w:spacing w:after="0" w:line="240" w:lineRule="auto"/>
        <w:jc w:val="right"/>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w:t>
      </w:r>
    </w:p>
    <w:p w:rsidR="00987A5F" w:rsidRPr="00FF21F4" w:rsidRDefault="00987A5F" w:rsidP="00987A5F">
      <w:pPr>
        <w:spacing w:after="0" w:line="240" w:lineRule="auto"/>
        <w:ind w:firstLine="567"/>
        <w:jc w:val="center"/>
        <w:rPr>
          <w:rFonts w:ascii="Times New Roman" w:hAnsi="Times New Roman"/>
          <w:sz w:val="28"/>
          <w:szCs w:val="28"/>
        </w:rPr>
      </w:pPr>
    </w:p>
    <w:p w:rsidR="00987A5F" w:rsidRDefault="00987A5F" w:rsidP="00987A5F">
      <w:pPr>
        <w:spacing w:after="0" w:line="240" w:lineRule="auto"/>
        <w:ind w:firstLine="567"/>
        <w:jc w:val="center"/>
        <w:rPr>
          <w:rFonts w:ascii="Times New Roman" w:hAnsi="Times New Roman"/>
          <w:sz w:val="28"/>
          <w:szCs w:val="28"/>
        </w:rPr>
      </w:pPr>
      <w:r w:rsidRPr="00FF21F4">
        <w:rPr>
          <w:rFonts w:ascii="Times New Roman" w:hAnsi="Times New Roman"/>
          <w:sz w:val="28"/>
          <w:szCs w:val="28"/>
        </w:rPr>
        <w:t>Адресный перечень дворовых территорий, расположенных на территории Новокузнецкого городского округа, нуждающихся в благоустройстве (с учетом их физического состояния) и подлежащих благоустройству в 2018 году, исходя из минимального или минимального и дополнительного перечней работ по благоустройству</w:t>
      </w:r>
    </w:p>
    <w:p w:rsidR="00C53EC4" w:rsidRDefault="00C53EC4" w:rsidP="00987A5F">
      <w:pPr>
        <w:spacing w:after="0" w:line="240" w:lineRule="auto"/>
        <w:ind w:firstLine="567"/>
        <w:jc w:val="center"/>
        <w:rPr>
          <w:rFonts w:ascii="Times New Roman" w:hAnsi="Times New Roman"/>
          <w:sz w:val="28"/>
          <w:szCs w:val="28"/>
        </w:rPr>
      </w:pPr>
    </w:p>
    <w:p w:rsidR="00FE1FA4" w:rsidRDefault="00FE1FA4" w:rsidP="00987A5F">
      <w:pPr>
        <w:spacing w:after="0" w:line="240" w:lineRule="auto"/>
        <w:ind w:firstLine="567"/>
        <w:jc w:val="center"/>
        <w:rPr>
          <w:rFonts w:ascii="Times New Roman" w:hAnsi="Times New Roman"/>
          <w:sz w:val="28"/>
          <w:szCs w:val="28"/>
        </w:rPr>
      </w:pPr>
    </w:p>
    <w:tbl>
      <w:tblPr>
        <w:tblW w:w="8946" w:type="dxa"/>
        <w:tblInd w:w="93" w:type="dxa"/>
        <w:tblLook w:val="04A0" w:firstRow="1" w:lastRow="0" w:firstColumn="1" w:lastColumn="0" w:noHBand="0" w:noVBand="1"/>
      </w:tblPr>
      <w:tblGrid>
        <w:gridCol w:w="1008"/>
        <w:gridCol w:w="3260"/>
        <w:gridCol w:w="4678"/>
      </w:tblGrid>
      <w:tr w:rsidR="00C53EC4" w:rsidRPr="00C53EC4" w:rsidTr="00C53EC4">
        <w:trPr>
          <w:trHeight w:val="55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b/>
                <w:bCs/>
                <w:i/>
                <w:iCs/>
                <w:color w:val="000000"/>
                <w:lang w:eastAsia="ru-RU"/>
              </w:rPr>
            </w:pPr>
            <w:r w:rsidRPr="00C53EC4">
              <w:rPr>
                <w:rFonts w:ascii="Times New Roman" w:eastAsia="Times New Roman" w:hAnsi="Times New Roman"/>
                <w:b/>
                <w:bCs/>
                <w:i/>
                <w:iCs/>
                <w:color w:val="000000"/>
                <w:lang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b/>
                <w:bCs/>
                <w:i/>
                <w:iCs/>
                <w:color w:val="000000"/>
                <w:lang w:eastAsia="ru-RU"/>
              </w:rPr>
            </w:pPr>
            <w:r w:rsidRPr="00C53EC4">
              <w:rPr>
                <w:rFonts w:ascii="Times New Roman" w:eastAsia="Times New Roman" w:hAnsi="Times New Roman"/>
                <w:b/>
                <w:bCs/>
                <w:i/>
                <w:iCs/>
                <w:color w:val="000000"/>
                <w:lang w:eastAsia="ru-RU"/>
              </w:rPr>
              <w:t>Район</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b/>
                <w:bCs/>
                <w:i/>
                <w:iCs/>
                <w:color w:val="000000"/>
                <w:lang w:eastAsia="ru-RU"/>
              </w:rPr>
            </w:pPr>
            <w:r w:rsidRPr="00C53EC4">
              <w:rPr>
                <w:rFonts w:ascii="Times New Roman" w:eastAsia="Times New Roman" w:hAnsi="Times New Roman"/>
                <w:b/>
                <w:bCs/>
                <w:i/>
                <w:iCs/>
                <w:color w:val="000000"/>
                <w:lang w:eastAsia="ru-RU"/>
              </w:rPr>
              <w:t>Адрес (а)</w:t>
            </w:r>
          </w:p>
        </w:tc>
      </w:tr>
      <w:tr w:rsidR="00C53EC4" w:rsidRPr="00C53EC4" w:rsidTr="00C53EC4">
        <w:trPr>
          <w:trHeight w:val="37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EC4" w:rsidRPr="00C53EC4" w:rsidRDefault="00C53EC4" w:rsidP="00C53EC4">
            <w:pPr>
              <w:spacing w:after="0" w:line="240" w:lineRule="auto"/>
              <w:jc w:val="center"/>
              <w:rPr>
                <w:rFonts w:ascii="Times New Roman" w:eastAsia="Times New Roman" w:hAnsi="Times New Roman"/>
                <w:bCs/>
                <w:iCs/>
                <w:color w:val="000000"/>
                <w:lang w:eastAsia="ru-RU"/>
              </w:rPr>
            </w:pPr>
            <w:r w:rsidRPr="00C53EC4">
              <w:rPr>
                <w:rFonts w:ascii="Times New Roman" w:eastAsia="Times New Roman" w:hAnsi="Times New Roman"/>
                <w:bCs/>
                <w:iCs/>
                <w:color w:val="000000"/>
                <w:lang w:eastAsia="ru-RU"/>
              </w:rPr>
              <w:t>1</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C53EC4" w:rsidRPr="00C53EC4" w:rsidRDefault="00C53EC4" w:rsidP="00C53EC4">
            <w:pPr>
              <w:spacing w:after="0" w:line="240" w:lineRule="auto"/>
              <w:jc w:val="center"/>
              <w:rPr>
                <w:rFonts w:ascii="Times New Roman" w:eastAsia="Times New Roman" w:hAnsi="Times New Roman"/>
                <w:bCs/>
                <w:iCs/>
                <w:color w:val="000000"/>
                <w:lang w:eastAsia="ru-RU"/>
              </w:rPr>
            </w:pPr>
            <w:r w:rsidRPr="00C53EC4">
              <w:rPr>
                <w:rFonts w:ascii="Times New Roman" w:eastAsia="Times New Roman" w:hAnsi="Times New Roman"/>
                <w:bCs/>
                <w:iCs/>
                <w:color w:val="000000"/>
                <w:lang w:eastAsia="ru-RU"/>
              </w:rPr>
              <w:t>2</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C53EC4" w:rsidRPr="00C53EC4" w:rsidRDefault="00C53EC4" w:rsidP="00C53EC4">
            <w:pPr>
              <w:spacing w:after="0" w:line="240" w:lineRule="auto"/>
              <w:jc w:val="center"/>
              <w:rPr>
                <w:rFonts w:ascii="Times New Roman" w:eastAsia="Times New Roman" w:hAnsi="Times New Roman"/>
                <w:bCs/>
                <w:iCs/>
                <w:color w:val="000000"/>
                <w:lang w:eastAsia="ru-RU"/>
              </w:rPr>
            </w:pPr>
            <w:r w:rsidRPr="00C53EC4">
              <w:rPr>
                <w:rFonts w:ascii="Times New Roman" w:eastAsia="Times New Roman" w:hAnsi="Times New Roman"/>
                <w:bCs/>
                <w:iCs/>
                <w:color w:val="000000"/>
                <w:lang w:eastAsia="ru-RU"/>
              </w:rPr>
              <w:t>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Орджоникидзевский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День Шахтера, д. 16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2</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Металлургов, д. 32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3</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 xml:space="preserve">пр-т Пионерский, д. 18 </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4</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Фестивальная, д. 10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5</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Тольятти, 42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6</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Суворова, 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7</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Запорожская, д. 39</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8</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Запорожская, д. 41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9</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Запорожская, д. 43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10</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Запорожская, д. 45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11</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Октябрьский, д. 46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12</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Октябрьский, д. 44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13</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Куйбышевский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Лазо, д. 28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14</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Лазо, д. 32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15</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Кузнецкстроевский, д. 50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16</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Кузнецкстроевский, д. 52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17</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Ушинского, д. 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18</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Тольятти, д. 46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19</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Тольятти, д. 48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20</w:t>
            </w:r>
          </w:p>
        </w:tc>
        <w:tc>
          <w:tcPr>
            <w:tcW w:w="3260" w:type="dxa"/>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Орджоникидзевский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Зорге, д. 42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Новоселов, д. 26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Новоселов, д. 28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Покрышкина, д. 20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Суворова, д. 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Суворова, д. 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М.Тореза, д. 16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27</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Тольятти, д. 66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Октябрьский, д. 22а</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Олимпийская, д. 12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Орджоникидзевский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Пушкина, д. 25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М.Тореза, д. 86б</w:t>
            </w:r>
          </w:p>
        </w:tc>
      </w:tr>
      <w:tr w:rsidR="00C53EC4" w:rsidRPr="00C53EC4" w:rsidTr="00C53EC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EC4" w:rsidRPr="00C53EC4" w:rsidRDefault="00FE1FA4"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53EC4" w:rsidRPr="00C53EC4" w:rsidRDefault="00FE1FA4"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53EC4" w:rsidRPr="00C53EC4" w:rsidRDefault="00FE1FA4" w:rsidP="00FE1FA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C53EC4" w:rsidRPr="00C53EC4" w:rsidTr="00C53EC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EC4" w:rsidRPr="00C53EC4" w:rsidRDefault="00FE1FA4" w:rsidP="00C53EC4">
            <w:pPr>
              <w:spacing w:after="0" w:line="240" w:lineRule="auto"/>
              <w:jc w:val="center"/>
              <w:rPr>
                <w:rFonts w:ascii="Times New Roman" w:eastAsia="Times New Roman" w:hAnsi="Times New Roman"/>
                <w:color w:val="000000"/>
                <w:lang w:eastAsia="ru-RU"/>
              </w:rPr>
            </w:pPr>
            <w:r w:rsidRPr="00FE1FA4">
              <w:rPr>
                <w:rFonts w:ascii="Times New Roman" w:eastAsia="Times New Roman" w:hAnsi="Times New Roman"/>
                <w:color w:val="000000"/>
                <w:lang w:eastAsia="ru-RU"/>
              </w:rPr>
              <w:t>Центральный</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C4" w:rsidRPr="00C53EC4" w:rsidRDefault="00FE1FA4" w:rsidP="00C53EC4">
            <w:pPr>
              <w:spacing w:after="0" w:line="240" w:lineRule="auto"/>
              <w:rPr>
                <w:rFonts w:ascii="Times New Roman" w:eastAsia="Times New Roman" w:hAnsi="Times New Roman"/>
                <w:color w:val="000000"/>
                <w:lang w:eastAsia="ru-RU"/>
              </w:rPr>
            </w:pPr>
            <w:r w:rsidRPr="00FE1FA4">
              <w:rPr>
                <w:rFonts w:ascii="Times New Roman" w:eastAsia="Times New Roman" w:hAnsi="Times New Roman"/>
                <w:color w:val="000000"/>
                <w:lang w:eastAsia="ru-RU"/>
              </w:rPr>
              <w:t>ул. Кирова, д. 23а</w:t>
            </w:r>
          </w:p>
        </w:tc>
      </w:tr>
      <w:tr w:rsidR="00C53EC4" w:rsidRPr="00C53EC4" w:rsidTr="00C53EC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Запсибовцев, д. 11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34</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Архитекторов, д. 17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Суворова, д. 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 xml:space="preserve">Кузнецкий </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40 лет Победы, д. 13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40 лет Победы, д. 11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Кузнецкстроевкий, д. 15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Кузнецкстроевкий, д. 17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Кузнецкстроевкий, д. 19</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41</w:t>
            </w:r>
          </w:p>
        </w:tc>
        <w:tc>
          <w:tcPr>
            <w:tcW w:w="3260" w:type="dxa"/>
            <w:tcBorders>
              <w:top w:val="nil"/>
              <w:left w:val="nil"/>
              <w:bottom w:val="nil"/>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70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Октябрьский, д. 21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w:t>
            </w:r>
          </w:p>
        </w:tc>
        <w:tc>
          <w:tcPr>
            <w:tcW w:w="3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Октябрьский, д. 23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44</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Кузнецкстроевский, д. 18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Косыгина, д. 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Косыгина, д. 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Космонавтов, д. 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Космонавтов, д. 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Клименко, д. 32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Клименко, д. 34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Тореза, д. 60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Тореза, д. 60А</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53</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Авиаторов, д. 110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54</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Клименко, д. 12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Заводской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40 лет ВЛКСМ, д. 118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40 лет ВЛКСМ, д. 124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57</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Строителей, д. 100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пр-т Строителей, д. 100а</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Косыгина, д. 85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 </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Мурманская, д. 47/2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61</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Новоильинский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Косыгина, д. 69</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62</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63</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66</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Транспортная, д. 45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67</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Транспортная, д. 47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Кутузова, д. 22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Циолковского, д. 44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3260"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jc w:val="center"/>
              <w:rPr>
                <w:rFonts w:ascii="Times New Roman" w:eastAsia="Times New Roman" w:hAnsi="Times New Roman"/>
                <w:lang w:eastAsia="ru-RU"/>
              </w:rPr>
            </w:pPr>
            <w:r w:rsidRPr="00C53EC4">
              <w:rPr>
                <w:rFonts w:ascii="Times New Roman" w:eastAsia="Times New Roman" w:hAnsi="Times New Roman"/>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ул. М.Тореза, д. 105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71</w:t>
            </w:r>
          </w:p>
        </w:tc>
        <w:tc>
          <w:tcPr>
            <w:tcW w:w="3260"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jc w:val="center"/>
              <w:rPr>
                <w:rFonts w:ascii="Times New Roman" w:eastAsia="Times New Roman" w:hAnsi="Times New Roman"/>
                <w:lang w:eastAsia="ru-RU"/>
              </w:rPr>
            </w:pPr>
            <w:r w:rsidRPr="00C53EC4">
              <w:rPr>
                <w:rFonts w:ascii="Times New Roman" w:eastAsia="Times New Roman" w:hAnsi="Times New Roman"/>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пр-т Металлургов, д. 27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72</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 xml:space="preserve">Кузнецкий </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ул. Ленина, д. 22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w:t>
            </w:r>
          </w:p>
        </w:tc>
        <w:tc>
          <w:tcPr>
            <w:tcW w:w="3260" w:type="dxa"/>
            <w:vMerge/>
            <w:tcBorders>
              <w:top w:val="nil"/>
              <w:left w:val="single" w:sz="4" w:space="0" w:color="auto"/>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ул. Ленина, д. 24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74</w:t>
            </w:r>
          </w:p>
        </w:tc>
        <w:tc>
          <w:tcPr>
            <w:tcW w:w="3260" w:type="dxa"/>
            <w:vMerge/>
            <w:tcBorders>
              <w:top w:val="nil"/>
              <w:left w:val="single" w:sz="4" w:space="0" w:color="auto"/>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ул. Ленина, д. 26</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w:t>
            </w:r>
          </w:p>
        </w:tc>
        <w:tc>
          <w:tcPr>
            <w:tcW w:w="3260" w:type="dxa"/>
            <w:vMerge/>
            <w:tcBorders>
              <w:top w:val="nil"/>
              <w:left w:val="single" w:sz="4" w:space="0" w:color="auto"/>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lang w:eastAsia="ru-RU"/>
              </w:rPr>
            </w:pPr>
            <w:r w:rsidRPr="00C53EC4">
              <w:rPr>
                <w:rFonts w:ascii="Times New Roman" w:eastAsia="Times New Roman" w:hAnsi="Times New Roman"/>
                <w:lang w:eastAsia="ru-RU"/>
              </w:rPr>
              <w:t>ул. Ленина, д. 28</w:t>
            </w:r>
          </w:p>
        </w:tc>
      </w:tr>
      <w:tr w:rsidR="00C53EC4" w:rsidRPr="00C53EC4" w:rsidTr="0059268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w:t>
            </w:r>
          </w:p>
        </w:tc>
        <w:tc>
          <w:tcPr>
            <w:tcW w:w="3260"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color w:val="000000"/>
                <w:lang w:eastAsia="ru-RU"/>
              </w:rPr>
            </w:pPr>
            <w:r w:rsidRPr="00C53EC4">
              <w:rPr>
                <w:rFonts w:ascii="Times New Roman" w:eastAsia="Times New Roman" w:hAnsi="Times New Roman"/>
                <w:color w:val="000000"/>
                <w:lang w:eastAsia="ru-RU"/>
              </w:rPr>
              <w:t>Куйбышевский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lang w:eastAsia="ru-RU"/>
              </w:rPr>
            </w:pPr>
            <w:r w:rsidRPr="00C53EC4">
              <w:rPr>
                <w:rFonts w:ascii="Times New Roman" w:eastAsia="Times New Roman" w:hAnsi="Times New Roman"/>
                <w:color w:val="000000"/>
                <w:lang w:eastAsia="ru-RU"/>
              </w:rPr>
              <w:t>ул. Лазо, д. 22</w:t>
            </w:r>
          </w:p>
        </w:tc>
      </w:tr>
      <w:tr w:rsidR="00592685" w:rsidRPr="00C53EC4" w:rsidTr="00592685">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685" w:rsidRPr="00C53EC4" w:rsidRDefault="00592685"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685" w:rsidRPr="00C53EC4" w:rsidRDefault="00592685"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685" w:rsidRPr="00C53EC4" w:rsidRDefault="00592685" w:rsidP="0059268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C53EC4" w:rsidRPr="00C53EC4" w:rsidTr="00592685">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77</w:t>
            </w:r>
          </w:p>
        </w:tc>
        <w:tc>
          <w:tcPr>
            <w:tcW w:w="326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bCs/>
                <w:iCs/>
                <w:color w:val="000000"/>
                <w:lang w:eastAsia="ru-RU"/>
              </w:rPr>
            </w:pPr>
            <w:r w:rsidRPr="00C53EC4">
              <w:rPr>
                <w:rFonts w:ascii="Times New Roman" w:eastAsia="Times New Roman" w:hAnsi="Times New Roman"/>
                <w:bCs/>
                <w:iCs/>
                <w:color w:val="000000"/>
                <w:lang w:eastAsia="ru-RU"/>
              </w:rPr>
              <w:t>Куйбышевский</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b/>
                <w:bCs/>
                <w:i/>
                <w:iCs/>
                <w:color w:val="000000"/>
                <w:lang w:eastAsia="ru-RU"/>
              </w:rPr>
            </w:pPr>
            <w:r w:rsidRPr="00C53EC4">
              <w:rPr>
                <w:rFonts w:ascii="Times New Roman" w:eastAsia="Times New Roman" w:hAnsi="Times New Roman"/>
                <w:b/>
                <w:bCs/>
                <w:i/>
                <w:iCs/>
                <w:color w:val="000000"/>
                <w:lang w:eastAsia="ru-RU"/>
              </w:rPr>
              <w:t>ул. Мичурина, д. 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78</w:t>
            </w:r>
          </w:p>
        </w:tc>
        <w:tc>
          <w:tcPr>
            <w:tcW w:w="3260" w:type="dxa"/>
            <w:vMerge/>
            <w:tcBorders>
              <w:top w:val="nil"/>
              <w:left w:val="single" w:sz="4" w:space="0" w:color="auto"/>
              <w:bottom w:val="nil"/>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b/>
                <w:bCs/>
                <w:i/>
                <w:iCs/>
                <w:color w:val="000000"/>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Невского, д. 11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Октябрьский, д. 31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w:t>
            </w:r>
          </w:p>
        </w:tc>
        <w:tc>
          <w:tcPr>
            <w:tcW w:w="3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Октябрьский, д. 41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81</w:t>
            </w:r>
          </w:p>
        </w:tc>
        <w:tc>
          <w:tcPr>
            <w:tcW w:w="3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Октябрьский, д. 43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w:t>
            </w:r>
          </w:p>
        </w:tc>
        <w:tc>
          <w:tcPr>
            <w:tcW w:w="3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Октябрьский, д. 45</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83</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Клименко, д. 48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84</w:t>
            </w:r>
          </w:p>
        </w:tc>
        <w:tc>
          <w:tcPr>
            <w:tcW w:w="3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Советской Армии, д. 12а</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w:t>
            </w:r>
          </w:p>
        </w:tc>
        <w:tc>
          <w:tcPr>
            <w:tcW w:w="3260" w:type="dxa"/>
            <w:vMerge/>
            <w:tcBorders>
              <w:top w:val="nil"/>
              <w:left w:val="single" w:sz="4" w:space="0" w:color="auto"/>
              <w:bottom w:val="single" w:sz="4" w:space="0" w:color="000000"/>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p>
        </w:tc>
        <w:tc>
          <w:tcPr>
            <w:tcW w:w="4678" w:type="dxa"/>
            <w:tcBorders>
              <w:top w:val="nil"/>
              <w:left w:val="nil"/>
              <w:bottom w:val="single" w:sz="4" w:space="0" w:color="auto"/>
              <w:right w:val="single" w:sz="4" w:space="0" w:color="auto"/>
            </w:tcBorders>
            <w:shd w:val="clear" w:color="auto" w:fill="auto"/>
            <w:noWrap/>
            <w:vAlign w:val="center"/>
            <w:hideMark/>
          </w:tcPr>
          <w:p w:rsidR="00C53EC4" w:rsidRPr="00C53EC4" w:rsidRDefault="00C53EC4" w:rsidP="00C53EC4">
            <w:pPr>
              <w:spacing w:after="0" w:line="240" w:lineRule="auto"/>
              <w:jc w:val="center"/>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Советской Армии, д. 12/40</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Кузнецкстроевский, д. 13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Куйбышевский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Вокзальная, д. 31</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Клименко, д. 35</w:t>
            </w:r>
          </w:p>
        </w:tc>
      </w:tr>
      <w:tr w:rsidR="0095639E" w:rsidRPr="00C53EC4" w:rsidTr="001D66B7">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95639E"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w:t>
            </w:r>
          </w:p>
        </w:tc>
        <w:tc>
          <w:tcPr>
            <w:tcW w:w="3260" w:type="dxa"/>
            <w:vMerge w:val="restart"/>
            <w:tcBorders>
              <w:top w:val="nil"/>
              <w:left w:val="nil"/>
              <w:right w:val="single" w:sz="4" w:space="0" w:color="auto"/>
            </w:tcBorders>
            <w:shd w:val="clear" w:color="auto" w:fill="auto"/>
            <w:noWrap/>
            <w:vAlign w:val="bottom"/>
            <w:hideMark/>
          </w:tcPr>
          <w:p w:rsidR="0095639E" w:rsidRPr="00C53EC4" w:rsidRDefault="0095639E"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Ильинский</w:t>
            </w:r>
          </w:p>
        </w:tc>
        <w:tc>
          <w:tcPr>
            <w:tcW w:w="4678" w:type="dxa"/>
            <w:tcBorders>
              <w:top w:val="nil"/>
              <w:left w:val="nil"/>
              <w:bottom w:val="single" w:sz="4" w:space="0" w:color="auto"/>
              <w:right w:val="single" w:sz="4" w:space="0" w:color="auto"/>
            </w:tcBorders>
            <w:shd w:val="clear" w:color="auto" w:fill="auto"/>
            <w:vAlign w:val="center"/>
            <w:hideMark/>
          </w:tcPr>
          <w:p w:rsidR="0095639E" w:rsidRPr="00C53EC4" w:rsidRDefault="0095639E"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 Архитекторов, д. 22</w:t>
            </w:r>
          </w:p>
        </w:tc>
      </w:tr>
      <w:tr w:rsidR="0095639E" w:rsidRPr="00C53EC4" w:rsidTr="001D66B7">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95639E"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90</w:t>
            </w:r>
          </w:p>
        </w:tc>
        <w:tc>
          <w:tcPr>
            <w:tcW w:w="3260" w:type="dxa"/>
            <w:vMerge/>
            <w:tcBorders>
              <w:left w:val="nil"/>
              <w:bottom w:val="single" w:sz="4" w:space="0" w:color="auto"/>
              <w:right w:val="single" w:sz="4" w:space="0" w:color="auto"/>
            </w:tcBorders>
            <w:shd w:val="clear" w:color="auto" w:fill="auto"/>
            <w:noWrap/>
            <w:vAlign w:val="bottom"/>
            <w:hideMark/>
          </w:tcPr>
          <w:p w:rsidR="0095639E" w:rsidRPr="00C53EC4" w:rsidRDefault="0095639E" w:rsidP="00C53EC4">
            <w:pPr>
              <w:spacing w:after="0" w:line="240" w:lineRule="auto"/>
              <w:rPr>
                <w:rFonts w:ascii="Times New Roman" w:eastAsia="Times New Roman" w:hAnsi="Times New Roman"/>
                <w:color w:val="000000"/>
                <w:sz w:val="24"/>
                <w:szCs w:val="24"/>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95639E" w:rsidRPr="00C53EC4" w:rsidRDefault="0095639E"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 Архитекторов, д. 24</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91</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Грдины, д. 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92</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Орджоникидзе, д. 52</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95639E"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93</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Филиппова, д. 7</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8614B7"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94</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Кирова, д. 73</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8614B7"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95</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Центральный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Ермакова, д. 1</w:t>
            </w:r>
          </w:p>
        </w:tc>
      </w:tr>
      <w:tr w:rsidR="00C53EC4" w:rsidRPr="00C53EC4" w:rsidTr="00C53EC4">
        <w:trPr>
          <w:trHeight w:val="379"/>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8614B7"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96</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95639E">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Тореза, д. 115</w:t>
            </w:r>
          </w:p>
        </w:tc>
      </w:tr>
      <w:tr w:rsidR="00C53EC4" w:rsidRPr="00C53EC4" w:rsidTr="00C53EC4">
        <w:trPr>
          <w:trHeight w:val="41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8614B7"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97</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Заводской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пр-т Советской Армии, д. 38</w:t>
            </w:r>
          </w:p>
        </w:tc>
      </w:tr>
      <w:tr w:rsidR="00C53EC4" w:rsidRPr="00C53EC4" w:rsidTr="00C53EC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3EC4" w:rsidRPr="00C53EC4" w:rsidRDefault="008614B7" w:rsidP="00C53EC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98</w:t>
            </w:r>
          </w:p>
        </w:tc>
        <w:tc>
          <w:tcPr>
            <w:tcW w:w="3260" w:type="dxa"/>
            <w:tcBorders>
              <w:top w:val="nil"/>
              <w:left w:val="nil"/>
              <w:bottom w:val="single" w:sz="4" w:space="0" w:color="auto"/>
              <w:right w:val="single" w:sz="4" w:space="0" w:color="auto"/>
            </w:tcBorders>
            <w:shd w:val="clear" w:color="auto" w:fill="auto"/>
            <w:noWrap/>
            <w:vAlign w:val="bottom"/>
            <w:hideMark/>
          </w:tcPr>
          <w:p w:rsidR="00C53EC4" w:rsidRPr="00C53EC4" w:rsidRDefault="00C53EC4" w:rsidP="00C53EC4">
            <w:pPr>
              <w:spacing w:after="0" w:line="240" w:lineRule="auto"/>
              <w:jc w:val="center"/>
              <w:rPr>
                <w:rFonts w:ascii="Times New Roman" w:eastAsia="Times New Roman" w:hAnsi="Times New Roman"/>
                <w:color w:val="000000"/>
                <w:sz w:val="24"/>
                <w:szCs w:val="24"/>
                <w:lang w:eastAsia="ru-RU"/>
              </w:rPr>
            </w:pPr>
            <w:r w:rsidRPr="00C53EC4">
              <w:rPr>
                <w:rFonts w:ascii="Times New Roman" w:eastAsia="Times New Roman" w:hAnsi="Times New Roman"/>
                <w:color w:val="000000"/>
                <w:sz w:val="24"/>
                <w:szCs w:val="24"/>
                <w:lang w:eastAsia="ru-RU"/>
              </w:rPr>
              <w:t>Орджлникидзевский</w:t>
            </w:r>
          </w:p>
        </w:tc>
        <w:tc>
          <w:tcPr>
            <w:tcW w:w="4678" w:type="dxa"/>
            <w:tcBorders>
              <w:top w:val="nil"/>
              <w:left w:val="nil"/>
              <w:bottom w:val="single" w:sz="4" w:space="0" w:color="auto"/>
              <w:right w:val="single" w:sz="4" w:space="0" w:color="auto"/>
            </w:tcBorders>
            <w:shd w:val="clear" w:color="auto" w:fill="auto"/>
            <w:vAlign w:val="center"/>
            <w:hideMark/>
          </w:tcPr>
          <w:p w:rsidR="00C53EC4" w:rsidRPr="00C53EC4" w:rsidRDefault="00C53EC4" w:rsidP="00C53EC4">
            <w:pPr>
              <w:spacing w:after="0" w:line="240" w:lineRule="auto"/>
              <w:rPr>
                <w:rFonts w:ascii="Times New Roman" w:eastAsia="Times New Roman" w:hAnsi="Times New Roman"/>
                <w:sz w:val="24"/>
                <w:szCs w:val="24"/>
                <w:lang w:eastAsia="ru-RU"/>
              </w:rPr>
            </w:pPr>
            <w:r w:rsidRPr="00C53EC4">
              <w:rPr>
                <w:rFonts w:ascii="Times New Roman" w:eastAsia="Times New Roman" w:hAnsi="Times New Roman"/>
                <w:sz w:val="24"/>
                <w:szCs w:val="24"/>
                <w:lang w:eastAsia="ru-RU"/>
              </w:rPr>
              <w:t>ул. Радищева, д. 20</w:t>
            </w:r>
          </w:p>
        </w:tc>
      </w:tr>
    </w:tbl>
    <w:p w:rsidR="00C53EC4" w:rsidRDefault="00C53EC4" w:rsidP="00987A5F">
      <w:pPr>
        <w:spacing w:after="0" w:line="240" w:lineRule="auto"/>
        <w:ind w:firstLine="567"/>
        <w:jc w:val="center"/>
        <w:rPr>
          <w:rFonts w:ascii="Times New Roman" w:hAnsi="Times New Roman"/>
          <w:sz w:val="28"/>
          <w:szCs w:val="28"/>
        </w:rPr>
      </w:pPr>
    </w:p>
    <w:p w:rsidR="00C53EC4" w:rsidRDefault="00C53EC4" w:rsidP="00987A5F">
      <w:pPr>
        <w:spacing w:after="0" w:line="240" w:lineRule="auto"/>
        <w:ind w:firstLine="567"/>
        <w:jc w:val="center"/>
        <w:rPr>
          <w:rFonts w:ascii="Times New Roman" w:hAnsi="Times New Roman"/>
          <w:sz w:val="28"/>
          <w:szCs w:val="28"/>
        </w:rPr>
      </w:pPr>
    </w:p>
    <w:p w:rsidR="00C53EC4" w:rsidRDefault="00C53EC4" w:rsidP="00987A5F">
      <w:pPr>
        <w:spacing w:after="0" w:line="240" w:lineRule="auto"/>
        <w:ind w:firstLine="567"/>
        <w:jc w:val="center"/>
        <w:rPr>
          <w:rFonts w:ascii="Times New Roman" w:hAnsi="Times New Roman"/>
          <w:sz w:val="28"/>
          <w:szCs w:val="28"/>
        </w:rPr>
      </w:pPr>
    </w:p>
    <w:p w:rsidR="00987A5F" w:rsidRPr="00FF21F4" w:rsidRDefault="00987A5F" w:rsidP="00C53EC4">
      <w:pPr>
        <w:spacing w:after="0" w:line="240" w:lineRule="auto"/>
        <w:rPr>
          <w:rFonts w:ascii="Times New Roman" w:hAnsi="Times New Roman"/>
          <w:sz w:val="28"/>
          <w:szCs w:val="28"/>
        </w:rPr>
      </w:pPr>
    </w:p>
    <w:p w:rsidR="00987A5F" w:rsidRPr="00FF21F4" w:rsidRDefault="00987A5F" w:rsidP="00987A5F">
      <w:pPr>
        <w:spacing w:after="0" w:line="240" w:lineRule="auto"/>
        <w:ind w:firstLine="567"/>
        <w:jc w:val="center"/>
        <w:rPr>
          <w:rFonts w:ascii="Times New Roman" w:hAnsi="Times New Roman"/>
          <w:sz w:val="2"/>
          <w:szCs w:val="24"/>
        </w:rPr>
      </w:pPr>
    </w:p>
    <w:p w:rsidR="00C1784A" w:rsidRPr="00FF21F4" w:rsidRDefault="00C1784A" w:rsidP="00940B9D">
      <w:pPr>
        <w:spacing w:after="0" w:line="240" w:lineRule="auto"/>
        <w:jc w:val="right"/>
        <w:rPr>
          <w:rFonts w:ascii="Times New Roman" w:hAnsi="Times New Roman"/>
          <w:sz w:val="28"/>
          <w:szCs w:val="28"/>
        </w:rPr>
      </w:pPr>
    </w:p>
    <w:p w:rsidR="00C1784A" w:rsidRPr="00FF21F4" w:rsidRDefault="00C1784A" w:rsidP="00C1784A">
      <w:r w:rsidRPr="00FF21F4">
        <w:br w:type="page"/>
      </w:r>
    </w:p>
    <w:p w:rsidR="00A25823" w:rsidRPr="00FF21F4" w:rsidRDefault="00752C67" w:rsidP="00940B9D">
      <w:pPr>
        <w:spacing w:after="0" w:line="240" w:lineRule="auto"/>
        <w:jc w:val="right"/>
        <w:rPr>
          <w:rFonts w:ascii="Times New Roman" w:hAnsi="Times New Roman"/>
          <w:sz w:val="28"/>
          <w:szCs w:val="28"/>
        </w:rPr>
      </w:pPr>
      <w:r w:rsidRPr="00FF21F4">
        <w:rPr>
          <w:rFonts w:ascii="Times New Roman" w:hAnsi="Times New Roman"/>
          <w:sz w:val="28"/>
          <w:szCs w:val="28"/>
        </w:rPr>
        <w:t>Приложение №</w:t>
      </w:r>
      <w:r w:rsidR="00AB0FAB" w:rsidRPr="00FF21F4">
        <w:rPr>
          <w:rFonts w:ascii="Times New Roman" w:hAnsi="Times New Roman"/>
          <w:sz w:val="28"/>
          <w:szCs w:val="28"/>
        </w:rPr>
        <w:t> </w:t>
      </w:r>
      <w:r w:rsidR="00C1784A" w:rsidRPr="00FF21F4">
        <w:rPr>
          <w:rFonts w:ascii="Times New Roman" w:hAnsi="Times New Roman"/>
          <w:sz w:val="28"/>
          <w:szCs w:val="28"/>
        </w:rPr>
        <w:t>4</w:t>
      </w:r>
      <w:r w:rsidR="00AB0FAB" w:rsidRPr="00FF21F4">
        <w:rPr>
          <w:rFonts w:ascii="Times New Roman" w:hAnsi="Times New Roman"/>
          <w:sz w:val="28"/>
          <w:szCs w:val="28"/>
        </w:rPr>
        <w:t>к подпрограмме </w:t>
      </w:r>
      <w:r w:rsidR="00CC231D" w:rsidRPr="00FF21F4">
        <w:rPr>
          <w:rFonts w:ascii="Times New Roman" w:hAnsi="Times New Roman"/>
          <w:sz w:val="28"/>
          <w:szCs w:val="28"/>
        </w:rPr>
        <w:t>1</w:t>
      </w:r>
    </w:p>
    <w:p w:rsidR="00CC231D" w:rsidRPr="00FF21F4" w:rsidRDefault="00A25823" w:rsidP="00940B9D">
      <w:pPr>
        <w:spacing w:after="0" w:line="240" w:lineRule="auto"/>
        <w:jc w:val="right"/>
        <w:rPr>
          <w:rFonts w:ascii="Times New Roman" w:hAnsi="Times New Roman"/>
          <w:sz w:val="28"/>
          <w:szCs w:val="28"/>
        </w:rPr>
      </w:pPr>
      <w:r w:rsidRPr="00FF21F4">
        <w:rPr>
          <w:rFonts w:ascii="Times New Roman" w:hAnsi="Times New Roman"/>
          <w:sz w:val="28"/>
          <w:szCs w:val="28"/>
        </w:rPr>
        <w:t>«</w:t>
      </w:r>
      <w:r w:rsidR="00CC231D" w:rsidRPr="00FF21F4">
        <w:rPr>
          <w:rFonts w:ascii="Times New Roman" w:hAnsi="Times New Roman"/>
          <w:sz w:val="28"/>
          <w:szCs w:val="28"/>
        </w:rPr>
        <w:t>Благоустройство дворовых территорий</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A25823" w:rsidRPr="00FF21F4" w:rsidRDefault="006352B0" w:rsidP="00940B9D">
      <w:pPr>
        <w:spacing w:after="0" w:line="240" w:lineRule="auto"/>
        <w:jc w:val="right"/>
        <w:rPr>
          <w:rFonts w:ascii="Times New Roman" w:hAnsi="Times New Roman"/>
          <w:sz w:val="28"/>
          <w:szCs w:val="28"/>
        </w:rPr>
      </w:pPr>
      <w:r w:rsidRPr="00FF21F4">
        <w:rPr>
          <w:rFonts w:ascii="Times New Roman" w:hAnsi="Times New Roman"/>
          <w:sz w:val="28"/>
          <w:szCs w:val="28"/>
        </w:rPr>
        <w:t xml:space="preserve">на территории Новокузнецкого </w:t>
      </w:r>
      <w:r w:rsidR="00CC231D" w:rsidRPr="00FF21F4">
        <w:rPr>
          <w:rFonts w:ascii="Times New Roman" w:hAnsi="Times New Roman"/>
          <w:sz w:val="28"/>
          <w:szCs w:val="28"/>
        </w:rPr>
        <w:t>городского округа</w:t>
      </w:r>
      <w:r w:rsidR="00A25823" w:rsidRPr="00FF21F4">
        <w:rPr>
          <w:rFonts w:ascii="Times New Roman" w:hAnsi="Times New Roman"/>
          <w:sz w:val="28"/>
          <w:szCs w:val="28"/>
        </w:rPr>
        <w:t>»</w:t>
      </w:r>
    </w:p>
    <w:p w:rsidR="00A25823" w:rsidRPr="00FF21F4" w:rsidRDefault="00A25823" w:rsidP="00940B9D">
      <w:pPr>
        <w:pStyle w:val="ConsPlusNormal"/>
        <w:ind w:firstLine="851"/>
        <w:jc w:val="center"/>
        <w:rPr>
          <w:rFonts w:ascii="Times New Roman" w:hAnsi="Times New Roman" w:cs="Times New Roman"/>
          <w:sz w:val="28"/>
          <w:szCs w:val="28"/>
        </w:rPr>
      </w:pPr>
    </w:p>
    <w:p w:rsidR="00A25823" w:rsidRPr="00FF21F4" w:rsidRDefault="00A25823" w:rsidP="00940B9D">
      <w:pPr>
        <w:pStyle w:val="ConsPlusNormal"/>
        <w:ind w:firstLine="851"/>
        <w:jc w:val="center"/>
        <w:rPr>
          <w:rFonts w:ascii="Times New Roman" w:hAnsi="Times New Roman" w:cs="Times New Roman"/>
          <w:sz w:val="28"/>
          <w:szCs w:val="28"/>
        </w:rPr>
      </w:pPr>
      <w:r w:rsidRPr="00FF21F4">
        <w:rPr>
          <w:rFonts w:ascii="Times New Roman" w:hAnsi="Times New Roman" w:cs="Times New Roman"/>
          <w:sz w:val="28"/>
          <w:szCs w:val="28"/>
        </w:rPr>
        <w:t>Нормативная стоимость (единичные расценки) работ по благоустройству дворовых территорий, входящих в состав минимального перечня работ</w:t>
      </w:r>
      <w:r w:rsidR="006B680D" w:rsidRPr="00FF21F4">
        <w:rPr>
          <w:rFonts w:ascii="Times New Roman" w:hAnsi="Times New Roman" w:cs="Times New Roman"/>
          <w:sz w:val="28"/>
          <w:szCs w:val="28"/>
        </w:rPr>
        <w:t xml:space="preserve"> (с учетом стоимости материалов)</w:t>
      </w:r>
    </w:p>
    <w:p w:rsidR="00A25823" w:rsidRPr="00FF21F4" w:rsidRDefault="00A25823" w:rsidP="00940B9D">
      <w:pPr>
        <w:pStyle w:val="ConsPlusNormal"/>
        <w:ind w:firstLine="851"/>
        <w:jc w:val="center"/>
        <w:rPr>
          <w:rFonts w:ascii="Times New Roman" w:hAnsi="Times New Roman"/>
          <w:sz w:val="28"/>
          <w:szCs w:val="28"/>
        </w:rPr>
      </w:pPr>
    </w:p>
    <w:tbl>
      <w:tblPr>
        <w:tblW w:w="9371" w:type="dxa"/>
        <w:tblInd w:w="93" w:type="dxa"/>
        <w:tblLook w:val="04A0" w:firstRow="1" w:lastRow="0" w:firstColumn="1" w:lastColumn="0" w:noHBand="0" w:noVBand="1"/>
      </w:tblPr>
      <w:tblGrid>
        <w:gridCol w:w="580"/>
        <w:gridCol w:w="4601"/>
        <w:gridCol w:w="1471"/>
        <w:gridCol w:w="2719"/>
      </w:tblGrid>
      <w:tr w:rsidR="00BB0320" w:rsidRPr="00FF21F4" w:rsidTr="00982528">
        <w:trPr>
          <w:trHeight w:val="1414"/>
        </w:trPr>
        <w:tc>
          <w:tcPr>
            <w:tcW w:w="580" w:type="dxa"/>
            <w:tcBorders>
              <w:top w:val="single" w:sz="4" w:space="0" w:color="auto"/>
              <w:left w:val="single" w:sz="4" w:space="0" w:color="auto"/>
              <w:bottom w:val="single" w:sz="4" w:space="0" w:color="auto"/>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4601" w:type="dxa"/>
            <w:tcBorders>
              <w:top w:val="single" w:sz="4" w:space="0" w:color="auto"/>
              <w:left w:val="single" w:sz="4" w:space="0" w:color="auto"/>
              <w:bottom w:val="single" w:sz="4" w:space="0" w:color="auto"/>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Наименование норматива финансовых затрат на благоустройство, входящих в состав минимального перечня работ</w:t>
            </w:r>
            <w:r w:rsidR="0048178F" w:rsidRPr="00FF21F4">
              <w:rPr>
                <w:rFonts w:ascii="Times New Roman" w:hAnsi="Times New Roman"/>
                <w:sz w:val="24"/>
                <w:szCs w:val="24"/>
              </w:rPr>
              <w:t xml:space="preserve"> (с учетом стоимости материалов)</w:t>
            </w:r>
          </w:p>
        </w:tc>
        <w:tc>
          <w:tcPr>
            <w:tcW w:w="1471" w:type="dxa"/>
            <w:tcBorders>
              <w:top w:val="single" w:sz="4" w:space="0" w:color="auto"/>
              <w:left w:val="single" w:sz="4" w:space="0" w:color="auto"/>
              <w:bottom w:val="single" w:sz="4" w:space="0" w:color="auto"/>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Единица измерения</w:t>
            </w:r>
          </w:p>
        </w:tc>
        <w:tc>
          <w:tcPr>
            <w:tcW w:w="2719" w:type="dxa"/>
            <w:tcBorders>
              <w:top w:val="single" w:sz="4" w:space="0" w:color="auto"/>
              <w:left w:val="nil"/>
              <w:bottom w:val="nil"/>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Нормативы финансовых затрат на 1 единицу измерения, с учетом НДС (руб.)</w:t>
            </w:r>
          </w:p>
        </w:tc>
      </w:tr>
      <w:tr w:rsidR="00BB0320" w:rsidRPr="00FF21F4" w:rsidTr="00982528">
        <w:trPr>
          <w:trHeight w:val="230"/>
        </w:trPr>
        <w:tc>
          <w:tcPr>
            <w:tcW w:w="580" w:type="dxa"/>
            <w:tcBorders>
              <w:top w:val="nil"/>
              <w:left w:val="single" w:sz="4" w:space="0" w:color="auto"/>
              <w:bottom w:val="single" w:sz="4" w:space="0" w:color="auto"/>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4601" w:type="dxa"/>
            <w:tcBorders>
              <w:top w:val="nil"/>
              <w:left w:val="nil"/>
              <w:bottom w:val="single" w:sz="4" w:space="0" w:color="auto"/>
              <w:right w:val="single" w:sz="4" w:space="0" w:color="auto"/>
            </w:tcBorders>
          </w:tcPr>
          <w:p w:rsidR="00A25823" w:rsidRPr="00FF21F4" w:rsidRDefault="00A25823" w:rsidP="00940B9D">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бортового камня</w:t>
            </w:r>
            <w:r w:rsidR="00A52852" w:rsidRPr="00FF21F4">
              <w:rPr>
                <w:rFonts w:ascii="Times New Roman" w:hAnsi="Times New Roman"/>
                <w:sz w:val="24"/>
                <w:szCs w:val="24"/>
              </w:rPr>
              <w:t xml:space="preserve"> дорог и проездов</w:t>
            </w:r>
          </w:p>
        </w:tc>
        <w:tc>
          <w:tcPr>
            <w:tcW w:w="1471" w:type="dxa"/>
            <w:tcBorders>
              <w:top w:val="nil"/>
              <w:left w:val="nil"/>
              <w:bottom w:val="single" w:sz="4" w:space="0" w:color="auto"/>
              <w:right w:val="single" w:sz="4" w:space="0" w:color="auto"/>
            </w:tcBorders>
            <w:vAlign w:val="center"/>
          </w:tcPr>
          <w:p w:rsidR="00A25823" w:rsidRPr="00FF21F4" w:rsidRDefault="00A25823" w:rsidP="00940B9D">
            <w:pPr>
              <w:spacing w:after="0" w:line="240" w:lineRule="auto"/>
              <w:jc w:val="center"/>
              <w:rPr>
                <w:rFonts w:ascii="Times New Roman" w:hAnsi="Times New Roman"/>
                <w:sz w:val="24"/>
                <w:szCs w:val="24"/>
              </w:rPr>
            </w:pPr>
            <w:r w:rsidRPr="00FF21F4">
              <w:rPr>
                <w:rFonts w:ascii="Times New Roman" w:hAnsi="Times New Roman"/>
                <w:sz w:val="24"/>
                <w:szCs w:val="24"/>
              </w:rPr>
              <w:t>м.п.</w:t>
            </w:r>
          </w:p>
        </w:tc>
        <w:tc>
          <w:tcPr>
            <w:tcW w:w="2719" w:type="dxa"/>
            <w:tcBorders>
              <w:top w:val="single" w:sz="4" w:space="0" w:color="auto"/>
              <w:left w:val="nil"/>
              <w:bottom w:val="single" w:sz="4" w:space="0" w:color="auto"/>
              <w:right w:val="single" w:sz="4" w:space="0" w:color="auto"/>
            </w:tcBorders>
            <w:vAlign w:val="center"/>
          </w:tcPr>
          <w:p w:rsidR="00A25823" w:rsidRPr="00FF21F4" w:rsidRDefault="00A52852" w:rsidP="00940B9D">
            <w:pPr>
              <w:spacing w:after="0" w:line="240" w:lineRule="auto"/>
              <w:jc w:val="center"/>
              <w:rPr>
                <w:rFonts w:ascii="Times New Roman" w:hAnsi="Times New Roman"/>
                <w:sz w:val="24"/>
                <w:szCs w:val="24"/>
              </w:rPr>
            </w:pPr>
            <w:r w:rsidRPr="00FF21F4">
              <w:rPr>
                <w:rFonts w:ascii="Times New Roman" w:hAnsi="Times New Roman"/>
                <w:sz w:val="24"/>
                <w:szCs w:val="24"/>
              </w:rPr>
              <w:t>1911,00</w:t>
            </w:r>
          </w:p>
        </w:tc>
      </w:tr>
      <w:tr w:rsidR="00BB0320" w:rsidRPr="00FF21F4" w:rsidTr="00982528">
        <w:trPr>
          <w:trHeight w:val="550"/>
        </w:trPr>
        <w:tc>
          <w:tcPr>
            <w:tcW w:w="580" w:type="dxa"/>
            <w:tcBorders>
              <w:top w:val="nil"/>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4601" w:type="dxa"/>
            <w:tcBorders>
              <w:top w:val="nil"/>
              <w:left w:val="nil"/>
              <w:bottom w:val="single" w:sz="4" w:space="0" w:color="auto"/>
              <w:right w:val="single" w:sz="4" w:space="0" w:color="auto"/>
            </w:tcBorders>
          </w:tcPr>
          <w:p w:rsidR="00BB0320" w:rsidRPr="00FF21F4" w:rsidRDefault="00BB0320"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асфальтобетонного покрытия дорог и проездов</w:t>
            </w:r>
          </w:p>
        </w:tc>
        <w:tc>
          <w:tcPr>
            <w:tcW w:w="1471" w:type="dxa"/>
            <w:tcBorders>
              <w:top w:val="nil"/>
              <w:left w:val="nil"/>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719" w:type="dxa"/>
            <w:tcBorders>
              <w:top w:val="single" w:sz="4" w:space="0" w:color="auto"/>
              <w:left w:val="nil"/>
              <w:bottom w:val="single" w:sz="4" w:space="0" w:color="auto"/>
              <w:right w:val="single" w:sz="4" w:space="0" w:color="auto"/>
            </w:tcBorders>
            <w:vAlign w:val="center"/>
          </w:tcPr>
          <w:p w:rsidR="00BB0320"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1091,00</w:t>
            </w:r>
          </w:p>
        </w:tc>
      </w:tr>
      <w:tr w:rsidR="00FF21F4" w:rsidRPr="00FF21F4" w:rsidTr="00E17608">
        <w:trPr>
          <w:trHeight w:val="70"/>
        </w:trPr>
        <w:tc>
          <w:tcPr>
            <w:tcW w:w="580" w:type="dxa"/>
            <w:tcBorders>
              <w:top w:val="nil"/>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4601" w:type="dxa"/>
            <w:tcBorders>
              <w:top w:val="nil"/>
              <w:left w:val="nil"/>
              <w:bottom w:val="single" w:sz="4" w:space="0" w:color="auto"/>
              <w:right w:val="single" w:sz="4" w:space="0" w:color="auto"/>
            </w:tcBorders>
          </w:tcPr>
          <w:p w:rsidR="00BB0320" w:rsidRPr="00FF21F4" w:rsidRDefault="00BB0320"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установки скамьи</w:t>
            </w:r>
          </w:p>
        </w:tc>
        <w:tc>
          <w:tcPr>
            <w:tcW w:w="1471" w:type="dxa"/>
            <w:tcBorders>
              <w:top w:val="nil"/>
              <w:left w:val="nil"/>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шт.</w:t>
            </w:r>
          </w:p>
        </w:tc>
        <w:tc>
          <w:tcPr>
            <w:tcW w:w="2719" w:type="dxa"/>
            <w:tcBorders>
              <w:top w:val="single" w:sz="4" w:space="0" w:color="auto"/>
              <w:left w:val="nil"/>
              <w:bottom w:val="single" w:sz="4" w:space="0" w:color="auto"/>
              <w:right w:val="single" w:sz="4" w:space="0" w:color="auto"/>
            </w:tcBorders>
            <w:vAlign w:val="center"/>
          </w:tcPr>
          <w:p w:rsidR="00BB0320"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4954,00</w:t>
            </w:r>
          </w:p>
        </w:tc>
      </w:tr>
      <w:tr w:rsidR="00BB0320" w:rsidRPr="00FF21F4" w:rsidTr="00935C57">
        <w:trPr>
          <w:trHeight w:val="170"/>
        </w:trPr>
        <w:tc>
          <w:tcPr>
            <w:tcW w:w="580" w:type="dxa"/>
            <w:tcBorders>
              <w:top w:val="nil"/>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4601" w:type="dxa"/>
            <w:tcBorders>
              <w:top w:val="nil"/>
              <w:left w:val="nil"/>
              <w:bottom w:val="single" w:sz="4" w:space="0" w:color="auto"/>
              <w:right w:val="single" w:sz="4" w:space="0" w:color="auto"/>
            </w:tcBorders>
          </w:tcPr>
          <w:p w:rsidR="00BB0320" w:rsidRPr="00FF21F4" w:rsidRDefault="00BB0320"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установки урны</w:t>
            </w:r>
          </w:p>
        </w:tc>
        <w:tc>
          <w:tcPr>
            <w:tcW w:w="1471" w:type="dxa"/>
            <w:tcBorders>
              <w:top w:val="nil"/>
              <w:left w:val="nil"/>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шт.</w:t>
            </w:r>
          </w:p>
        </w:tc>
        <w:tc>
          <w:tcPr>
            <w:tcW w:w="2719" w:type="dxa"/>
            <w:tcBorders>
              <w:top w:val="single" w:sz="4" w:space="0" w:color="auto"/>
              <w:left w:val="nil"/>
              <w:bottom w:val="single" w:sz="4" w:space="0" w:color="auto"/>
              <w:right w:val="single" w:sz="4" w:space="0" w:color="auto"/>
            </w:tcBorders>
            <w:vAlign w:val="center"/>
          </w:tcPr>
          <w:p w:rsidR="00BB0320" w:rsidRPr="00FF21F4" w:rsidRDefault="00E17608" w:rsidP="00F739A0">
            <w:pPr>
              <w:spacing w:after="0" w:line="240" w:lineRule="auto"/>
              <w:jc w:val="center"/>
              <w:rPr>
                <w:rFonts w:ascii="Times New Roman" w:hAnsi="Times New Roman"/>
                <w:sz w:val="24"/>
                <w:szCs w:val="24"/>
              </w:rPr>
            </w:pPr>
            <w:r w:rsidRPr="00FF21F4">
              <w:rPr>
                <w:rFonts w:ascii="Times New Roman" w:hAnsi="Times New Roman"/>
                <w:sz w:val="24"/>
                <w:szCs w:val="24"/>
              </w:rPr>
              <w:t>1345,00</w:t>
            </w:r>
          </w:p>
        </w:tc>
      </w:tr>
      <w:tr w:rsidR="00BB0320" w:rsidRPr="00FF21F4" w:rsidTr="00982528">
        <w:trPr>
          <w:trHeight w:val="288"/>
        </w:trPr>
        <w:tc>
          <w:tcPr>
            <w:tcW w:w="580" w:type="dxa"/>
            <w:tcBorders>
              <w:top w:val="single" w:sz="4" w:space="0" w:color="auto"/>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4601" w:type="dxa"/>
            <w:tcBorders>
              <w:top w:val="single" w:sz="4" w:space="0" w:color="auto"/>
              <w:left w:val="nil"/>
              <w:bottom w:val="single" w:sz="4" w:space="0" w:color="auto"/>
              <w:right w:val="single" w:sz="4" w:space="0" w:color="auto"/>
            </w:tcBorders>
          </w:tcPr>
          <w:p w:rsidR="00BB0320" w:rsidRPr="00FF21F4" w:rsidRDefault="00BB0320"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установки светильника</w:t>
            </w:r>
          </w:p>
        </w:tc>
        <w:tc>
          <w:tcPr>
            <w:tcW w:w="1471" w:type="dxa"/>
            <w:tcBorders>
              <w:top w:val="single" w:sz="4" w:space="0" w:color="auto"/>
              <w:left w:val="nil"/>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шт.</w:t>
            </w:r>
          </w:p>
        </w:tc>
        <w:tc>
          <w:tcPr>
            <w:tcW w:w="2719" w:type="dxa"/>
            <w:tcBorders>
              <w:top w:val="single" w:sz="4" w:space="0" w:color="auto"/>
              <w:left w:val="nil"/>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20053,00</w:t>
            </w:r>
          </w:p>
        </w:tc>
      </w:tr>
    </w:tbl>
    <w:p w:rsidR="00A25823" w:rsidRPr="00FF21F4" w:rsidRDefault="00CC231D" w:rsidP="00940B9D">
      <w:pPr>
        <w:pageBreakBefore/>
        <w:spacing w:after="0" w:line="240" w:lineRule="auto"/>
        <w:jc w:val="right"/>
        <w:rPr>
          <w:rFonts w:ascii="Times New Roman" w:hAnsi="Times New Roman"/>
          <w:sz w:val="28"/>
          <w:szCs w:val="28"/>
        </w:rPr>
      </w:pPr>
      <w:r w:rsidRPr="00FF21F4">
        <w:rPr>
          <w:rFonts w:ascii="Times New Roman" w:hAnsi="Times New Roman"/>
          <w:sz w:val="28"/>
          <w:szCs w:val="28"/>
        </w:rPr>
        <w:t>Приложение №</w:t>
      </w:r>
      <w:r w:rsidR="00333194" w:rsidRPr="00FF21F4">
        <w:rPr>
          <w:rFonts w:ascii="Times New Roman" w:hAnsi="Times New Roman"/>
          <w:sz w:val="28"/>
          <w:szCs w:val="28"/>
        </w:rPr>
        <w:t> </w:t>
      </w:r>
      <w:r w:rsidR="00C1784A" w:rsidRPr="00FF21F4">
        <w:rPr>
          <w:rFonts w:ascii="Times New Roman" w:hAnsi="Times New Roman"/>
          <w:sz w:val="28"/>
          <w:szCs w:val="28"/>
        </w:rPr>
        <w:t>5</w:t>
      </w:r>
      <w:r w:rsidR="00333194" w:rsidRPr="00FF21F4">
        <w:rPr>
          <w:rFonts w:ascii="Times New Roman" w:hAnsi="Times New Roman"/>
          <w:sz w:val="28"/>
          <w:szCs w:val="28"/>
        </w:rPr>
        <w:t xml:space="preserve"> к подпрограмме </w:t>
      </w:r>
      <w:r w:rsidRPr="00FF21F4">
        <w:rPr>
          <w:rFonts w:ascii="Times New Roman" w:hAnsi="Times New Roman"/>
          <w:sz w:val="28"/>
          <w:szCs w:val="28"/>
        </w:rPr>
        <w:t>1</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«Благоустройство дворовых территорий</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w:t>
      </w:r>
    </w:p>
    <w:p w:rsidR="00A25823" w:rsidRPr="00FF21F4" w:rsidRDefault="00A25823" w:rsidP="00940B9D">
      <w:pPr>
        <w:spacing w:after="0" w:line="240" w:lineRule="auto"/>
        <w:jc w:val="right"/>
        <w:rPr>
          <w:rFonts w:ascii="Times New Roman" w:hAnsi="Times New Roman"/>
          <w:sz w:val="28"/>
          <w:szCs w:val="28"/>
        </w:rPr>
      </w:pPr>
    </w:p>
    <w:p w:rsidR="009451B2" w:rsidRPr="00FF21F4" w:rsidRDefault="00A25823" w:rsidP="00935C57">
      <w:pPr>
        <w:spacing w:after="0" w:line="240" w:lineRule="auto"/>
        <w:jc w:val="center"/>
        <w:rPr>
          <w:rFonts w:ascii="Times New Roman" w:hAnsi="Times New Roman"/>
          <w:sz w:val="28"/>
          <w:szCs w:val="28"/>
        </w:rPr>
      </w:pPr>
      <w:r w:rsidRPr="00FF21F4">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территорий, сформированный</w:t>
      </w:r>
      <w:r w:rsidR="00333194" w:rsidRPr="00FF21F4">
        <w:rPr>
          <w:rFonts w:ascii="Times New Roman" w:hAnsi="Times New Roman"/>
          <w:sz w:val="28"/>
          <w:szCs w:val="28"/>
        </w:rPr>
        <w:t>,</w:t>
      </w:r>
      <w:r w:rsidRPr="00FF21F4">
        <w:rPr>
          <w:rFonts w:ascii="Times New Roman" w:hAnsi="Times New Roman"/>
          <w:sz w:val="28"/>
          <w:szCs w:val="28"/>
        </w:rPr>
        <w:t xml:space="preserve"> исходя из </w:t>
      </w:r>
      <w:r w:rsidR="00F1304E" w:rsidRPr="00FF21F4">
        <w:rPr>
          <w:rFonts w:ascii="Times New Roman" w:hAnsi="Times New Roman"/>
          <w:sz w:val="28"/>
          <w:szCs w:val="28"/>
        </w:rPr>
        <w:t>м</w:t>
      </w:r>
      <w:r w:rsidRPr="00FF21F4">
        <w:rPr>
          <w:rFonts w:ascii="Times New Roman" w:hAnsi="Times New Roman"/>
          <w:sz w:val="28"/>
          <w:szCs w:val="28"/>
        </w:rPr>
        <w:t>инимального перечня работ</w:t>
      </w:r>
    </w:p>
    <w:p w:rsidR="009451B2" w:rsidRPr="00FF21F4" w:rsidRDefault="009451B2" w:rsidP="00935C57">
      <w:pPr>
        <w:spacing w:after="0" w:line="240" w:lineRule="auto"/>
        <w:jc w:val="center"/>
        <w:rPr>
          <w:rFonts w:ascii="Times New Roman" w:hAnsi="Times New Roman"/>
          <w:sz w:val="28"/>
          <w:szCs w:val="28"/>
        </w:rPr>
      </w:pPr>
    </w:p>
    <w:p w:rsidR="009451B2" w:rsidRPr="00FF21F4" w:rsidRDefault="007D3979" w:rsidP="00935C57">
      <w:pPr>
        <w:spacing w:after="0" w:line="240" w:lineRule="auto"/>
        <w:jc w:val="center"/>
        <w:rPr>
          <w:rFonts w:ascii="Times New Roman" w:hAnsi="Times New Roman"/>
          <w:sz w:val="28"/>
          <w:szCs w:val="28"/>
        </w:rPr>
      </w:pPr>
      <w:r w:rsidRPr="00FF21F4">
        <w:rPr>
          <w:rFonts w:ascii="Times New Roman" w:hAnsi="Times New Roman"/>
          <w:noProof/>
          <w:sz w:val="28"/>
          <w:szCs w:val="28"/>
          <w:lang w:eastAsia="ru-RU"/>
        </w:rPr>
        <w:drawing>
          <wp:inline distT="0" distB="0" distL="0" distR="0">
            <wp:extent cx="6105600" cy="3380400"/>
            <wp:effectExtent l="38100" t="57150" r="28575" b="679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540000">
                      <a:off x="0" y="0"/>
                      <a:ext cx="6105600" cy="3380400"/>
                    </a:xfrm>
                    <a:prstGeom prst="rect">
                      <a:avLst/>
                    </a:prstGeom>
                    <a:noFill/>
                    <a:ln>
                      <a:noFill/>
                    </a:ln>
                  </pic:spPr>
                </pic:pic>
              </a:graphicData>
            </a:graphic>
          </wp:inline>
        </w:drawing>
      </w:r>
      <w:r w:rsidRPr="00FF21F4">
        <w:rPr>
          <w:rFonts w:ascii="Times New Roman" w:hAnsi="Times New Roman"/>
          <w:noProof/>
          <w:sz w:val="28"/>
          <w:szCs w:val="28"/>
          <w:lang w:eastAsia="ru-RU"/>
        </w:rPr>
        <w:drawing>
          <wp:inline distT="0" distB="0" distL="0" distR="0">
            <wp:extent cx="5486400" cy="326580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65805"/>
                    </a:xfrm>
                    <a:prstGeom prst="rect">
                      <a:avLst/>
                    </a:prstGeom>
                    <a:noFill/>
                    <a:ln>
                      <a:noFill/>
                    </a:ln>
                  </pic:spPr>
                </pic:pic>
              </a:graphicData>
            </a:graphic>
          </wp:inline>
        </w:drawing>
      </w:r>
    </w:p>
    <w:p w:rsidR="005F388C" w:rsidRPr="00FF21F4" w:rsidRDefault="00C970F3" w:rsidP="00935C57">
      <w:pPr>
        <w:spacing w:after="0" w:line="240" w:lineRule="auto"/>
        <w:jc w:val="center"/>
        <w:rPr>
          <w:rFonts w:ascii="Times New Roman" w:hAnsi="Times New Roman"/>
          <w:sz w:val="28"/>
          <w:szCs w:val="28"/>
        </w:rPr>
      </w:pPr>
      <w:r w:rsidRPr="00FF21F4">
        <w:rPr>
          <w:rFonts w:ascii="Times New Roman" w:hAnsi="Times New Roman"/>
          <w:noProof/>
          <w:sz w:val="28"/>
          <w:szCs w:val="28"/>
          <w:lang w:eastAsia="ru-RU"/>
        </w:rPr>
        <w:drawing>
          <wp:inline distT="0" distB="0" distL="0" distR="0">
            <wp:extent cx="4319752" cy="4319752"/>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524" cy="4321524"/>
                    </a:xfrm>
                    <a:prstGeom prst="rect">
                      <a:avLst/>
                    </a:prstGeom>
                    <a:noFill/>
                    <a:ln>
                      <a:noFill/>
                    </a:ln>
                  </pic:spPr>
                </pic:pic>
              </a:graphicData>
            </a:graphic>
          </wp:inline>
        </w:drawing>
      </w:r>
    </w:p>
    <w:p w:rsidR="005F388C" w:rsidRPr="00FF21F4" w:rsidRDefault="005F388C" w:rsidP="00940B9D">
      <w:pPr>
        <w:spacing w:after="0" w:line="240" w:lineRule="auto"/>
        <w:jc w:val="right"/>
        <w:rPr>
          <w:rFonts w:ascii="Times New Roman" w:hAnsi="Times New Roman"/>
          <w:sz w:val="28"/>
          <w:szCs w:val="28"/>
        </w:rPr>
      </w:pPr>
    </w:p>
    <w:p w:rsidR="005F388C" w:rsidRPr="00FF21F4" w:rsidRDefault="005F388C" w:rsidP="00940B9D">
      <w:pPr>
        <w:spacing w:after="0" w:line="240" w:lineRule="auto"/>
        <w:jc w:val="right"/>
        <w:rPr>
          <w:rFonts w:ascii="Times New Roman" w:hAnsi="Times New Roman"/>
          <w:sz w:val="28"/>
          <w:szCs w:val="28"/>
        </w:rPr>
      </w:pPr>
    </w:p>
    <w:p w:rsidR="005F388C" w:rsidRPr="00FF21F4" w:rsidRDefault="005F388C" w:rsidP="00940B9D">
      <w:pPr>
        <w:spacing w:after="0" w:line="240" w:lineRule="auto"/>
        <w:jc w:val="right"/>
        <w:rPr>
          <w:rFonts w:ascii="Times New Roman" w:hAnsi="Times New Roman"/>
          <w:sz w:val="28"/>
          <w:szCs w:val="28"/>
        </w:rPr>
      </w:pPr>
    </w:p>
    <w:p w:rsidR="005F388C" w:rsidRPr="00FF21F4" w:rsidRDefault="005F388C" w:rsidP="00940B9D">
      <w:pPr>
        <w:spacing w:after="0" w:line="240" w:lineRule="auto"/>
        <w:jc w:val="right"/>
        <w:rPr>
          <w:rFonts w:ascii="Times New Roman" w:hAnsi="Times New Roman"/>
          <w:sz w:val="28"/>
          <w:szCs w:val="28"/>
        </w:rPr>
      </w:pPr>
    </w:p>
    <w:p w:rsidR="00A25823" w:rsidRPr="00FF21F4" w:rsidRDefault="00C970F3" w:rsidP="007D3979">
      <w:pPr>
        <w:spacing w:after="0" w:line="240" w:lineRule="auto"/>
        <w:jc w:val="center"/>
        <w:rPr>
          <w:rFonts w:ascii="Times New Roman" w:hAnsi="Times New Roman"/>
          <w:sz w:val="28"/>
          <w:szCs w:val="28"/>
        </w:rPr>
      </w:pPr>
      <w:r w:rsidRPr="00FF21F4">
        <w:rPr>
          <w:rFonts w:ascii="Times New Roman" w:hAnsi="Times New Roman"/>
          <w:noProof/>
          <w:sz w:val="28"/>
          <w:szCs w:val="28"/>
          <w:lang w:eastAsia="ru-RU"/>
        </w:rPr>
        <w:drawing>
          <wp:inline distT="0" distB="0" distL="0" distR="0">
            <wp:extent cx="5675586" cy="3893716"/>
            <wp:effectExtent l="0" t="0" r="190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6512" b="14883"/>
                    <a:stretch/>
                  </pic:blipFill>
                  <pic:spPr bwMode="auto">
                    <a:xfrm>
                      <a:off x="0" y="0"/>
                      <a:ext cx="5680402" cy="3897020"/>
                    </a:xfrm>
                    <a:prstGeom prst="rect">
                      <a:avLst/>
                    </a:prstGeom>
                    <a:noFill/>
                    <a:ln>
                      <a:noFill/>
                    </a:ln>
                    <a:extLst>
                      <a:ext uri="{53640926-AAD7-44D8-BBD7-CCE9431645EC}">
                        <a14:shadowObscured xmlns:a14="http://schemas.microsoft.com/office/drawing/2010/main"/>
                      </a:ext>
                    </a:extLst>
                  </pic:spPr>
                </pic:pic>
              </a:graphicData>
            </a:graphic>
          </wp:inline>
        </w:drawing>
      </w:r>
      <w:r w:rsidR="00A25823" w:rsidRPr="00FF21F4">
        <w:rPr>
          <w:rFonts w:ascii="Times New Roman" w:hAnsi="Times New Roman"/>
          <w:sz w:val="28"/>
          <w:szCs w:val="28"/>
        </w:rPr>
        <w:br w:type="page"/>
      </w:r>
      <w:r w:rsidR="00CC231D" w:rsidRPr="00FF21F4">
        <w:rPr>
          <w:rFonts w:ascii="Times New Roman" w:hAnsi="Times New Roman"/>
          <w:sz w:val="28"/>
          <w:szCs w:val="28"/>
        </w:rPr>
        <w:t>Приложение №</w:t>
      </w:r>
      <w:r w:rsidR="007B7422" w:rsidRPr="00FF21F4">
        <w:rPr>
          <w:rFonts w:ascii="Times New Roman" w:hAnsi="Times New Roman"/>
          <w:sz w:val="28"/>
          <w:szCs w:val="28"/>
        </w:rPr>
        <w:t> </w:t>
      </w:r>
      <w:r w:rsidR="00C1784A" w:rsidRPr="00FF21F4">
        <w:rPr>
          <w:rFonts w:ascii="Times New Roman" w:hAnsi="Times New Roman"/>
          <w:sz w:val="28"/>
          <w:szCs w:val="28"/>
        </w:rPr>
        <w:t>6</w:t>
      </w:r>
      <w:r w:rsidR="007B7422" w:rsidRPr="00FF21F4">
        <w:rPr>
          <w:rFonts w:ascii="Times New Roman" w:hAnsi="Times New Roman"/>
          <w:sz w:val="28"/>
          <w:szCs w:val="28"/>
        </w:rPr>
        <w:t xml:space="preserve"> к подпрограмме </w:t>
      </w:r>
      <w:r w:rsidR="00CC231D" w:rsidRPr="00FF21F4">
        <w:rPr>
          <w:rFonts w:ascii="Times New Roman" w:hAnsi="Times New Roman"/>
          <w:sz w:val="28"/>
          <w:szCs w:val="28"/>
        </w:rPr>
        <w:t>1</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«Благоустройство дворовых территорий</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многоквартирных домов, расположенных</w:t>
      </w:r>
    </w:p>
    <w:p w:rsidR="00CC231D" w:rsidRPr="00FF21F4" w:rsidRDefault="00CC231D" w:rsidP="00940B9D">
      <w:pPr>
        <w:spacing w:after="0" w:line="240" w:lineRule="auto"/>
        <w:jc w:val="right"/>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w:t>
      </w:r>
    </w:p>
    <w:p w:rsidR="00A25823" w:rsidRPr="00FF21F4" w:rsidRDefault="00A25823" w:rsidP="00940B9D">
      <w:pPr>
        <w:spacing w:after="0" w:line="240" w:lineRule="auto"/>
        <w:jc w:val="right"/>
        <w:rPr>
          <w:rFonts w:ascii="Times New Roman" w:hAnsi="Times New Roman"/>
          <w:sz w:val="28"/>
          <w:szCs w:val="28"/>
        </w:rPr>
      </w:pPr>
    </w:p>
    <w:p w:rsidR="00A25823" w:rsidRPr="00FF21F4" w:rsidRDefault="00935C57" w:rsidP="00940B9D">
      <w:pPr>
        <w:spacing w:after="0" w:line="240" w:lineRule="auto"/>
        <w:jc w:val="center"/>
        <w:rPr>
          <w:rFonts w:ascii="Times New Roman" w:hAnsi="Times New Roman"/>
          <w:sz w:val="28"/>
          <w:szCs w:val="28"/>
        </w:rPr>
      </w:pPr>
      <w:r w:rsidRPr="00FF21F4">
        <w:rPr>
          <w:rFonts w:ascii="Times New Roman" w:hAnsi="Times New Roman"/>
          <w:sz w:val="28"/>
          <w:szCs w:val="28"/>
        </w:rPr>
        <w:t xml:space="preserve">Нормативная стоимость </w:t>
      </w:r>
      <w:r w:rsidR="00A25823" w:rsidRPr="00FF21F4">
        <w:rPr>
          <w:rFonts w:ascii="Times New Roman" w:hAnsi="Times New Roman"/>
          <w:sz w:val="28"/>
          <w:szCs w:val="28"/>
        </w:rPr>
        <w:t>(единичные расценки) работ по благоустройству дворовых территорий, входящих в состав дополнительного перечня работ</w:t>
      </w:r>
      <w:r w:rsidR="0048178F" w:rsidRPr="00FF21F4">
        <w:rPr>
          <w:rFonts w:ascii="Times New Roman" w:hAnsi="Times New Roman"/>
          <w:sz w:val="28"/>
          <w:szCs w:val="28"/>
        </w:rPr>
        <w:t xml:space="preserve">  (с учетом стоимости материалов)</w:t>
      </w:r>
    </w:p>
    <w:p w:rsidR="00814D37" w:rsidRPr="00FF21F4" w:rsidRDefault="00814D37" w:rsidP="00940B9D">
      <w:pPr>
        <w:spacing w:after="0" w:line="240" w:lineRule="auto"/>
        <w:jc w:val="center"/>
        <w:rPr>
          <w:rFonts w:ascii="Times New Roman" w:hAnsi="Times New Roman"/>
          <w:sz w:val="28"/>
          <w:szCs w:val="28"/>
        </w:rPr>
      </w:pPr>
    </w:p>
    <w:tbl>
      <w:tblPr>
        <w:tblW w:w="10349" w:type="dxa"/>
        <w:tblInd w:w="-176" w:type="dxa"/>
        <w:tblLayout w:type="fixed"/>
        <w:tblLook w:val="04A0" w:firstRow="1" w:lastRow="0" w:firstColumn="1" w:lastColumn="0" w:noHBand="0" w:noVBand="1"/>
      </w:tblPr>
      <w:tblGrid>
        <w:gridCol w:w="700"/>
        <w:gridCol w:w="6105"/>
        <w:gridCol w:w="1134"/>
        <w:gridCol w:w="2410"/>
      </w:tblGrid>
      <w:tr w:rsidR="00BB0320" w:rsidRPr="00FF21F4" w:rsidTr="00BB0320">
        <w:trPr>
          <w:cantSplit/>
          <w:trHeight w:val="1942"/>
        </w:trPr>
        <w:tc>
          <w:tcPr>
            <w:tcW w:w="700" w:type="dxa"/>
            <w:tcBorders>
              <w:top w:val="single" w:sz="4" w:space="0" w:color="auto"/>
              <w:left w:val="single" w:sz="4" w:space="0" w:color="auto"/>
              <w:bottom w:val="single" w:sz="4" w:space="0" w:color="000000"/>
              <w:right w:val="single" w:sz="4" w:space="0" w:color="auto"/>
            </w:tcBorders>
            <w:vAlign w:val="center"/>
          </w:tcPr>
          <w:p w:rsidR="00BB0320" w:rsidRPr="00FF21F4" w:rsidRDefault="00BB0320" w:rsidP="006F23A1">
            <w:pPr>
              <w:spacing w:after="0" w:line="240" w:lineRule="auto"/>
              <w:jc w:val="center"/>
              <w:rPr>
                <w:rFonts w:ascii="Times New Roman" w:hAnsi="Times New Roman"/>
                <w:sz w:val="24"/>
                <w:szCs w:val="24"/>
              </w:rPr>
            </w:pPr>
            <w:r w:rsidRPr="00FF21F4">
              <w:rPr>
                <w:rFonts w:ascii="Times New Roman" w:hAnsi="Times New Roman"/>
                <w:sz w:val="24"/>
                <w:szCs w:val="24"/>
              </w:rPr>
              <w:t>№ п/п</w:t>
            </w:r>
          </w:p>
        </w:tc>
        <w:tc>
          <w:tcPr>
            <w:tcW w:w="6105" w:type="dxa"/>
            <w:tcBorders>
              <w:top w:val="single" w:sz="4" w:space="0" w:color="auto"/>
              <w:left w:val="single" w:sz="4" w:space="0" w:color="auto"/>
              <w:bottom w:val="single" w:sz="4" w:space="0" w:color="000000"/>
              <w:right w:val="single" w:sz="4" w:space="0" w:color="auto"/>
            </w:tcBorders>
            <w:noWrap/>
            <w:vAlign w:val="center"/>
          </w:tcPr>
          <w:p w:rsidR="00BB0320" w:rsidRPr="00FF21F4" w:rsidRDefault="00BB0320" w:rsidP="006F23A1">
            <w:pPr>
              <w:spacing w:after="0" w:line="240" w:lineRule="auto"/>
              <w:jc w:val="center"/>
              <w:rPr>
                <w:rFonts w:ascii="Times New Roman" w:hAnsi="Times New Roman"/>
                <w:sz w:val="24"/>
                <w:szCs w:val="24"/>
              </w:rPr>
            </w:pPr>
            <w:r w:rsidRPr="00FF21F4">
              <w:rPr>
                <w:rFonts w:ascii="Times New Roman" w:hAnsi="Times New Roman"/>
                <w:sz w:val="24"/>
                <w:szCs w:val="24"/>
              </w:rPr>
              <w:t>Наименование норматива финансовых затрат</w:t>
            </w:r>
          </w:p>
        </w:tc>
        <w:tc>
          <w:tcPr>
            <w:tcW w:w="1134" w:type="dxa"/>
            <w:tcBorders>
              <w:top w:val="single" w:sz="4" w:space="0" w:color="auto"/>
              <w:left w:val="single" w:sz="4" w:space="0" w:color="auto"/>
              <w:bottom w:val="single" w:sz="4" w:space="0" w:color="000000"/>
              <w:right w:val="single" w:sz="4" w:space="0" w:color="auto"/>
            </w:tcBorders>
            <w:noWrap/>
            <w:vAlign w:val="center"/>
          </w:tcPr>
          <w:p w:rsidR="00BB0320" w:rsidRPr="00FF21F4" w:rsidRDefault="00BB0320" w:rsidP="006F23A1">
            <w:pPr>
              <w:spacing w:after="0" w:line="240" w:lineRule="auto"/>
              <w:jc w:val="center"/>
              <w:rPr>
                <w:rFonts w:ascii="Times New Roman" w:hAnsi="Times New Roman"/>
                <w:sz w:val="24"/>
                <w:szCs w:val="24"/>
              </w:rPr>
            </w:pPr>
            <w:r w:rsidRPr="00FF21F4">
              <w:rPr>
                <w:rFonts w:ascii="Times New Roman" w:hAnsi="Times New Roman"/>
                <w:sz w:val="24"/>
                <w:szCs w:val="24"/>
              </w:rPr>
              <w:t>Единица измерения</w:t>
            </w:r>
          </w:p>
        </w:tc>
        <w:tc>
          <w:tcPr>
            <w:tcW w:w="2410" w:type="dxa"/>
            <w:tcBorders>
              <w:top w:val="single" w:sz="4" w:space="0" w:color="auto"/>
              <w:left w:val="nil"/>
              <w:bottom w:val="single" w:sz="4" w:space="0" w:color="auto"/>
              <w:right w:val="single" w:sz="4" w:space="0" w:color="auto"/>
            </w:tcBorders>
            <w:vAlign w:val="center"/>
          </w:tcPr>
          <w:p w:rsidR="00BB0320" w:rsidRPr="00FF21F4" w:rsidRDefault="00BB0320" w:rsidP="006F23A1">
            <w:pPr>
              <w:spacing w:after="0" w:line="240" w:lineRule="auto"/>
              <w:jc w:val="center"/>
              <w:rPr>
                <w:rFonts w:ascii="Times New Roman" w:hAnsi="Times New Roman"/>
                <w:sz w:val="24"/>
                <w:szCs w:val="24"/>
              </w:rPr>
            </w:pPr>
            <w:r w:rsidRPr="00FF21F4">
              <w:rPr>
                <w:rFonts w:ascii="Times New Roman" w:hAnsi="Times New Roman"/>
                <w:sz w:val="24"/>
                <w:szCs w:val="24"/>
              </w:rPr>
              <w:t>Ориентировочная стоимость финансовых затрат на 1 единицу измерения, с учетом НДС (руб.)</w:t>
            </w:r>
          </w:p>
        </w:tc>
      </w:tr>
    </w:tbl>
    <w:p w:rsidR="00A25823" w:rsidRPr="00FF21F4" w:rsidRDefault="00A25823" w:rsidP="00940B9D">
      <w:pPr>
        <w:spacing w:after="0" w:line="240" w:lineRule="auto"/>
        <w:jc w:val="center"/>
        <w:rPr>
          <w:rFonts w:ascii="Times New Roman" w:hAnsi="Times New Roman"/>
          <w:sz w:val="2"/>
          <w:szCs w:val="2"/>
        </w:rPr>
      </w:pPr>
    </w:p>
    <w:tbl>
      <w:tblPr>
        <w:tblW w:w="10349" w:type="dxa"/>
        <w:tblInd w:w="-176" w:type="dxa"/>
        <w:tblLayout w:type="fixed"/>
        <w:tblLook w:val="04A0" w:firstRow="1" w:lastRow="0" w:firstColumn="1" w:lastColumn="0" w:noHBand="0" w:noVBand="1"/>
      </w:tblPr>
      <w:tblGrid>
        <w:gridCol w:w="700"/>
        <w:gridCol w:w="6105"/>
        <w:gridCol w:w="1134"/>
        <w:gridCol w:w="2410"/>
      </w:tblGrid>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6105" w:type="dxa"/>
            <w:tcBorders>
              <w:top w:val="single" w:sz="4" w:space="0" w:color="auto"/>
              <w:left w:val="single" w:sz="4" w:space="0" w:color="auto"/>
              <w:bottom w:val="single" w:sz="4" w:space="0" w:color="auto"/>
              <w:right w:val="single" w:sz="4" w:space="0" w:color="auto"/>
            </w:tcBorders>
          </w:tcPr>
          <w:p w:rsidR="00BB0320" w:rsidRPr="00FF21F4" w:rsidRDefault="00BB0320" w:rsidP="00BB0320">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2410" w:type="dxa"/>
            <w:tcBorders>
              <w:top w:val="single" w:sz="4" w:space="0" w:color="auto"/>
              <w:left w:val="nil"/>
              <w:bottom w:val="single" w:sz="4" w:space="0" w:color="auto"/>
              <w:right w:val="single" w:sz="4" w:space="0" w:color="auto"/>
            </w:tcBorders>
            <w:vAlign w:val="center"/>
          </w:tcPr>
          <w:p w:rsidR="00BB0320" w:rsidRPr="00FF21F4" w:rsidRDefault="00BB0320" w:rsidP="00940B9D">
            <w:pPr>
              <w:spacing w:after="0" w:line="240" w:lineRule="auto"/>
              <w:jc w:val="center"/>
              <w:rPr>
                <w:rFonts w:ascii="Times New Roman" w:hAnsi="Times New Roman"/>
                <w:sz w:val="24"/>
                <w:szCs w:val="24"/>
              </w:rPr>
            </w:pPr>
            <w:r w:rsidRPr="00FF21F4">
              <w:rPr>
                <w:rFonts w:ascii="Times New Roman" w:hAnsi="Times New Roman"/>
                <w:sz w:val="24"/>
                <w:szCs w:val="24"/>
              </w:rPr>
              <w:t>4</w:t>
            </w:r>
          </w:p>
        </w:tc>
      </w:tr>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6105" w:type="dxa"/>
            <w:tcBorders>
              <w:top w:val="single" w:sz="4" w:space="0" w:color="auto"/>
              <w:left w:val="single" w:sz="4" w:space="0" w:color="auto"/>
              <w:bottom w:val="single" w:sz="4" w:space="0" w:color="auto"/>
              <w:right w:val="single" w:sz="4" w:space="0" w:color="auto"/>
            </w:tcBorders>
          </w:tcPr>
          <w:p w:rsidR="00BB0320" w:rsidRPr="00FF21F4" w:rsidRDefault="00BB0320"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бортового камня</w:t>
            </w:r>
            <w:r w:rsidR="00A52852" w:rsidRPr="00FF21F4">
              <w:rPr>
                <w:rFonts w:ascii="Times New Roman" w:hAnsi="Times New Roman"/>
                <w:sz w:val="24"/>
                <w:szCs w:val="24"/>
              </w:rPr>
              <w:t xml:space="preserve"> автомобильных парковок</w:t>
            </w:r>
          </w:p>
        </w:tc>
        <w:tc>
          <w:tcPr>
            <w:tcW w:w="1134" w:type="dxa"/>
            <w:tcBorders>
              <w:top w:val="single" w:sz="4" w:space="0" w:color="auto"/>
              <w:left w:val="single" w:sz="4" w:space="0" w:color="auto"/>
              <w:bottom w:val="single" w:sz="4" w:space="0" w:color="auto"/>
              <w:right w:val="single" w:sz="4" w:space="0" w:color="auto"/>
            </w:tcBorders>
            <w:vAlign w:val="center"/>
          </w:tcPr>
          <w:p w:rsidR="00BB0320" w:rsidRPr="00FF21F4" w:rsidRDefault="00BB0320" w:rsidP="00F739A0">
            <w:pPr>
              <w:spacing w:after="0" w:line="240" w:lineRule="auto"/>
              <w:jc w:val="center"/>
              <w:rPr>
                <w:rFonts w:ascii="Times New Roman" w:hAnsi="Times New Roman"/>
                <w:sz w:val="24"/>
                <w:szCs w:val="24"/>
              </w:rPr>
            </w:pPr>
            <w:r w:rsidRPr="00FF21F4">
              <w:rPr>
                <w:rFonts w:ascii="Times New Roman" w:hAnsi="Times New Roman"/>
                <w:sz w:val="24"/>
                <w:szCs w:val="24"/>
              </w:rPr>
              <w:t>м.п.</w:t>
            </w:r>
          </w:p>
        </w:tc>
        <w:tc>
          <w:tcPr>
            <w:tcW w:w="2410" w:type="dxa"/>
            <w:tcBorders>
              <w:top w:val="single" w:sz="4" w:space="0" w:color="auto"/>
              <w:left w:val="nil"/>
              <w:bottom w:val="single" w:sz="4" w:space="0" w:color="auto"/>
              <w:right w:val="single" w:sz="4" w:space="0" w:color="auto"/>
            </w:tcBorders>
            <w:vAlign w:val="center"/>
          </w:tcPr>
          <w:p w:rsidR="00BB0320"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1911,00</w:t>
            </w:r>
          </w:p>
        </w:tc>
      </w:tr>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6105" w:type="dxa"/>
            <w:tcBorders>
              <w:top w:val="single" w:sz="4" w:space="0" w:color="auto"/>
              <w:left w:val="single" w:sz="4" w:space="0" w:color="auto"/>
              <w:bottom w:val="single" w:sz="4" w:space="0" w:color="auto"/>
              <w:right w:val="single" w:sz="4" w:space="0" w:color="auto"/>
            </w:tcBorders>
          </w:tcPr>
          <w:p w:rsidR="00A52852" w:rsidRPr="00FF21F4" w:rsidRDefault="00A52852" w:rsidP="00A52852">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бортового камня тротуара</w:t>
            </w:r>
          </w:p>
        </w:tc>
        <w:tc>
          <w:tcPr>
            <w:tcW w:w="1134"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9F1924">
            <w:pPr>
              <w:spacing w:after="0" w:line="240" w:lineRule="auto"/>
              <w:jc w:val="center"/>
              <w:rPr>
                <w:rFonts w:ascii="Times New Roman" w:hAnsi="Times New Roman"/>
                <w:sz w:val="24"/>
                <w:szCs w:val="24"/>
              </w:rPr>
            </w:pPr>
            <w:r w:rsidRPr="00FF21F4">
              <w:rPr>
                <w:rFonts w:ascii="Times New Roman" w:hAnsi="Times New Roman"/>
                <w:sz w:val="24"/>
                <w:szCs w:val="24"/>
              </w:rPr>
              <w:t>м.п.</w:t>
            </w:r>
          </w:p>
        </w:tc>
        <w:tc>
          <w:tcPr>
            <w:tcW w:w="2410" w:type="dxa"/>
            <w:tcBorders>
              <w:top w:val="single" w:sz="4" w:space="0" w:color="auto"/>
              <w:left w:val="nil"/>
              <w:bottom w:val="single" w:sz="4" w:space="0" w:color="auto"/>
              <w:right w:val="single" w:sz="4" w:space="0" w:color="auto"/>
            </w:tcBorders>
            <w:vAlign w:val="center"/>
          </w:tcPr>
          <w:p w:rsidR="00A52852" w:rsidRPr="00FF21F4" w:rsidRDefault="00A52852" w:rsidP="009F1924">
            <w:pPr>
              <w:spacing w:after="0" w:line="240" w:lineRule="auto"/>
              <w:jc w:val="center"/>
              <w:rPr>
                <w:rFonts w:ascii="Times New Roman" w:hAnsi="Times New Roman"/>
                <w:sz w:val="24"/>
                <w:szCs w:val="24"/>
                <w:lang w:val="en-US"/>
              </w:rPr>
            </w:pPr>
            <w:r w:rsidRPr="00FF21F4">
              <w:rPr>
                <w:rFonts w:ascii="Times New Roman" w:hAnsi="Times New Roman"/>
                <w:sz w:val="24"/>
                <w:szCs w:val="24"/>
              </w:rPr>
              <w:t>1492,00</w:t>
            </w:r>
          </w:p>
        </w:tc>
      </w:tr>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6105" w:type="dxa"/>
            <w:tcBorders>
              <w:top w:val="single" w:sz="4" w:space="0" w:color="auto"/>
              <w:left w:val="single" w:sz="4" w:space="0" w:color="auto"/>
              <w:bottom w:val="single" w:sz="4" w:space="0" w:color="auto"/>
              <w:right w:val="single" w:sz="4" w:space="0" w:color="auto"/>
            </w:tcBorders>
          </w:tcPr>
          <w:p w:rsidR="00A52852" w:rsidRPr="00FF21F4" w:rsidRDefault="00A52852"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асфальтового покрытия тротуара</w:t>
            </w:r>
          </w:p>
        </w:tc>
        <w:tc>
          <w:tcPr>
            <w:tcW w:w="1134"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410" w:type="dxa"/>
            <w:tcBorders>
              <w:top w:val="single" w:sz="4" w:space="0" w:color="auto"/>
              <w:left w:val="nil"/>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1052,00</w:t>
            </w:r>
          </w:p>
        </w:tc>
      </w:tr>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6105" w:type="dxa"/>
            <w:tcBorders>
              <w:top w:val="single" w:sz="4" w:space="0" w:color="auto"/>
              <w:left w:val="single" w:sz="4" w:space="0" w:color="auto"/>
              <w:bottom w:val="single" w:sz="4" w:space="0" w:color="auto"/>
              <w:right w:val="single" w:sz="4" w:space="0" w:color="auto"/>
            </w:tcBorders>
          </w:tcPr>
          <w:p w:rsidR="00A52852" w:rsidRPr="00FF21F4" w:rsidRDefault="00A52852"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асфальтобетонного покрытия автомобильных парковок</w:t>
            </w:r>
          </w:p>
        </w:tc>
        <w:tc>
          <w:tcPr>
            <w:tcW w:w="1134"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410" w:type="dxa"/>
            <w:tcBorders>
              <w:top w:val="single" w:sz="4" w:space="0" w:color="auto"/>
              <w:left w:val="nil"/>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1436,00</w:t>
            </w:r>
          </w:p>
        </w:tc>
      </w:tr>
      <w:tr w:rsidR="00FF21F4" w:rsidRPr="00FF21F4" w:rsidTr="00F739A0">
        <w:trPr>
          <w:trHeight w:val="184"/>
          <w:tblHeader/>
        </w:trPr>
        <w:tc>
          <w:tcPr>
            <w:tcW w:w="700"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6105" w:type="dxa"/>
            <w:tcBorders>
              <w:top w:val="single" w:sz="4" w:space="0" w:color="auto"/>
              <w:left w:val="single" w:sz="4" w:space="0" w:color="auto"/>
              <w:bottom w:val="single" w:sz="4" w:space="0" w:color="auto"/>
              <w:right w:val="single" w:sz="4" w:space="0" w:color="auto"/>
            </w:tcBorders>
          </w:tcPr>
          <w:p w:rsidR="00A52852" w:rsidRPr="00FF21F4" w:rsidRDefault="00A52852" w:rsidP="00F739A0">
            <w:pPr>
              <w:spacing w:after="0" w:line="240" w:lineRule="auto"/>
              <w:rPr>
                <w:rFonts w:ascii="Times New Roman" w:hAnsi="Times New Roman"/>
                <w:sz w:val="24"/>
                <w:szCs w:val="24"/>
              </w:rPr>
            </w:pPr>
            <w:r w:rsidRPr="00FF21F4">
              <w:rPr>
                <w:rFonts w:ascii="Times New Roman" w:hAnsi="Times New Roman"/>
                <w:sz w:val="24"/>
                <w:szCs w:val="24"/>
              </w:rPr>
              <w:t>Стоимость ремонта плиточного покрытия тротуара</w:t>
            </w:r>
          </w:p>
        </w:tc>
        <w:tc>
          <w:tcPr>
            <w:tcW w:w="1134" w:type="dxa"/>
            <w:tcBorders>
              <w:top w:val="single" w:sz="4" w:space="0" w:color="auto"/>
              <w:left w:val="single" w:sz="4" w:space="0" w:color="auto"/>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410" w:type="dxa"/>
            <w:tcBorders>
              <w:top w:val="single" w:sz="4" w:space="0" w:color="auto"/>
              <w:left w:val="nil"/>
              <w:bottom w:val="single" w:sz="4" w:space="0" w:color="auto"/>
              <w:right w:val="single" w:sz="4" w:space="0" w:color="auto"/>
            </w:tcBorders>
            <w:vAlign w:val="center"/>
          </w:tcPr>
          <w:p w:rsidR="00A52852" w:rsidRPr="00FF21F4" w:rsidRDefault="00A52852" w:rsidP="00F739A0">
            <w:pPr>
              <w:spacing w:after="0" w:line="240" w:lineRule="auto"/>
              <w:jc w:val="center"/>
              <w:rPr>
                <w:rFonts w:ascii="Times New Roman" w:hAnsi="Times New Roman"/>
                <w:sz w:val="24"/>
                <w:szCs w:val="24"/>
              </w:rPr>
            </w:pPr>
            <w:r w:rsidRPr="00FF21F4">
              <w:rPr>
                <w:rFonts w:ascii="Times New Roman" w:hAnsi="Times New Roman"/>
                <w:sz w:val="24"/>
                <w:szCs w:val="24"/>
              </w:rPr>
              <w:t>4145,00</w:t>
            </w:r>
          </w:p>
        </w:tc>
      </w:tr>
    </w:tbl>
    <w:p w:rsidR="00132FF7" w:rsidRPr="00FF21F4" w:rsidRDefault="00A25823" w:rsidP="00940B9D">
      <w:pPr>
        <w:spacing w:after="0" w:line="240" w:lineRule="auto"/>
        <w:jc w:val="center"/>
        <w:rPr>
          <w:rFonts w:ascii="Times New Roman" w:hAnsi="Times New Roman"/>
          <w:sz w:val="28"/>
          <w:szCs w:val="28"/>
        </w:rPr>
      </w:pPr>
      <w:r w:rsidRPr="00FF21F4">
        <w:rPr>
          <w:rFonts w:ascii="Times New Roman" w:hAnsi="Times New Roman"/>
          <w:sz w:val="28"/>
          <w:szCs w:val="28"/>
        </w:rPr>
        <w:br w:type="page"/>
      </w:r>
      <w:r w:rsidR="00132FF7" w:rsidRPr="00FF21F4">
        <w:rPr>
          <w:rFonts w:ascii="Times New Roman" w:hAnsi="Times New Roman"/>
          <w:sz w:val="28"/>
          <w:szCs w:val="28"/>
        </w:rPr>
        <w:t>Паспорт подпрограммы 2</w:t>
      </w:r>
    </w:p>
    <w:p w:rsidR="00132FF7" w:rsidRPr="00FF21F4" w:rsidRDefault="00132FF7" w:rsidP="00940B9D">
      <w:pPr>
        <w:autoSpaceDE w:val="0"/>
        <w:autoSpaceDN w:val="0"/>
        <w:adjustRightInd w:val="0"/>
        <w:spacing w:after="0" w:line="240" w:lineRule="auto"/>
        <w:ind w:firstLine="709"/>
        <w:jc w:val="center"/>
        <w:rPr>
          <w:rFonts w:ascii="Times New Roman" w:hAnsi="Times New Roman"/>
          <w:sz w:val="28"/>
          <w:szCs w:val="28"/>
        </w:rPr>
      </w:pPr>
      <w:r w:rsidRPr="00FF21F4">
        <w:rPr>
          <w:rFonts w:ascii="Times New Roman" w:hAnsi="Times New Roman"/>
          <w:sz w:val="28"/>
          <w:szCs w:val="28"/>
        </w:rPr>
        <w:t xml:space="preserve">«Благоустройство </w:t>
      </w:r>
      <w:r w:rsidR="00CC231D" w:rsidRPr="00FF21F4">
        <w:rPr>
          <w:rFonts w:ascii="Times New Roman" w:hAnsi="Times New Roman"/>
          <w:sz w:val="28"/>
          <w:szCs w:val="28"/>
        </w:rPr>
        <w:t>общественных</w:t>
      </w:r>
      <w:r w:rsidRPr="00FF21F4">
        <w:rPr>
          <w:rFonts w:ascii="Times New Roman" w:hAnsi="Times New Roman"/>
          <w:sz w:val="28"/>
          <w:szCs w:val="28"/>
        </w:rPr>
        <w:t xml:space="preserve"> территорий, расположенных на территории Новокузнецкого городского округа»</w:t>
      </w:r>
    </w:p>
    <w:p w:rsidR="00F1304E" w:rsidRPr="00FF21F4" w:rsidRDefault="00F1304E" w:rsidP="00940B9D">
      <w:pPr>
        <w:autoSpaceDE w:val="0"/>
        <w:autoSpaceDN w:val="0"/>
        <w:adjustRightInd w:val="0"/>
        <w:spacing w:after="0" w:line="240" w:lineRule="auto"/>
        <w:ind w:firstLine="709"/>
        <w:jc w:val="center"/>
        <w:rPr>
          <w:rFonts w:ascii="Times New Roman" w:hAnsi="Times New Roman"/>
          <w:sz w:val="28"/>
          <w:szCs w:val="2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28"/>
        <w:gridCol w:w="2949"/>
        <w:gridCol w:w="3879"/>
      </w:tblGrid>
      <w:tr w:rsidR="00132FF7" w:rsidRPr="00FF21F4" w:rsidTr="00946D59">
        <w:trPr>
          <w:trHeight w:val="541"/>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lang w:val="en-US"/>
              </w:rPr>
            </w:pPr>
            <w:r w:rsidRPr="00FF21F4">
              <w:rPr>
                <w:rFonts w:ascii="Times New Roman" w:hAnsi="Times New Roman" w:cs="Times New Roman"/>
                <w:sz w:val="24"/>
                <w:szCs w:val="24"/>
              </w:rPr>
              <w:t>Наименование подпрограммы</w:t>
            </w:r>
          </w:p>
        </w:tc>
        <w:tc>
          <w:tcPr>
            <w:tcW w:w="6828" w:type="dxa"/>
            <w:gridSpan w:val="2"/>
            <w:shd w:val="clear" w:color="auto" w:fill="auto"/>
          </w:tcPr>
          <w:p w:rsidR="00132FF7" w:rsidRPr="00FF21F4" w:rsidRDefault="00132FF7" w:rsidP="00940B9D">
            <w:pPr>
              <w:autoSpaceDE w:val="0"/>
              <w:autoSpaceDN w:val="0"/>
              <w:adjustRightInd w:val="0"/>
              <w:spacing w:after="0" w:line="240" w:lineRule="auto"/>
              <w:ind w:firstLine="379"/>
              <w:jc w:val="both"/>
              <w:rPr>
                <w:rFonts w:ascii="Times New Roman" w:hAnsi="Times New Roman"/>
                <w:sz w:val="24"/>
                <w:szCs w:val="24"/>
              </w:rPr>
            </w:pPr>
            <w:r w:rsidRPr="00FF21F4">
              <w:rPr>
                <w:rFonts w:ascii="Times New Roman" w:hAnsi="Times New Roman"/>
                <w:sz w:val="24"/>
                <w:szCs w:val="24"/>
              </w:rPr>
              <w:t xml:space="preserve">Благоустройство </w:t>
            </w:r>
            <w:r w:rsidR="00CC231D" w:rsidRPr="00FF21F4">
              <w:rPr>
                <w:rFonts w:ascii="Times New Roman" w:hAnsi="Times New Roman"/>
                <w:sz w:val="24"/>
                <w:szCs w:val="24"/>
              </w:rPr>
              <w:t>общественных</w:t>
            </w:r>
            <w:r w:rsidRPr="00FF21F4">
              <w:rPr>
                <w:rFonts w:ascii="Times New Roman" w:hAnsi="Times New Roman"/>
                <w:sz w:val="24"/>
                <w:szCs w:val="24"/>
              </w:rPr>
              <w:t xml:space="preserve"> территорий, расположенных на территории Новокузнецкого городского округа (далее – подпрограмма </w:t>
            </w:r>
            <w:r w:rsidR="00E44F9F" w:rsidRPr="00FF21F4">
              <w:rPr>
                <w:rFonts w:ascii="Times New Roman" w:hAnsi="Times New Roman"/>
                <w:sz w:val="24"/>
                <w:szCs w:val="24"/>
              </w:rPr>
              <w:t>2</w:t>
            </w:r>
            <w:r w:rsidRPr="00FF21F4">
              <w:rPr>
                <w:rFonts w:ascii="Times New Roman" w:hAnsi="Times New Roman"/>
                <w:sz w:val="24"/>
                <w:szCs w:val="24"/>
              </w:rPr>
              <w:t>)</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Дата принятия и наименование решения о разработке подпрограммы</w:t>
            </w:r>
          </w:p>
        </w:tc>
        <w:tc>
          <w:tcPr>
            <w:tcW w:w="6828" w:type="dxa"/>
            <w:gridSpan w:val="2"/>
            <w:shd w:val="clear" w:color="auto" w:fill="auto"/>
          </w:tcPr>
          <w:p w:rsidR="00132FF7" w:rsidRPr="00FF21F4" w:rsidRDefault="00132FF7" w:rsidP="00BB0320">
            <w:pPr>
              <w:widowControl w:val="0"/>
              <w:autoSpaceDE w:val="0"/>
              <w:autoSpaceDN w:val="0"/>
              <w:adjustRightInd w:val="0"/>
              <w:spacing w:after="0" w:line="240" w:lineRule="auto"/>
              <w:ind w:firstLine="379"/>
              <w:jc w:val="both"/>
              <w:rPr>
                <w:rFonts w:ascii="Times New Roman" w:hAnsi="Times New Roman"/>
                <w:sz w:val="24"/>
                <w:szCs w:val="24"/>
              </w:rPr>
            </w:pPr>
            <w:r w:rsidRPr="00FF21F4">
              <w:rPr>
                <w:rFonts w:ascii="Times New Roman" w:hAnsi="Times New Roman"/>
                <w:sz w:val="24"/>
                <w:szCs w:val="24"/>
              </w:rPr>
              <w:t>Распоряжение администрации города Новокузнецка от</w:t>
            </w:r>
            <w:r w:rsidR="00BB0320" w:rsidRPr="00FF21F4">
              <w:rPr>
                <w:rFonts w:ascii="Times New Roman" w:hAnsi="Times New Roman"/>
                <w:sz w:val="24"/>
                <w:szCs w:val="24"/>
              </w:rPr>
              <w:t> </w:t>
            </w:r>
            <w:r w:rsidRPr="00FF21F4">
              <w:rPr>
                <w:rFonts w:ascii="Times New Roman" w:hAnsi="Times New Roman"/>
                <w:sz w:val="24"/>
                <w:szCs w:val="24"/>
              </w:rPr>
              <w:t>23.03.2017 №</w:t>
            </w:r>
            <w:r w:rsidR="00707225" w:rsidRPr="00FF21F4">
              <w:rPr>
                <w:rFonts w:ascii="Times New Roman" w:hAnsi="Times New Roman"/>
                <w:sz w:val="24"/>
                <w:szCs w:val="24"/>
              </w:rPr>
              <w:t> </w:t>
            </w:r>
            <w:r w:rsidRPr="00FF21F4">
              <w:rPr>
                <w:rFonts w:ascii="Times New Roman" w:hAnsi="Times New Roman"/>
                <w:sz w:val="24"/>
                <w:szCs w:val="24"/>
              </w:rPr>
              <w:t>531 «Об исполнении на территории Новокузнецкого городского округа мероприятий по реализации приоритетного проекта «Формирование комфортной городской среды»</w:t>
            </w:r>
          </w:p>
        </w:tc>
      </w:tr>
      <w:tr w:rsidR="00132FF7" w:rsidRPr="00FF21F4" w:rsidTr="00946D59">
        <w:trPr>
          <w:trHeight w:val="414"/>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Директор подпрограммы</w:t>
            </w:r>
          </w:p>
        </w:tc>
        <w:tc>
          <w:tcPr>
            <w:tcW w:w="6828" w:type="dxa"/>
            <w:gridSpan w:val="2"/>
            <w:shd w:val="clear" w:color="auto" w:fill="auto"/>
          </w:tcPr>
          <w:p w:rsidR="00132FF7" w:rsidRPr="00FF21F4" w:rsidRDefault="00882E62" w:rsidP="00940B9D">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Начальник Управления капитального строительства</w:t>
            </w:r>
            <w:r w:rsidR="00132FF7" w:rsidRPr="00FF21F4">
              <w:rPr>
                <w:rFonts w:ascii="Times New Roman" w:hAnsi="Times New Roman" w:cs="Times New Roman"/>
                <w:sz w:val="24"/>
                <w:szCs w:val="24"/>
              </w:rPr>
              <w:t xml:space="preserve"> администрации города Новокузнецка</w:t>
            </w:r>
            <w:r w:rsidRPr="00FF21F4">
              <w:rPr>
                <w:rFonts w:ascii="Times New Roman" w:hAnsi="Times New Roman" w:cs="Times New Roman"/>
                <w:sz w:val="24"/>
                <w:szCs w:val="24"/>
              </w:rPr>
              <w:t xml:space="preserve"> (далее – УКС)</w:t>
            </w:r>
          </w:p>
        </w:tc>
      </w:tr>
      <w:tr w:rsidR="00132FF7" w:rsidRPr="00FF21F4" w:rsidTr="00946D59">
        <w:trPr>
          <w:trHeight w:val="419"/>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Разработчик подпрограммы</w:t>
            </w:r>
          </w:p>
        </w:tc>
        <w:tc>
          <w:tcPr>
            <w:tcW w:w="6828" w:type="dxa"/>
            <w:gridSpan w:val="2"/>
            <w:shd w:val="clear" w:color="auto" w:fill="auto"/>
            <w:vAlign w:val="center"/>
          </w:tcPr>
          <w:p w:rsidR="00132FF7" w:rsidRPr="00FF21F4" w:rsidRDefault="00882E62" w:rsidP="00491845">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УКС</w:t>
            </w:r>
          </w:p>
        </w:tc>
      </w:tr>
      <w:tr w:rsidR="00132FF7" w:rsidRPr="00FF21F4" w:rsidTr="00946D59">
        <w:trPr>
          <w:trHeight w:val="411"/>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5</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Цель и задачи подпрограммы</w:t>
            </w:r>
          </w:p>
        </w:tc>
        <w:tc>
          <w:tcPr>
            <w:tcW w:w="6828" w:type="dxa"/>
            <w:gridSpan w:val="2"/>
            <w:shd w:val="clear" w:color="auto" w:fill="auto"/>
          </w:tcPr>
          <w:p w:rsidR="00C40351" w:rsidRPr="00FF21F4" w:rsidRDefault="00C40351" w:rsidP="00443962">
            <w:pPr>
              <w:spacing w:after="0" w:line="240" w:lineRule="auto"/>
              <w:ind w:firstLine="379"/>
              <w:jc w:val="both"/>
              <w:rPr>
                <w:rFonts w:ascii="Times New Roman" w:hAnsi="Times New Roman"/>
                <w:sz w:val="24"/>
                <w:szCs w:val="24"/>
              </w:rPr>
            </w:pPr>
            <w:r w:rsidRPr="00FF21F4">
              <w:rPr>
                <w:rFonts w:ascii="Times New Roman" w:hAnsi="Times New Roman"/>
                <w:sz w:val="24"/>
                <w:szCs w:val="24"/>
              </w:rPr>
              <w:t>Цель подпрограммы 2 - повышение уровня благоустройства общественных территорий Новокузнецкого городского округа.</w:t>
            </w:r>
          </w:p>
          <w:p w:rsidR="00C40351" w:rsidRPr="00FF21F4" w:rsidRDefault="00C40351" w:rsidP="00443962">
            <w:pPr>
              <w:spacing w:after="0" w:line="240" w:lineRule="auto"/>
              <w:ind w:firstLine="379"/>
              <w:jc w:val="both"/>
              <w:rPr>
                <w:rFonts w:ascii="Times New Roman" w:hAnsi="Times New Roman"/>
                <w:sz w:val="24"/>
                <w:szCs w:val="24"/>
              </w:rPr>
            </w:pPr>
            <w:r w:rsidRPr="00FF21F4">
              <w:rPr>
                <w:rFonts w:ascii="Times New Roman" w:hAnsi="Times New Roman"/>
                <w:sz w:val="24"/>
                <w:szCs w:val="24"/>
              </w:rPr>
              <w:t>Задачи подпрограммы 2:</w:t>
            </w:r>
          </w:p>
          <w:p w:rsidR="00C40351" w:rsidRPr="00FF21F4" w:rsidRDefault="00C40351" w:rsidP="00443962">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1) реализация мероприятий по определению нуждающихся в благоустройстве общественных территорий</w:t>
            </w:r>
            <w:r w:rsidRPr="00FF21F4">
              <w:rPr>
                <w:rFonts w:ascii="Times New Roman" w:hAnsi="Times New Roman"/>
                <w:sz w:val="24"/>
                <w:szCs w:val="24"/>
              </w:rPr>
              <w:t xml:space="preserve"> с учетом общественного мнения</w:t>
            </w:r>
            <w:r w:rsidRPr="00FF21F4">
              <w:rPr>
                <w:rFonts w:ascii="Times New Roman" w:hAnsi="Times New Roman" w:cs="Times New Roman"/>
                <w:sz w:val="24"/>
                <w:szCs w:val="24"/>
              </w:rPr>
              <w:t>;</w:t>
            </w:r>
          </w:p>
          <w:p w:rsidR="00132FF7" w:rsidRPr="00FF21F4" w:rsidRDefault="00C40351" w:rsidP="00443962">
            <w:pPr>
              <w:pStyle w:val="ConsPlusCell"/>
              <w:widowControl/>
              <w:ind w:firstLine="379"/>
              <w:jc w:val="both"/>
              <w:rPr>
                <w:rFonts w:ascii="Times New Roman" w:hAnsi="Times New Roman" w:cs="Times New Roman"/>
                <w:sz w:val="24"/>
                <w:szCs w:val="24"/>
              </w:rPr>
            </w:pPr>
            <w:r w:rsidRPr="00FF21F4">
              <w:rPr>
                <w:rFonts w:ascii="Times New Roman" w:hAnsi="Times New Roman" w:cs="Times New Roman"/>
                <w:sz w:val="24"/>
                <w:szCs w:val="24"/>
              </w:rPr>
              <w:t>2) реализация мероприятий по благоустройству общественных территорий Новокузнецкого городского округа</w:t>
            </w:r>
          </w:p>
        </w:tc>
      </w:tr>
      <w:tr w:rsidR="00132FF7" w:rsidRPr="00FF21F4" w:rsidTr="00946D59">
        <w:trPr>
          <w:trHeight w:val="418"/>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6</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Показатели подпрограммы</w:t>
            </w:r>
          </w:p>
        </w:tc>
        <w:tc>
          <w:tcPr>
            <w:tcW w:w="6828" w:type="dxa"/>
            <w:gridSpan w:val="2"/>
            <w:shd w:val="clear" w:color="auto" w:fill="auto"/>
          </w:tcPr>
          <w:p w:rsidR="00C05126" w:rsidRPr="00FF21F4" w:rsidRDefault="00F31191"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w:t>
            </w:r>
            <w:r w:rsidR="00C05126" w:rsidRPr="00FF21F4">
              <w:rPr>
                <w:rFonts w:ascii="Times New Roman" w:hAnsi="Times New Roman"/>
                <w:sz w:val="24"/>
                <w:szCs w:val="24"/>
              </w:rPr>
              <w:t>1) </w:t>
            </w:r>
            <w:r w:rsidR="0034247C" w:rsidRPr="00FF21F4">
              <w:rPr>
                <w:rFonts w:ascii="Times New Roman" w:hAnsi="Times New Roman"/>
                <w:sz w:val="24"/>
                <w:szCs w:val="24"/>
              </w:rPr>
              <w:t>площадь общественных территорий, подлежащих благоустройст</w:t>
            </w:r>
            <w:r w:rsidR="00752C67" w:rsidRPr="00FF21F4">
              <w:rPr>
                <w:rFonts w:ascii="Times New Roman" w:hAnsi="Times New Roman"/>
                <w:sz w:val="24"/>
                <w:szCs w:val="24"/>
              </w:rPr>
              <w:t>ву с учетом общественного мнения</w:t>
            </w:r>
            <w:r w:rsidR="00C05126" w:rsidRPr="00FF21F4">
              <w:rPr>
                <w:rFonts w:ascii="Times New Roman" w:hAnsi="Times New Roman"/>
                <w:sz w:val="24"/>
                <w:szCs w:val="24"/>
              </w:rPr>
              <w:t>;</w:t>
            </w:r>
          </w:p>
          <w:p w:rsidR="00132FF7" w:rsidRPr="00FF21F4" w:rsidRDefault="00F31191"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w:t>
            </w:r>
            <w:r w:rsidR="00C05126" w:rsidRPr="00FF21F4">
              <w:rPr>
                <w:rFonts w:ascii="Times New Roman" w:hAnsi="Times New Roman"/>
                <w:sz w:val="24"/>
                <w:szCs w:val="24"/>
              </w:rPr>
              <w:t>2</w:t>
            </w:r>
            <w:r w:rsidR="00132FF7" w:rsidRPr="00FF21F4">
              <w:rPr>
                <w:rFonts w:ascii="Times New Roman" w:hAnsi="Times New Roman"/>
                <w:sz w:val="24"/>
                <w:szCs w:val="24"/>
              </w:rPr>
              <w:t>) </w:t>
            </w:r>
            <w:r w:rsidR="00132FF7" w:rsidRPr="00FF21F4">
              <w:rPr>
                <w:rFonts w:ascii="Times New Roman" w:eastAsia="Times New Roman" w:hAnsi="Times New Roman"/>
                <w:sz w:val="24"/>
                <w:szCs w:val="24"/>
                <w:lang w:eastAsia="ru-RU"/>
              </w:rPr>
              <w:t xml:space="preserve">количество </w:t>
            </w:r>
            <w:r w:rsidR="00BA1AE8" w:rsidRPr="00FF21F4">
              <w:rPr>
                <w:rFonts w:ascii="Times New Roman" w:eastAsia="Times New Roman" w:hAnsi="Times New Roman"/>
                <w:sz w:val="24"/>
                <w:szCs w:val="24"/>
                <w:lang w:eastAsia="ru-RU"/>
              </w:rPr>
              <w:t xml:space="preserve">реализованных комплексных проектов благоустройства </w:t>
            </w:r>
            <w:r w:rsidR="00132FF7" w:rsidRPr="00FF21F4">
              <w:rPr>
                <w:rFonts w:ascii="Times New Roman" w:eastAsia="Times New Roman" w:hAnsi="Times New Roman"/>
                <w:sz w:val="24"/>
                <w:szCs w:val="24"/>
                <w:lang w:eastAsia="ru-RU"/>
              </w:rPr>
              <w:t xml:space="preserve">общественных </w:t>
            </w:r>
            <w:r w:rsidR="00132FF7" w:rsidRPr="00FF21F4">
              <w:rPr>
                <w:rFonts w:ascii="Times New Roman" w:hAnsi="Times New Roman"/>
                <w:sz w:val="24"/>
                <w:szCs w:val="24"/>
              </w:rPr>
              <w:t>территорий;</w:t>
            </w:r>
          </w:p>
          <w:p w:rsidR="00132FF7" w:rsidRPr="00FF21F4" w:rsidRDefault="00F31191"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w:t>
            </w:r>
            <w:r w:rsidR="00C05126" w:rsidRPr="00FF21F4">
              <w:rPr>
                <w:rFonts w:ascii="Times New Roman" w:hAnsi="Times New Roman"/>
                <w:sz w:val="24"/>
                <w:szCs w:val="24"/>
              </w:rPr>
              <w:t>3</w:t>
            </w:r>
            <w:r w:rsidR="00132FF7" w:rsidRPr="00FF21F4">
              <w:rPr>
                <w:rFonts w:ascii="Times New Roman" w:hAnsi="Times New Roman"/>
                <w:sz w:val="24"/>
                <w:szCs w:val="24"/>
              </w:rPr>
              <w:t xml:space="preserve">) площадь </w:t>
            </w:r>
            <w:r w:rsidR="00132FF7" w:rsidRPr="00FF21F4">
              <w:rPr>
                <w:rFonts w:ascii="Times New Roman" w:eastAsia="Times New Roman" w:hAnsi="Times New Roman"/>
                <w:sz w:val="24"/>
                <w:szCs w:val="24"/>
                <w:lang w:eastAsia="ru-RU"/>
              </w:rPr>
              <w:t xml:space="preserve">благоустроенных общественных </w:t>
            </w:r>
            <w:r w:rsidR="00132FF7" w:rsidRPr="00FF21F4">
              <w:rPr>
                <w:rFonts w:ascii="Times New Roman" w:hAnsi="Times New Roman"/>
                <w:sz w:val="24"/>
                <w:szCs w:val="24"/>
              </w:rPr>
              <w:t>территорий</w:t>
            </w:r>
            <w:r w:rsidR="00BA1AE8" w:rsidRPr="00FF21F4">
              <w:rPr>
                <w:rFonts w:ascii="Times New Roman" w:hAnsi="Times New Roman"/>
                <w:sz w:val="24"/>
                <w:szCs w:val="24"/>
              </w:rPr>
              <w:t xml:space="preserve"> в рамках реализации программы</w:t>
            </w:r>
            <w:r w:rsidR="00132FF7" w:rsidRPr="00FF21F4">
              <w:rPr>
                <w:rFonts w:ascii="Times New Roman" w:hAnsi="Times New Roman"/>
                <w:sz w:val="24"/>
                <w:szCs w:val="24"/>
              </w:rPr>
              <w:t>;</w:t>
            </w:r>
          </w:p>
          <w:p w:rsidR="00132FF7" w:rsidRPr="00FF21F4" w:rsidRDefault="00F31191"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w:t>
            </w:r>
            <w:r w:rsidR="00C05126" w:rsidRPr="00FF21F4">
              <w:rPr>
                <w:rFonts w:ascii="Times New Roman" w:hAnsi="Times New Roman"/>
                <w:sz w:val="24"/>
                <w:szCs w:val="24"/>
              </w:rPr>
              <w:t>4</w:t>
            </w:r>
            <w:r w:rsidR="00132FF7" w:rsidRPr="00FF21F4">
              <w:rPr>
                <w:rFonts w:ascii="Times New Roman" w:hAnsi="Times New Roman"/>
                <w:sz w:val="24"/>
                <w:szCs w:val="24"/>
              </w:rPr>
              <w:t>) доля площади благоустроенных общественных территорий к общей площади общественных территорий, нуждающихся в благоустройстве;</w:t>
            </w:r>
          </w:p>
          <w:p w:rsidR="00132FF7" w:rsidRPr="00FF21F4" w:rsidRDefault="00F31191" w:rsidP="00940B9D">
            <w:pPr>
              <w:spacing w:after="0" w:line="240" w:lineRule="auto"/>
              <w:ind w:firstLine="379"/>
              <w:contextualSpacing/>
              <w:jc w:val="both"/>
              <w:rPr>
                <w:rFonts w:ascii="Times New Roman" w:hAnsi="Times New Roman"/>
                <w:sz w:val="24"/>
                <w:szCs w:val="24"/>
              </w:rPr>
            </w:pPr>
            <w:r w:rsidRPr="00FF21F4">
              <w:rPr>
                <w:rFonts w:ascii="Times New Roman" w:hAnsi="Times New Roman"/>
                <w:sz w:val="24"/>
                <w:szCs w:val="24"/>
              </w:rPr>
              <w:t>2.</w:t>
            </w:r>
            <w:r w:rsidR="00C05126" w:rsidRPr="00FF21F4">
              <w:rPr>
                <w:rFonts w:ascii="Times New Roman" w:hAnsi="Times New Roman"/>
                <w:sz w:val="24"/>
                <w:szCs w:val="24"/>
              </w:rPr>
              <w:t>5</w:t>
            </w:r>
            <w:r w:rsidR="00132FF7" w:rsidRPr="00FF21F4">
              <w:rPr>
                <w:rFonts w:ascii="Times New Roman" w:hAnsi="Times New Roman"/>
                <w:sz w:val="24"/>
                <w:szCs w:val="24"/>
              </w:rPr>
              <w:t>) площадь благоустроенных общественных терри</w:t>
            </w:r>
            <w:r w:rsidR="00706C4D" w:rsidRPr="00FF21F4">
              <w:rPr>
                <w:rFonts w:ascii="Times New Roman" w:hAnsi="Times New Roman"/>
                <w:sz w:val="24"/>
                <w:szCs w:val="24"/>
              </w:rPr>
              <w:t>торий, приходящихся на 1 жителя</w:t>
            </w:r>
          </w:p>
        </w:tc>
      </w:tr>
      <w:tr w:rsidR="00132FF7" w:rsidRPr="00FF21F4" w:rsidTr="00946D59">
        <w:trPr>
          <w:trHeight w:val="423"/>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7</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Срок реализации подпрограммы</w:t>
            </w:r>
          </w:p>
        </w:tc>
        <w:tc>
          <w:tcPr>
            <w:tcW w:w="6828" w:type="dxa"/>
            <w:gridSpan w:val="2"/>
            <w:shd w:val="clear" w:color="auto" w:fill="auto"/>
            <w:vAlign w:val="center"/>
          </w:tcPr>
          <w:p w:rsidR="00132FF7" w:rsidRPr="00FF21F4" w:rsidRDefault="00132FF7" w:rsidP="00940B9D">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201</w:t>
            </w:r>
            <w:r w:rsidR="00706C4D" w:rsidRPr="00FF21F4">
              <w:rPr>
                <w:rFonts w:ascii="Times New Roman" w:hAnsi="Times New Roman" w:cs="Times New Roman"/>
                <w:sz w:val="24"/>
                <w:szCs w:val="24"/>
              </w:rPr>
              <w:t>8-2022</w:t>
            </w:r>
            <w:r w:rsidRPr="00FF21F4">
              <w:rPr>
                <w:rFonts w:ascii="Times New Roman" w:hAnsi="Times New Roman" w:cs="Times New Roman"/>
                <w:sz w:val="24"/>
                <w:szCs w:val="24"/>
              </w:rPr>
              <w:t xml:space="preserve"> год</w:t>
            </w:r>
            <w:r w:rsidR="00706C4D" w:rsidRPr="00FF21F4">
              <w:rPr>
                <w:rFonts w:ascii="Times New Roman" w:hAnsi="Times New Roman" w:cs="Times New Roman"/>
                <w:sz w:val="24"/>
                <w:szCs w:val="24"/>
              </w:rPr>
              <w:t>ы</w:t>
            </w:r>
          </w:p>
        </w:tc>
      </w:tr>
      <w:tr w:rsidR="00132FF7" w:rsidRPr="00FF21F4" w:rsidTr="00946D59">
        <w:trPr>
          <w:trHeight w:val="429"/>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8</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Перечень мероприятий подпрограммы</w:t>
            </w:r>
          </w:p>
        </w:tc>
        <w:tc>
          <w:tcPr>
            <w:tcW w:w="6828" w:type="dxa"/>
            <w:gridSpan w:val="2"/>
            <w:shd w:val="clear" w:color="auto" w:fill="auto"/>
          </w:tcPr>
          <w:p w:rsidR="00065ED7" w:rsidRPr="00FF21F4" w:rsidRDefault="00752C67" w:rsidP="00940B9D">
            <w:pPr>
              <w:spacing w:after="0" w:line="240" w:lineRule="auto"/>
              <w:ind w:firstLine="379"/>
              <w:jc w:val="both"/>
              <w:rPr>
                <w:rFonts w:ascii="Times New Roman" w:hAnsi="Times New Roman"/>
                <w:sz w:val="24"/>
                <w:szCs w:val="24"/>
              </w:rPr>
            </w:pPr>
            <w:r w:rsidRPr="00FF21F4">
              <w:rPr>
                <w:rFonts w:ascii="Times New Roman" w:hAnsi="Times New Roman"/>
                <w:sz w:val="24"/>
                <w:szCs w:val="24"/>
              </w:rPr>
              <w:t>Основное мероприятие </w:t>
            </w:r>
            <w:r w:rsidR="00707225" w:rsidRPr="00FF21F4">
              <w:rPr>
                <w:rFonts w:ascii="Times New Roman" w:hAnsi="Times New Roman"/>
                <w:sz w:val="24"/>
                <w:szCs w:val="24"/>
              </w:rPr>
              <w:t>2.1</w:t>
            </w:r>
            <w:r w:rsidRPr="00FF21F4">
              <w:rPr>
                <w:rFonts w:ascii="Times New Roman" w:hAnsi="Times New Roman"/>
                <w:sz w:val="24"/>
                <w:szCs w:val="24"/>
              </w:rPr>
              <w:t> </w:t>
            </w:r>
            <w:r w:rsidR="00065ED7" w:rsidRPr="00FF21F4">
              <w:rPr>
                <w:rFonts w:ascii="Times New Roman" w:hAnsi="Times New Roman"/>
                <w:sz w:val="24"/>
                <w:szCs w:val="24"/>
              </w:rPr>
              <w:t>«Определение общественных территорий, подлежащих благоустройству</w:t>
            </w:r>
            <w:r w:rsidR="00DE4DE1" w:rsidRPr="00FF21F4">
              <w:rPr>
                <w:rFonts w:ascii="Times New Roman" w:hAnsi="Times New Roman"/>
                <w:sz w:val="24"/>
                <w:szCs w:val="24"/>
              </w:rPr>
              <w:t xml:space="preserve"> с учетом общественного мнения</w:t>
            </w:r>
            <w:r w:rsidR="00707225" w:rsidRPr="00FF21F4">
              <w:rPr>
                <w:rFonts w:ascii="Times New Roman" w:hAnsi="Times New Roman"/>
                <w:sz w:val="24"/>
                <w:szCs w:val="24"/>
              </w:rPr>
              <w:t>»</w:t>
            </w:r>
          </w:p>
          <w:p w:rsidR="00C05126" w:rsidRPr="00FF21F4" w:rsidRDefault="00752C67" w:rsidP="00940B9D">
            <w:pPr>
              <w:spacing w:after="0" w:line="240" w:lineRule="auto"/>
              <w:ind w:firstLine="379"/>
              <w:rPr>
                <w:rFonts w:ascii="Times New Roman" w:hAnsi="Times New Roman"/>
                <w:sz w:val="24"/>
                <w:szCs w:val="24"/>
              </w:rPr>
            </w:pPr>
            <w:r w:rsidRPr="00FF21F4">
              <w:rPr>
                <w:rFonts w:ascii="Times New Roman" w:hAnsi="Times New Roman"/>
                <w:sz w:val="24"/>
                <w:szCs w:val="24"/>
              </w:rPr>
              <w:t>Основное мероприятие </w:t>
            </w:r>
            <w:r w:rsidR="00065ED7" w:rsidRPr="00FF21F4">
              <w:rPr>
                <w:rFonts w:ascii="Times New Roman" w:hAnsi="Times New Roman"/>
                <w:sz w:val="24"/>
                <w:szCs w:val="24"/>
              </w:rPr>
              <w:t>2.2</w:t>
            </w:r>
            <w:r w:rsidRPr="00FF21F4">
              <w:rPr>
                <w:rFonts w:ascii="Times New Roman" w:hAnsi="Times New Roman"/>
                <w:sz w:val="24"/>
                <w:szCs w:val="24"/>
              </w:rPr>
              <w:t> </w:t>
            </w:r>
            <w:r w:rsidR="00065ED7" w:rsidRPr="00FF21F4">
              <w:rPr>
                <w:rFonts w:ascii="Times New Roman" w:hAnsi="Times New Roman"/>
                <w:sz w:val="24"/>
                <w:szCs w:val="24"/>
              </w:rPr>
              <w:t>«Благоустройство общественных территорий»</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9</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Исполнитель подпрограммы (ответственный исполнитель (координатор, соисполнители)</w:t>
            </w:r>
          </w:p>
        </w:tc>
        <w:tc>
          <w:tcPr>
            <w:tcW w:w="6828" w:type="dxa"/>
            <w:gridSpan w:val="2"/>
            <w:shd w:val="clear" w:color="auto" w:fill="auto"/>
          </w:tcPr>
          <w:p w:rsidR="00882E62" w:rsidRPr="00FF21F4" w:rsidRDefault="00882E62" w:rsidP="00707225">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Ответственный исполнитель (координатор):</w:t>
            </w:r>
          </w:p>
          <w:p w:rsidR="00882E62" w:rsidRPr="00FF21F4" w:rsidRDefault="00EE2274" w:rsidP="00707225">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 xml:space="preserve">Комитет ЖКХ </w:t>
            </w:r>
          </w:p>
          <w:p w:rsidR="00882E62" w:rsidRPr="00FF21F4" w:rsidRDefault="00882E62" w:rsidP="00707225">
            <w:pPr>
              <w:pStyle w:val="ConsPlusCell"/>
              <w:widowControl/>
              <w:ind w:firstLine="379"/>
              <w:rPr>
                <w:rFonts w:ascii="Times New Roman" w:hAnsi="Times New Roman" w:cs="Times New Roman"/>
                <w:sz w:val="24"/>
                <w:szCs w:val="24"/>
              </w:rPr>
            </w:pPr>
          </w:p>
          <w:p w:rsidR="00882E62" w:rsidRPr="00FF21F4" w:rsidRDefault="00882E62" w:rsidP="00707225">
            <w:pPr>
              <w:pStyle w:val="ConsPlusCell"/>
              <w:widowControl/>
              <w:ind w:firstLine="379"/>
              <w:rPr>
                <w:rFonts w:ascii="Times New Roman" w:hAnsi="Times New Roman"/>
                <w:sz w:val="24"/>
                <w:szCs w:val="24"/>
              </w:rPr>
            </w:pPr>
            <w:r w:rsidRPr="00FF21F4">
              <w:rPr>
                <w:rFonts w:ascii="Times New Roman" w:hAnsi="Times New Roman"/>
                <w:sz w:val="24"/>
                <w:szCs w:val="24"/>
              </w:rPr>
              <w:t>Соисполнитель:</w:t>
            </w:r>
          </w:p>
          <w:p w:rsidR="00F4259C" w:rsidRPr="00FF21F4" w:rsidRDefault="00EE2274" w:rsidP="00707225">
            <w:pPr>
              <w:pStyle w:val="ConsPlusCell"/>
              <w:widowControl/>
              <w:ind w:firstLine="379"/>
              <w:rPr>
                <w:rFonts w:ascii="Times New Roman" w:hAnsi="Times New Roman" w:cs="Times New Roman"/>
                <w:sz w:val="24"/>
                <w:szCs w:val="24"/>
              </w:rPr>
            </w:pPr>
            <w:r w:rsidRPr="00FF21F4">
              <w:rPr>
                <w:rFonts w:ascii="Times New Roman" w:hAnsi="Times New Roman" w:cs="Times New Roman"/>
                <w:sz w:val="24"/>
                <w:szCs w:val="24"/>
              </w:rPr>
              <w:t>УКС</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Объемы и источники финансирования подпрограммы, тыс. рублей</w:t>
            </w:r>
          </w:p>
        </w:tc>
        <w:tc>
          <w:tcPr>
            <w:tcW w:w="2949" w:type="dxa"/>
            <w:shd w:val="clear" w:color="auto" w:fill="auto"/>
          </w:tcPr>
          <w:p w:rsidR="00132FF7" w:rsidRPr="00FF21F4" w:rsidRDefault="00132FF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План</w:t>
            </w:r>
          </w:p>
        </w:tc>
        <w:tc>
          <w:tcPr>
            <w:tcW w:w="3879" w:type="dxa"/>
            <w:shd w:val="clear" w:color="auto" w:fill="auto"/>
          </w:tcPr>
          <w:p w:rsidR="00132FF7" w:rsidRPr="00FF21F4" w:rsidRDefault="00132FF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r>
      <w:tr w:rsidR="00706C4D" w:rsidRPr="00FF21F4" w:rsidTr="00000C1E">
        <w:trPr>
          <w:trHeight w:val="408"/>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10.1</w:t>
            </w: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Всего по источникам</w:t>
            </w:r>
          </w:p>
        </w:tc>
        <w:tc>
          <w:tcPr>
            <w:tcW w:w="294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706C4D" w:rsidRPr="00FF21F4" w:rsidRDefault="00882E62" w:rsidP="004C4FC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411 000,00</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706C4D" w:rsidRPr="00FF21F4" w:rsidRDefault="00882E6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145 000,00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129 000,00</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137 000,00</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706C4D"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706C4D"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10.2</w:t>
            </w: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Федеральный бюджет</w:t>
            </w:r>
          </w:p>
        </w:tc>
        <w:tc>
          <w:tcPr>
            <w:tcW w:w="294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706C4D" w:rsidRPr="00FF21F4" w:rsidRDefault="00882E62" w:rsidP="004C4FC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239 008,82</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48178F" w:rsidRPr="00FF21F4" w:rsidRDefault="00882E62" w:rsidP="0048178F">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84 321,85</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75 017,37</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79 669,61</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706C4D"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706C4D"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10.3</w:t>
            </w: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Областной бюджет</w:t>
            </w:r>
          </w:p>
        </w:tc>
        <w:tc>
          <w:tcPr>
            <w:tcW w:w="294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0C123A" w:rsidRPr="00FF21F4" w:rsidTr="00000C1E">
        <w:trPr>
          <w:trHeight w:val="240"/>
        </w:trPr>
        <w:tc>
          <w:tcPr>
            <w:tcW w:w="567" w:type="dxa"/>
            <w:shd w:val="clear" w:color="auto" w:fill="auto"/>
          </w:tcPr>
          <w:p w:rsidR="000C123A" w:rsidRPr="00FF21F4" w:rsidRDefault="000C123A" w:rsidP="00940B9D">
            <w:pPr>
              <w:pStyle w:val="ConsPlusCell"/>
              <w:widowControl/>
              <w:rPr>
                <w:rFonts w:ascii="Times New Roman" w:hAnsi="Times New Roman" w:cs="Times New Roman"/>
                <w:sz w:val="24"/>
                <w:szCs w:val="24"/>
              </w:rPr>
            </w:pPr>
          </w:p>
        </w:tc>
        <w:tc>
          <w:tcPr>
            <w:tcW w:w="2528" w:type="dxa"/>
            <w:shd w:val="clear" w:color="auto" w:fill="auto"/>
          </w:tcPr>
          <w:p w:rsidR="000C123A" w:rsidRPr="00FF21F4" w:rsidRDefault="000C123A"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0C123A" w:rsidRPr="00FF21F4" w:rsidRDefault="00882E62" w:rsidP="000C123A">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130 891,18</w:t>
            </w:r>
          </w:p>
        </w:tc>
        <w:tc>
          <w:tcPr>
            <w:tcW w:w="3879" w:type="dxa"/>
            <w:shd w:val="clear" w:color="auto" w:fill="auto"/>
          </w:tcPr>
          <w:p w:rsidR="000C123A"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0C123A" w:rsidRPr="00FF21F4" w:rsidTr="00000C1E">
        <w:trPr>
          <w:trHeight w:val="240"/>
        </w:trPr>
        <w:tc>
          <w:tcPr>
            <w:tcW w:w="567" w:type="dxa"/>
            <w:shd w:val="clear" w:color="auto" w:fill="auto"/>
          </w:tcPr>
          <w:p w:rsidR="000C123A" w:rsidRPr="00FF21F4" w:rsidRDefault="000C123A" w:rsidP="00940B9D">
            <w:pPr>
              <w:pStyle w:val="ConsPlusCell"/>
              <w:widowControl/>
              <w:rPr>
                <w:rFonts w:ascii="Times New Roman" w:hAnsi="Times New Roman" w:cs="Times New Roman"/>
                <w:sz w:val="24"/>
                <w:szCs w:val="24"/>
              </w:rPr>
            </w:pPr>
          </w:p>
        </w:tc>
        <w:tc>
          <w:tcPr>
            <w:tcW w:w="2528" w:type="dxa"/>
            <w:shd w:val="clear" w:color="auto" w:fill="auto"/>
          </w:tcPr>
          <w:p w:rsidR="000C123A" w:rsidRPr="00FF21F4" w:rsidRDefault="000C123A"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0C123A" w:rsidRPr="00FF21F4" w:rsidRDefault="00882E62" w:rsidP="00855BCE">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46 178,15</w:t>
            </w:r>
          </w:p>
        </w:tc>
        <w:tc>
          <w:tcPr>
            <w:tcW w:w="3879" w:type="dxa"/>
            <w:shd w:val="clear" w:color="auto" w:fill="auto"/>
          </w:tcPr>
          <w:p w:rsidR="000C123A"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41 082,63</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C4FC1" w:rsidRPr="00FF21F4" w:rsidTr="00000C1E">
        <w:trPr>
          <w:trHeight w:val="240"/>
        </w:trPr>
        <w:tc>
          <w:tcPr>
            <w:tcW w:w="567" w:type="dxa"/>
            <w:shd w:val="clear" w:color="auto" w:fill="auto"/>
          </w:tcPr>
          <w:p w:rsidR="004C4FC1" w:rsidRPr="00FF21F4" w:rsidRDefault="004C4FC1" w:rsidP="00940B9D">
            <w:pPr>
              <w:pStyle w:val="ConsPlusCell"/>
              <w:widowControl/>
              <w:rPr>
                <w:rFonts w:ascii="Times New Roman" w:hAnsi="Times New Roman" w:cs="Times New Roman"/>
                <w:sz w:val="24"/>
                <w:szCs w:val="24"/>
              </w:rPr>
            </w:pPr>
          </w:p>
        </w:tc>
        <w:tc>
          <w:tcPr>
            <w:tcW w:w="2528" w:type="dxa"/>
            <w:shd w:val="clear" w:color="auto" w:fill="auto"/>
          </w:tcPr>
          <w:p w:rsidR="004C4FC1" w:rsidRPr="00FF21F4" w:rsidRDefault="004C4FC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4C4FC1" w:rsidRPr="00FF21F4" w:rsidRDefault="00882E62"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43 630,39</w:t>
            </w:r>
          </w:p>
        </w:tc>
        <w:tc>
          <w:tcPr>
            <w:tcW w:w="3879" w:type="dxa"/>
            <w:shd w:val="clear" w:color="auto" w:fill="auto"/>
          </w:tcPr>
          <w:p w:rsidR="004C4FC1" w:rsidRPr="00FF21F4" w:rsidRDefault="004C4FC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0C123A" w:rsidRPr="00FF21F4" w:rsidTr="00000C1E">
        <w:trPr>
          <w:trHeight w:val="240"/>
        </w:trPr>
        <w:tc>
          <w:tcPr>
            <w:tcW w:w="567" w:type="dxa"/>
            <w:shd w:val="clear" w:color="auto" w:fill="auto"/>
          </w:tcPr>
          <w:p w:rsidR="000C123A" w:rsidRPr="00FF21F4" w:rsidRDefault="000C123A" w:rsidP="00940B9D">
            <w:pPr>
              <w:pStyle w:val="ConsPlusCell"/>
              <w:widowControl/>
              <w:rPr>
                <w:rFonts w:ascii="Times New Roman" w:hAnsi="Times New Roman" w:cs="Times New Roman"/>
                <w:sz w:val="24"/>
                <w:szCs w:val="24"/>
              </w:rPr>
            </w:pPr>
          </w:p>
        </w:tc>
        <w:tc>
          <w:tcPr>
            <w:tcW w:w="2528" w:type="dxa"/>
            <w:shd w:val="clear" w:color="auto" w:fill="auto"/>
          </w:tcPr>
          <w:p w:rsidR="000C123A" w:rsidRPr="00FF21F4" w:rsidRDefault="000C123A"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0C123A" w:rsidRPr="00FF21F4" w:rsidRDefault="000C123A" w:rsidP="00855BCE">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0C123A"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0C123A" w:rsidRPr="00FF21F4" w:rsidTr="00000C1E">
        <w:trPr>
          <w:trHeight w:val="240"/>
        </w:trPr>
        <w:tc>
          <w:tcPr>
            <w:tcW w:w="567" w:type="dxa"/>
            <w:shd w:val="clear" w:color="auto" w:fill="auto"/>
          </w:tcPr>
          <w:p w:rsidR="000C123A" w:rsidRPr="00FF21F4" w:rsidRDefault="000C123A" w:rsidP="00940B9D">
            <w:pPr>
              <w:pStyle w:val="ConsPlusCell"/>
              <w:widowControl/>
              <w:rPr>
                <w:rFonts w:ascii="Times New Roman" w:hAnsi="Times New Roman" w:cs="Times New Roman"/>
                <w:sz w:val="24"/>
                <w:szCs w:val="24"/>
              </w:rPr>
            </w:pPr>
          </w:p>
        </w:tc>
        <w:tc>
          <w:tcPr>
            <w:tcW w:w="2528" w:type="dxa"/>
            <w:shd w:val="clear" w:color="auto" w:fill="auto"/>
          </w:tcPr>
          <w:p w:rsidR="000C123A" w:rsidRPr="00FF21F4" w:rsidRDefault="000C123A"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0C123A" w:rsidRPr="00FF21F4" w:rsidRDefault="000C123A" w:rsidP="00855BCE">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0,00</w:t>
            </w:r>
          </w:p>
        </w:tc>
        <w:tc>
          <w:tcPr>
            <w:tcW w:w="3879" w:type="dxa"/>
            <w:shd w:val="clear" w:color="auto" w:fill="auto"/>
          </w:tcPr>
          <w:p w:rsidR="000C123A" w:rsidRPr="00FF21F4" w:rsidRDefault="000C123A"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10.4</w:t>
            </w: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Местный бюджет</w:t>
            </w:r>
          </w:p>
        </w:tc>
        <w:tc>
          <w:tcPr>
            <w:tcW w:w="294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706C4D" w:rsidRPr="00FF21F4" w:rsidRDefault="00882E6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41 100,00</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706C4D" w:rsidRPr="00FF21F4" w:rsidRDefault="00882E6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14 500,00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706C4D" w:rsidRPr="00FF21F4" w:rsidRDefault="00882E6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12 900,00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706C4D" w:rsidRPr="00FF21F4" w:rsidRDefault="00882E6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13 700,00</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10.5</w:t>
            </w: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Внебюджетные источники</w:t>
            </w:r>
          </w:p>
        </w:tc>
        <w:tc>
          <w:tcPr>
            <w:tcW w:w="294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2018-2022 гг. </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706C4D"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2018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2019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2020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2021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06C4D" w:rsidRPr="00FF21F4" w:rsidTr="00000C1E">
        <w:trPr>
          <w:trHeight w:val="240"/>
        </w:trPr>
        <w:tc>
          <w:tcPr>
            <w:tcW w:w="567" w:type="dxa"/>
            <w:shd w:val="clear" w:color="auto" w:fill="auto"/>
          </w:tcPr>
          <w:p w:rsidR="00706C4D" w:rsidRPr="00FF21F4" w:rsidRDefault="00706C4D" w:rsidP="00940B9D">
            <w:pPr>
              <w:pStyle w:val="ConsPlusCell"/>
              <w:widowControl/>
              <w:rPr>
                <w:rFonts w:ascii="Times New Roman" w:hAnsi="Times New Roman" w:cs="Times New Roman"/>
                <w:sz w:val="24"/>
                <w:szCs w:val="24"/>
              </w:rPr>
            </w:pPr>
          </w:p>
        </w:tc>
        <w:tc>
          <w:tcPr>
            <w:tcW w:w="2528" w:type="dxa"/>
            <w:shd w:val="clear" w:color="auto" w:fill="auto"/>
          </w:tcPr>
          <w:p w:rsidR="00706C4D" w:rsidRPr="00FF21F4" w:rsidRDefault="00706C4D"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2022 г.</w:t>
            </w:r>
          </w:p>
        </w:tc>
        <w:tc>
          <w:tcPr>
            <w:tcW w:w="294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3879" w:type="dxa"/>
            <w:shd w:val="clear" w:color="auto" w:fill="auto"/>
          </w:tcPr>
          <w:p w:rsidR="00706C4D" w:rsidRPr="00FF21F4" w:rsidRDefault="00FF77D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Ожидаемый результат реализации подпрограммы</w:t>
            </w:r>
          </w:p>
        </w:tc>
        <w:tc>
          <w:tcPr>
            <w:tcW w:w="6828" w:type="dxa"/>
            <w:gridSpan w:val="2"/>
            <w:shd w:val="clear" w:color="auto" w:fill="auto"/>
          </w:tcPr>
          <w:p w:rsidR="00132FF7" w:rsidRPr="00FF21F4" w:rsidRDefault="00132FF7" w:rsidP="00940B9D">
            <w:pPr>
              <w:spacing w:after="0" w:line="240" w:lineRule="auto"/>
              <w:jc w:val="center"/>
              <w:rPr>
                <w:rFonts w:ascii="Times New Roman" w:hAnsi="Times New Roman"/>
                <w:sz w:val="24"/>
                <w:szCs w:val="24"/>
              </w:rPr>
            </w:pP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11.1</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6828" w:type="dxa"/>
            <w:gridSpan w:val="2"/>
            <w:shd w:val="clear" w:color="auto" w:fill="auto"/>
          </w:tcPr>
          <w:p w:rsidR="00132FF7" w:rsidRPr="00FF21F4" w:rsidRDefault="00D376D7" w:rsidP="00940B9D">
            <w:pPr>
              <w:widowControl w:val="0"/>
              <w:autoSpaceDE w:val="0"/>
              <w:autoSpaceDN w:val="0"/>
              <w:adjustRightInd w:val="0"/>
              <w:spacing w:after="0" w:line="240" w:lineRule="auto"/>
              <w:ind w:firstLine="237"/>
              <w:jc w:val="both"/>
              <w:rPr>
                <w:rFonts w:ascii="Times New Roman" w:hAnsi="Times New Roman"/>
                <w:sz w:val="24"/>
                <w:szCs w:val="24"/>
              </w:rPr>
            </w:pPr>
            <w:r w:rsidRPr="00FF21F4">
              <w:rPr>
                <w:rFonts w:ascii="Times New Roman" w:hAnsi="Times New Roman"/>
                <w:sz w:val="24"/>
                <w:szCs w:val="24"/>
              </w:rPr>
              <w:t>К концу 2022</w:t>
            </w:r>
            <w:r w:rsidR="00132FF7" w:rsidRPr="00FF21F4">
              <w:rPr>
                <w:rFonts w:ascii="Times New Roman" w:hAnsi="Times New Roman"/>
                <w:sz w:val="24"/>
                <w:szCs w:val="24"/>
              </w:rPr>
              <w:t xml:space="preserve"> года планируется достижение следующих </w:t>
            </w:r>
            <w:r w:rsidR="00AE341D" w:rsidRPr="00FF21F4">
              <w:rPr>
                <w:rFonts w:ascii="Times New Roman" w:hAnsi="Times New Roman"/>
                <w:sz w:val="24"/>
                <w:szCs w:val="24"/>
              </w:rPr>
              <w:t>результатов</w:t>
            </w:r>
            <w:r w:rsidR="00132FF7" w:rsidRPr="00FF21F4">
              <w:rPr>
                <w:rFonts w:ascii="Times New Roman" w:hAnsi="Times New Roman"/>
                <w:sz w:val="24"/>
                <w:szCs w:val="24"/>
              </w:rPr>
              <w:t>:</w:t>
            </w:r>
          </w:p>
          <w:p w:rsidR="00C957AD" w:rsidRPr="00FF21F4" w:rsidRDefault="00C957AD" w:rsidP="00940B9D">
            <w:pPr>
              <w:spacing w:after="0" w:line="240" w:lineRule="auto"/>
              <w:ind w:firstLine="237"/>
              <w:contextualSpacing/>
              <w:jc w:val="both"/>
              <w:rPr>
                <w:rFonts w:ascii="Times New Roman" w:hAnsi="Times New Roman"/>
                <w:strike/>
                <w:sz w:val="24"/>
                <w:szCs w:val="24"/>
              </w:rPr>
            </w:pPr>
            <w:r w:rsidRPr="00FF21F4">
              <w:rPr>
                <w:rFonts w:ascii="Times New Roman" w:eastAsia="Times New Roman" w:hAnsi="Times New Roman"/>
                <w:sz w:val="24"/>
                <w:szCs w:val="24"/>
                <w:lang w:eastAsia="ru-RU"/>
              </w:rPr>
              <w:t>1) </w:t>
            </w:r>
            <w:r w:rsidR="00D32648" w:rsidRPr="00FF21F4">
              <w:rPr>
                <w:rFonts w:ascii="Times New Roman" w:hAnsi="Times New Roman"/>
              </w:rPr>
              <w:t xml:space="preserve">наличие перечня </w:t>
            </w:r>
            <w:r w:rsidR="00D32648" w:rsidRPr="00FF21F4">
              <w:rPr>
                <w:rFonts w:ascii="Times New Roman" w:hAnsi="Times New Roman"/>
                <w:sz w:val="24"/>
                <w:szCs w:val="24"/>
              </w:rPr>
              <w:t>общественных территорий, подлежащих благоустройству, включенных в адресный перечень таких общественных территорий;</w:t>
            </w:r>
          </w:p>
          <w:p w:rsidR="00132FF7" w:rsidRPr="00FF21F4" w:rsidRDefault="00CC4715" w:rsidP="00940B9D">
            <w:pPr>
              <w:widowControl w:val="0"/>
              <w:autoSpaceDE w:val="0"/>
              <w:autoSpaceDN w:val="0"/>
              <w:adjustRightInd w:val="0"/>
              <w:spacing w:after="0" w:line="240" w:lineRule="auto"/>
              <w:ind w:firstLine="237"/>
              <w:jc w:val="both"/>
              <w:rPr>
                <w:rFonts w:ascii="Times New Roman" w:hAnsi="Times New Roman"/>
                <w:sz w:val="24"/>
                <w:szCs w:val="24"/>
              </w:rPr>
            </w:pPr>
            <w:r w:rsidRPr="00FF21F4">
              <w:rPr>
                <w:rFonts w:ascii="Times New Roman" w:hAnsi="Times New Roman"/>
                <w:sz w:val="24"/>
                <w:szCs w:val="24"/>
              </w:rPr>
              <w:t>2</w:t>
            </w:r>
            <w:r w:rsidR="00491845" w:rsidRPr="00FF21F4">
              <w:rPr>
                <w:rFonts w:ascii="Times New Roman" w:hAnsi="Times New Roman"/>
                <w:sz w:val="24"/>
                <w:szCs w:val="24"/>
              </w:rPr>
              <w:t>) </w:t>
            </w:r>
            <w:r w:rsidR="00132FF7" w:rsidRPr="00FF21F4">
              <w:rPr>
                <w:rFonts w:ascii="Times New Roman" w:hAnsi="Times New Roman"/>
                <w:sz w:val="24"/>
                <w:szCs w:val="24"/>
              </w:rPr>
              <w:t xml:space="preserve">благоустройство общественных территорий </w:t>
            </w:r>
            <w:r w:rsidR="004D1DFD" w:rsidRPr="00FF21F4">
              <w:rPr>
                <w:rFonts w:ascii="Times New Roman" w:hAnsi="Times New Roman"/>
                <w:sz w:val="24"/>
                <w:szCs w:val="24"/>
              </w:rPr>
              <w:t xml:space="preserve">по комплексным проектам </w:t>
            </w:r>
            <w:r w:rsidR="00132FF7" w:rsidRPr="00FF21F4">
              <w:rPr>
                <w:rFonts w:ascii="Times New Roman" w:hAnsi="Times New Roman"/>
                <w:sz w:val="24"/>
                <w:szCs w:val="24"/>
              </w:rPr>
              <w:t xml:space="preserve">в количестве </w:t>
            </w:r>
            <w:r w:rsidR="00073312" w:rsidRPr="00FF21F4">
              <w:rPr>
                <w:rFonts w:ascii="Times New Roman" w:hAnsi="Times New Roman"/>
                <w:sz w:val="24"/>
                <w:szCs w:val="24"/>
              </w:rPr>
              <w:t>5</w:t>
            </w:r>
            <w:r w:rsidR="00132FF7" w:rsidRPr="00FF21F4">
              <w:rPr>
                <w:rFonts w:ascii="Times New Roman" w:hAnsi="Times New Roman"/>
                <w:sz w:val="24"/>
                <w:szCs w:val="24"/>
              </w:rPr>
              <w:t xml:space="preserve"> единиц;</w:t>
            </w:r>
          </w:p>
          <w:p w:rsidR="00132FF7" w:rsidRPr="00FF21F4" w:rsidRDefault="00CC4715" w:rsidP="00940B9D">
            <w:pPr>
              <w:spacing w:after="0" w:line="240" w:lineRule="auto"/>
              <w:ind w:firstLine="237"/>
              <w:contextualSpacing/>
              <w:jc w:val="both"/>
              <w:rPr>
                <w:rFonts w:ascii="Times New Roman" w:hAnsi="Times New Roman"/>
                <w:sz w:val="24"/>
                <w:szCs w:val="24"/>
              </w:rPr>
            </w:pPr>
            <w:r w:rsidRPr="00FF21F4">
              <w:rPr>
                <w:rFonts w:ascii="Times New Roman" w:hAnsi="Times New Roman"/>
                <w:sz w:val="24"/>
                <w:szCs w:val="24"/>
              </w:rPr>
              <w:t>3</w:t>
            </w:r>
            <w:r w:rsidR="00132FF7" w:rsidRPr="00FF21F4">
              <w:rPr>
                <w:rFonts w:ascii="Times New Roman" w:hAnsi="Times New Roman"/>
                <w:sz w:val="24"/>
                <w:szCs w:val="24"/>
              </w:rPr>
              <w:t xml:space="preserve">) благоустройство общественных территорий площадью </w:t>
            </w:r>
            <w:r w:rsidR="00073312" w:rsidRPr="00FF21F4">
              <w:rPr>
                <w:rFonts w:ascii="Times New Roman" w:hAnsi="Times New Roman"/>
                <w:sz w:val="24"/>
                <w:szCs w:val="24"/>
              </w:rPr>
              <w:t>27</w:t>
            </w:r>
            <w:r w:rsidR="00132FF7" w:rsidRPr="00FF21F4">
              <w:rPr>
                <w:rFonts w:ascii="Times New Roman" w:hAnsi="Times New Roman"/>
                <w:sz w:val="24"/>
                <w:szCs w:val="24"/>
              </w:rPr>
              <w:t>га</w:t>
            </w:r>
            <w:r w:rsidR="001761D2" w:rsidRPr="00FF21F4">
              <w:rPr>
                <w:rFonts w:ascii="Times New Roman" w:hAnsi="Times New Roman"/>
                <w:sz w:val="24"/>
                <w:szCs w:val="24"/>
              </w:rPr>
              <w:t xml:space="preserve"> в рамках реализации программы</w:t>
            </w:r>
            <w:r w:rsidR="00132FF7" w:rsidRPr="00FF21F4">
              <w:rPr>
                <w:rFonts w:ascii="Times New Roman" w:hAnsi="Times New Roman"/>
                <w:sz w:val="24"/>
                <w:szCs w:val="24"/>
              </w:rPr>
              <w:t>;</w:t>
            </w:r>
          </w:p>
          <w:p w:rsidR="00132FF7" w:rsidRPr="00FF21F4" w:rsidRDefault="00CC4715" w:rsidP="00940B9D">
            <w:pPr>
              <w:spacing w:after="0" w:line="240" w:lineRule="auto"/>
              <w:ind w:firstLine="237"/>
              <w:contextualSpacing/>
              <w:jc w:val="both"/>
              <w:rPr>
                <w:rFonts w:ascii="Times New Roman" w:hAnsi="Times New Roman"/>
                <w:sz w:val="24"/>
                <w:szCs w:val="24"/>
              </w:rPr>
            </w:pPr>
            <w:r w:rsidRPr="00FF21F4">
              <w:rPr>
                <w:rFonts w:ascii="Times New Roman" w:hAnsi="Times New Roman"/>
                <w:sz w:val="24"/>
                <w:szCs w:val="24"/>
              </w:rPr>
              <w:t>4</w:t>
            </w:r>
            <w:r w:rsidR="00132FF7" w:rsidRPr="00FF21F4">
              <w:rPr>
                <w:rFonts w:ascii="Times New Roman" w:hAnsi="Times New Roman"/>
                <w:sz w:val="24"/>
                <w:szCs w:val="24"/>
              </w:rPr>
              <w:t xml:space="preserve">) повышение доли площади благоустроенных общественных территорий </w:t>
            </w:r>
            <w:r w:rsidR="00073312" w:rsidRPr="00FF21F4">
              <w:rPr>
                <w:rFonts w:ascii="Times New Roman" w:hAnsi="Times New Roman"/>
                <w:sz w:val="24"/>
                <w:szCs w:val="24"/>
              </w:rPr>
              <w:t xml:space="preserve">в отчетный период </w:t>
            </w:r>
            <w:r w:rsidR="00132FF7" w:rsidRPr="00FF21F4">
              <w:rPr>
                <w:rFonts w:ascii="Times New Roman" w:hAnsi="Times New Roman"/>
                <w:sz w:val="24"/>
                <w:szCs w:val="24"/>
              </w:rPr>
              <w:t>к общей площади общественных территорий, нуждающихся</w:t>
            </w:r>
            <w:r w:rsidR="00D376D7" w:rsidRPr="00FF21F4">
              <w:rPr>
                <w:rFonts w:ascii="Times New Roman" w:hAnsi="Times New Roman"/>
                <w:sz w:val="24"/>
                <w:szCs w:val="24"/>
              </w:rPr>
              <w:t xml:space="preserve"> в благоустройстве, </w:t>
            </w:r>
            <w:r w:rsidR="001761D2" w:rsidRPr="00FF21F4">
              <w:rPr>
                <w:rFonts w:ascii="Times New Roman" w:hAnsi="Times New Roman"/>
                <w:sz w:val="24"/>
                <w:szCs w:val="24"/>
              </w:rPr>
              <w:t xml:space="preserve">на </w:t>
            </w:r>
            <w:r w:rsidR="00073312" w:rsidRPr="00FF21F4">
              <w:rPr>
                <w:rFonts w:ascii="Times New Roman" w:hAnsi="Times New Roman"/>
                <w:sz w:val="24"/>
                <w:szCs w:val="24"/>
              </w:rPr>
              <w:t>30,5</w:t>
            </w:r>
            <w:r w:rsidR="00132FF7" w:rsidRPr="00FF21F4">
              <w:rPr>
                <w:rFonts w:ascii="Times New Roman" w:hAnsi="Times New Roman"/>
                <w:sz w:val="24"/>
                <w:szCs w:val="24"/>
              </w:rPr>
              <w:t>%;</w:t>
            </w:r>
          </w:p>
          <w:p w:rsidR="00132FF7" w:rsidRPr="00FF21F4" w:rsidRDefault="00CC4715" w:rsidP="00073312">
            <w:pPr>
              <w:spacing w:after="0" w:line="240" w:lineRule="auto"/>
              <w:ind w:firstLine="237"/>
              <w:contextualSpacing/>
              <w:jc w:val="both"/>
              <w:rPr>
                <w:rFonts w:ascii="Times New Roman" w:hAnsi="Times New Roman"/>
                <w:sz w:val="24"/>
                <w:szCs w:val="24"/>
              </w:rPr>
            </w:pPr>
            <w:r w:rsidRPr="00FF21F4">
              <w:rPr>
                <w:rFonts w:ascii="Times New Roman" w:hAnsi="Times New Roman"/>
                <w:sz w:val="24"/>
                <w:szCs w:val="24"/>
              </w:rPr>
              <w:t>5</w:t>
            </w:r>
            <w:r w:rsidR="00132FF7" w:rsidRPr="00FF21F4">
              <w:rPr>
                <w:rFonts w:ascii="Times New Roman" w:hAnsi="Times New Roman"/>
                <w:sz w:val="24"/>
                <w:szCs w:val="24"/>
              </w:rPr>
              <w:t>) увеличение площади благоустроенных общественных территорий, приход</w:t>
            </w:r>
            <w:r w:rsidR="00D376D7" w:rsidRPr="00FF21F4">
              <w:rPr>
                <w:rFonts w:ascii="Times New Roman" w:hAnsi="Times New Roman"/>
                <w:sz w:val="24"/>
                <w:szCs w:val="24"/>
              </w:rPr>
              <w:t xml:space="preserve">ящихся на 1 жителя, </w:t>
            </w:r>
            <w:r w:rsidR="001761D2" w:rsidRPr="00FF21F4">
              <w:rPr>
                <w:rFonts w:ascii="Times New Roman" w:hAnsi="Times New Roman"/>
                <w:sz w:val="24"/>
                <w:szCs w:val="24"/>
              </w:rPr>
              <w:t xml:space="preserve">на </w:t>
            </w:r>
            <w:r w:rsidR="00073312" w:rsidRPr="00FF21F4">
              <w:rPr>
                <w:rFonts w:ascii="Times New Roman" w:hAnsi="Times New Roman"/>
                <w:sz w:val="24"/>
                <w:szCs w:val="24"/>
              </w:rPr>
              <w:t>1,05</w:t>
            </w:r>
            <w:r w:rsidR="00A97D19" w:rsidRPr="00FF21F4">
              <w:rPr>
                <w:rFonts w:ascii="Times New Roman" w:hAnsi="Times New Roman"/>
                <w:sz w:val="24"/>
                <w:szCs w:val="24"/>
              </w:rPr>
              <w:t>кв.м</w:t>
            </w:r>
          </w:p>
        </w:tc>
      </w:tr>
      <w:tr w:rsidR="00132FF7" w:rsidRPr="00FF21F4" w:rsidTr="00946D59">
        <w:trPr>
          <w:trHeight w:val="240"/>
        </w:trPr>
        <w:tc>
          <w:tcPr>
            <w:tcW w:w="567"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11.2</w:t>
            </w:r>
          </w:p>
        </w:tc>
        <w:tc>
          <w:tcPr>
            <w:tcW w:w="2528" w:type="dxa"/>
            <w:shd w:val="clear" w:color="auto" w:fill="auto"/>
          </w:tcPr>
          <w:p w:rsidR="00132FF7" w:rsidRPr="00FF21F4" w:rsidRDefault="00132FF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6828" w:type="dxa"/>
            <w:gridSpan w:val="2"/>
            <w:shd w:val="clear" w:color="auto" w:fill="auto"/>
          </w:tcPr>
          <w:p w:rsidR="00204103" w:rsidRPr="00FF21F4" w:rsidRDefault="00204103" w:rsidP="00204103">
            <w:pPr>
              <w:widowControl w:val="0"/>
              <w:autoSpaceDE w:val="0"/>
              <w:autoSpaceDN w:val="0"/>
              <w:adjustRightInd w:val="0"/>
              <w:spacing w:after="0" w:line="240" w:lineRule="auto"/>
              <w:ind w:firstLine="237"/>
              <w:jc w:val="both"/>
              <w:rPr>
                <w:rFonts w:ascii="Times New Roman" w:hAnsi="Times New Roman"/>
                <w:sz w:val="24"/>
                <w:szCs w:val="24"/>
              </w:rPr>
            </w:pPr>
            <w:r w:rsidRPr="00FF21F4">
              <w:rPr>
                <w:rFonts w:ascii="Times New Roman" w:hAnsi="Times New Roman"/>
                <w:sz w:val="24"/>
                <w:szCs w:val="24"/>
              </w:rPr>
              <w:t>К концу 2022 года планируется достижение следующих результатов:</w:t>
            </w:r>
          </w:p>
          <w:p w:rsidR="00132FF7" w:rsidRPr="00FF21F4" w:rsidRDefault="00D32648" w:rsidP="0098730F">
            <w:pPr>
              <w:spacing w:after="0" w:line="240" w:lineRule="auto"/>
              <w:ind w:firstLine="379"/>
              <w:jc w:val="both"/>
              <w:rPr>
                <w:rFonts w:ascii="Times New Roman" w:hAnsi="Times New Roman"/>
                <w:sz w:val="24"/>
                <w:szCs w:val="24"/>
              </w:rPr>
            </w:pPr>
            <w:r w:rsidRPr="00FF21F4">
              <w:rPr>
                <w:rFonts w:ascii="Times New Roman" w:hAnsi="Times New Roman"/>
                <w:sz w:val="24"/>
                <w:szCs w:val="24"/>
              </w:rPr>
              <w:t>1) </w:t>
            </w:r>
            <w:r w:rsidRPr="00FF21F4">
              <w:rPr>
                <w:rFonts w:ascii="Times New Roman" w:hAnsi="Times New Roman"/>
              </w:rPr>
              <w:t xml:space="preserve">наличие перечня </w:t>
            </w:r>
            <w:r w:rsidRPr="00FF21F4">
              <w:rPr>
                <w:rFonts w:ascii="Times New Roman" w:hAnsi="Times New Roman"/>
                <w:sz w:val="24"/>
                <w:szCs w:val="24"/>
              </w:rPr>
              <w:t>общественных территорий, подлежащих благоустройству, включенных в адресный перечень таких общественных территорий</w:t>
            </w:r>
          </w:p>
        </w:tc>
      </w:tr>
    </w:tbl>
    <w:p w:rsidR="00132FF7" w:rsidRPr="00FF21F4" w:rsidRDefault="00132FF7" w:rsidP="00940B9D">
      <w:pPr>
        <w:widowControl w:val="0"/>
        <w:autoSpaceDE w:val="0"/>
        <w:autoSpaceDN w:val="0"/>
        <w:adjustRightInd w:val="0"/>
        <w:spacing w:after="0" w:line="240" w:lineRule="auto"/>
        <w:ind w:firstLine="567"/>
        <w:jc w:val="both"/>
        <w:rPr>
          <w:rFonts w:ascii="Times New Roman" w:hAnsi="Times New Roman"/>
          <w:sz w:val="28"/>
          <w:szCs w:val="28"/>
        </w:rPr>
      </w:pPr>
    </w:p>
    <w:p w:rsidR="00132FF7" w:rsidRPr="00FF21F4" w:rsidRDefault="00132FF7" w:rsidP="00940B9D">
      <w:pPr>
        <w:pStyle w:val="af2"/>
        <w:spacing w:after="0" w:line="240" w:lineRule="auto"/>
        <w:ind w:left="0" w:firstLine="567"/>
        <w:jc w:val="center"/>
        <w:rPr>
          <w:rFonts w:ascii="Times New Roman" w:hAnsi="Times New Roman"/>
          <w:bCs/>
          <w:sz w:val="28"/>
          <w:szCs w:val="28"/>
        </w:rPr>
      </w:pPr>
      <w:r w:rsidRPr="00FF21F4">
        <w:rPr>
          <w:rFonts w:ascii="Times New Roman" w:hAnsi="Times New Roman"/>
          <w:bCs/>
          <w:sz w:val="28"/>
          <w:szCs w:val="28"/>
        </w:rPr>
        <w:t xml:space="preserve">5.2.1. Характеристика текущего состояния </w:t>
      </w:r>
      <w:r w:rsidR="00A41FC0" w:rsidRPr="00FF21F4">
        <w:rPr>
          <w:rFonts w:ascii="Times New Roman" w:hAnsi="Times New Roman"/>
          <w:bCs/>
          <w:sz w:val="28"/>
          <w:szCs w:val="28"/>
        </w:rPr>
        <w:t>общественных территорий</w:t>
      </w:r>
      <w:r w:rsidRPr="00FF21F4">
        <w:rPr>
          <w:rFonts w:ascii="Times New Roman" w:hAnsi="Times New Roman"/>
          <w:bCs/>
          <w:sz w:val="28"/>
          <w:szCs w:val="28"/>
        </w:rPr>
        <w:t xml:space="preserve">, описание проблемы, анализ основных показателей </w:t>
      </w:r>
    </w:p>
    <w:p w:rsidR="00491845" w:rsidRPr="00FF21F4" w:rsidRDefault="00491845" w:rsidP="00940B9D">
      <w:pPr>
        <w:pStyle w:val="ConsPlusNormal"/>
        <w:ind w:firstLine="567"/>
        <w:jc w:val="both"/>
        <w:rPr>
          <w:rFonts w:ascii="Times New Roman" w:hAnsi="Times New Roman"/>
          <w:sz w:val="28"/>
          <w:szCs w:val="28"/>
        </w:rPr>
      </w:pPr>
    </w:p>
    <w:p w:rsidR="00132FF7" w:rsidRPr="00FF21F4" w:rsidRDefault="00132FF7" w:rsidP="00F254FE">
      <w:pPr>
        <w:pStyle w:val="ConsPlusNormal"/>
        <w:ind w:firstLine="709"/>
        <w:jc w:val="both"/>
        <w:rPr>
          <w:rFonts w:ascii="Times New Roman" w:hAnsi="Times New Roman" w:cs="Times New Roman"/>
          <w:spacing w:val="2"/>
          <w:sz w:val="28"/>
          <w:szCs w:val="28"/>
          <w:shd w:val="clear" w:color="auto" w:fill="FFFFFF"/>
        </w:rPr>
      </w:pPr>
      <w:r w:rsidRPr="00FF21F4">
        <w:rPr>
          <w:rFonts w:ascii="Times New Roman" w:hAnsi="Times New Roman"/>
          <w:sz w:val="28"/>
          <w:szCs w:val="28"/>
        </w:rPr>
        <w:t xml:space="preserve">Одним из основных направлений деятельности органов местного самоуправления городских округов в соответствии с требованиями Федерального закона </w:t>
      </w:r>
      <w:r w:rsidR="00707225" w:rsidRPr="00FF21F4">
        <w:rPr>
          <w:rFonts w:ascii="Times New Roman" w:hAnsi="Times New Roman"/>
          <w:sz w:val="28"/>
          <w:szCs w:val="28"/>
        </w:rPr>
        <w:t xml:space="preserve">от </w:t>
      </w:r>
      <w:r w:rsidR="00384FF4" w:rsidRPr="00FF21F4">
        <w:rPr>
          <w:rFonts w:ascii="Times New Roman" w:hAnsi="Times New Roman"/>
          <w:sz w:val="28"/>
          <w:szCs w:val="28"/>
        </w:rPr>
        <w:t xml:space="preserve">06.10.2003 </w:t>
      </w:r>
      <w:r w:rsidRPr="00FF21F4">
        <w:rPr>
          <w:rFonts w:ascii="Times New Roman" w:hAnsi="Times New Roman"/>
          <w:sz w:val="28"/>
          <w:szCs w:val="28"/>
        </w:rPr>
        <w:t>№</w:t>
      </w:r>
      <w:r w:rsidR="00707225" w:rsidRPr="00FF21F4">
        <w:rPr>
          <w:rFonts w:ascii="Times New Roman" w:hAnsi="Times New Roman"/>
          <w:sz w:val="28"/>
          <w:szCs w:val="28"/>
        </w:rPr>
        <w:t> </w:t>
      </w:r>
      <w:r w:rsidRPr="00FF21F4">
        <w:rPr>
          <w:rFonts w:ascii="Times New Roman" w:hAnsi="Times New Roman"/>
          <w:sz w:val="28"/>
          <w:szCs w:val="28"/>
        </w:rPr>
        <w:t xml:space="preserve">131-ФЗ «Об общих принципах организации местного самоуправления в Российской Федерации» является решение вопросов благоустройства территории городских округов, создание современной городской среды, как одного из составляющих элементов комплексного развития территории городских округов, </w:t>
      </w:r>
      <w:r w:rsidRPr="00FF21F4">
        <w:rPr>
          <w:rFonts w:ascii="Times New Roman" w:hAnsi="Times New Roman" w:cs="Times New Roman"/>
          <w:spacing w:val="2"/>
          <w:sz w:val="28"/>
          <w:szCs w:val="28"/>
          <w:shd w:val="clear" w:color="auto" w:fill="FFFFFF"/>
        </w:rPr>
        <w:t>требующего ежедневного внимания и эффективного решения.</w:t>
      </w:r>
    </w:p>
    <w:p w:rsidR="00A122F1" w:rsidRPr="00FF21F4" w:rsidRDefault="00132FF7" w:rsidP="00F254FE">
      <w:pPr>
        <w:pStyle w:val="formattext"/>
        <w:shd w:val="clear" w:color="auto" w:fill="FFFFFF"/>
        <w:spacing w:before="0" w:beforeAutospacing="0" w:after="0" w:afterAutospacing="0"/>
        <w:ind w:firstLine="709"/>
        <w:jc w:val="both"/>
        <w:textAlignment w:val="baseline"/>
        <w:rPr>
          <w:spacing w:val="2"/>
          <w:sz w:val="28"/>
          <w:szCs w:val="28"/>
        </w:rPr>
      </w:pPr>
      <w:r w:rsidRPr="00FF21F4">
        <w:rPr>
          <w:spacing w:val="2"/>
          <w:sz w:val="28"/>
          <w:szCs w:val="28"/>
        </w:rPr>
        <w:t>Анализ проблем, масштабность и сложность задач благоустройства общественных территорий НГО показывает необходимость комплексного подхода к решению, что предполагает использование программно-целевого метода, который позволит сконцентрировать финансовые, организационные и технические ресурсы на конкретных мероприятиях подпрограммы 2.</w:t>
      </w:r>
    </w:p>
    <w:p w:rsidR="00132FF7" w:rsidRPr="00FF21F4" w:rsidRDefault="00132FF7" w:rsidP="00F254FE">
      <w:pPr>
        <w:pStyle w:val="ConsPlusNormal"/>
        <w:ind w:firstLine="709"/>
        <w:jc w:val="both"/>
        <w:rPr>
          <w:rFonts w:ascii="Times New Roman" w:hAnsi="Times New Roman"/>
          <w:sz w:val="28"/>
          <w:szCs w:val="28"/>
        </w:rPr>
      </w:pPr>
      <w:r w:rsidRPr="00FF21F4">
        <w:rPr>
          <w:rFonts w:ascii="Times New Roman" w:hAnsi="Times New Roman" w:cs="Times New Roman"/>
          <w:sz w:val="28"/>
          <w:szCs w:val="28"/>
        </w:rPr>
        <w:t>Под общественными территориями понимаются территории НГО соответствующего функционального назначения (площади, набережные, улицы, пешеходные зоны, скверы, парки и иные территории)</w:t>
      </w:r>
      <w:r w:rsidR="00A122F1" w:rsidRPr="00FF21F4">
        <w:rPr>
          <w:rFonts w:ascii="Times New Roman" w:hAnsi="Times New Roman" w:cs="Times New Roman"/>
          <w:sz w:val="28"/>
          <w:szCs w:val="28"/>
        </w:rPr>
        <w:t xml:space="preserve"> которые постоянно доступны для населения</w:t>
      </w:r>
      <w:r w:rsidRPr="00FF21F4">
        <w:rPr>
          <w:rFonts w:ascii="Times New Roman" w:hAnsi="Times New Roman" w:cs="Times New Roman"/>
          <w:sz w:val="28"/>
          <w:szCs w:val="28"/>
        </w:rPr>
        <w:t>, определенные благодаря сложившимся историческим, культурным, социальным и прочим признакам и созданные для общественного пользования жителей города.</w:t>
      </w:r>
      <w:r w:rsidR="00A122F1" w:rsidRPr="00FF21F4">
        <w:rPr>
          <w:rFonts w:ascii="Times New Roman" w:hAnsi="Times New Roman" w:cs="Times New Roman"/>
          <w:sz w:val="28"/>
          <w:szCs w:val="28"/>
        </w:rPr>
        <w:t xml:space="preserve"> Статус </w:t>
      </w:r>
      <w:r w:rsidR="00A122F1" w:rsidRPr="00FF21F4">
        <w:rPr>
          <w:rFonts w:ascii="Times New Roman" w:hAnsi="Times New Roman"/>
          <w:sz w:val="28"/>
          <w:szCs w:val="28"/>
        </w:rPr>
        <w:t xml:space="preserve">общественной территории </w:t>
      </w:r>
      <w:r w:rsidR="00A122F1" w:rsidRPr="00FF21F4">
        <w:rPr>
          <w:rFonts w:ascii="Times New Roman" w:hAnsi="Times New Roman" w:cs="Times New Roman"/>
          <w:sz w:val="28"/>
          <w:szCs w:val="28"/>
        </w:rPr>
        <w:t>предполагает отсутствие платы за посещение.</w:t>
      </w:r>
    </w:p>
    <w:p w:rsidR="00132FF7" w:rsidRPr="00FF21F4" w:rsidRDefault="00132FF7" w:rsidP="00F254FE">
      <w:pPr>
        <w:autoSpaceDE w:val="0"/>
        <w:autoSpaceDN w:val="0"/>
        <w:adjustRightInd w:val="0"/>
        <w:spacing w:after="0" w:line="240" w:lineRule="auto"/>
        <w:ind w:firstLine="709"/>
        <w:jc w:val="both"/>
        <w:rPr>
          <w:rFonts w:ascii="Times New Roman" w:hAnsi="Times New Roman"/>
          <w:spacing w:val="2"/>
          <w:sz w:val="28"/>
          <w:szCs w:val="28"/>
        </w:rPr>
      </w:pPr>
      <w:r w:rsidRPr="00FF21F4">
        <w:rPr>
          <w:rFonts w:ascii="Times New Roman" w:hAnsi="Times New Roman"/>
          <w:spacing w:val="2"/>
          <w:sz w:val="28"/>
          <w:szCs w:val="28"/>
        </w:rPr>
        <w:t>Благоустройство общественных территорий НГО имеет особое значение в преддверии празднования 400-летнего юбилея города. Благоустройство города – подготовка мест массового пребывания жителей – один из этапов и направлений, обозначенный в «Концепции празднования 400-летия со дня основания города Новокузнецка».</w:t>
      </w:r>
    </w:p>
    <w:p w:rsidR="00132FF7" w:rsidRPr="00FF21F4" w:rsidRDefault="00132FF7" w:rsidP="00F254FE">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Для приведения территории НГО к современным нормам комфортности выявлена необходимость реализации подпрограммы 2, где предусматриваются мероприятия, направленные на комплексное благоустройство общественных территорий. Выполнение комплекса мероприятий подпрограммы 2 позволит значительно улучшить внешний облик НГО, создать более комфортные условия для жителей города, улучшить экономику города и его привлекательность для жителей и туристов.</w:t>
      </w:r>
    </w:p>
    <w:p w:rsidR="001B3641" w:rsidRPr="00FF21F4" w:rsidRDefault="001B3641" w:rsidP="00F254FE">
      <w:pPr>
        <w:spacing w:after="0" w:line="240" w:lineRule="auto"/>
        <w:ind w:firstLine="709"/>
        <w:jc w:val="both"/>
        <w:rPr>
          <w:rFonts w:ascii="Times New Roman" w:hAnsi="Times New Roman"/>
          <w:sz w:val="28"/>
          <w:szCs w:val="28"/>
        </w:rPr>
      </w:pPr>
      <w:r w:rsidRPr="00FF21F4">
        <w:rPr>
          <w:rFonts w:ascii="Times New Roman" w:hAnsi="Times New Roman"/>
          <w:sz w:val="28"/>
          <w:szCs w:val="28"/>
        </w:rPr>
        <w:t>За последнее время в г</w:t>
      </w:r>
      <w:r w:rsidR="00384FF4" w:rsidRPr="00FF21F4">
        <w:rPr>
          <w:rFonts w:ascii="Times New Roman" w:hAnsi="Times New Roman"/>
          <w:sz w:val="28"/>
          <w:szCs w:val="28"/>
        </w:rPr>
        <w:t>ороде</w:t>
      </w:r>
      <w:r w:rsidRPr="00FF21F4">
        <w:rPr>
          <w:rFonts w:ascii="Times New Roman" w:hAnsi="Times New Roman"/>
          <w:sz w:val="28"/>
          <w:szCs w:val="28"/>
        </w:rPr>
        <w:t xml:space="preserve"> Новокузнецке обращается более пристальное внимание на благоустройство и озеленение. В свободные от застройки территории высаживаются насаждения в тесной увязке с элементами ландшафта, зданиями и сооружениями.</w:t>
      </w:r>
    </w:p>
    <w:p w:rsidR="00114A99" w:rsidRPr="00FF21F4" w:rsidRDefault="00114A99" w:rsidP="00114A99">
      <w:pPr>
        <w:spacing w:after="0" w:line="240" w:lineRule="auto"/>
        <w:ind w:firstLine="567"/>
        <w:jc w:val="both"/>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 расположено 108 общественных территорий, общей площадью 223,6, в том числе 60 скверов, парков, общей площадью 105,7 га.</w:t>
      </w:r>
    </w:p>
    <w:p w:rsidR="001B3641" w:rsidRPr="00FF21F4" w:rsidRDefault="00384FF4" w:rsidP="00F254FE">
      <w:pPr>
        <w:spacing w:after="0" w:line="240" w:lineRule="auto"/>
        <w:ind w:firstLine="709"/>
        <w:jc w:val="both"/>
        <w:rPr>
          <w:rFonts w:ascii="Times New Roman" w:hAnsi="Times New Roman"/>
          <w:sz w:val="28"/>
          <w:szCs w:val="28"/>
        </w:rPr>
      </w:pPr>
      <w:r w:rsidRPr="00FF21F4">
        <w:rPr>
          <w:rFonts w:ascii="Times New Roman" w:hAnsi="Times New Roman"/>
          <w:sz w:val="28"/>
          <w:szCs w:val="28"/>
        </w:rPr>
        <w:t>С</w:t>
      </w:r>
      <w:r w:rsidR="001B3641" w:rsidRPr="00FF21F4">
        <w:rPr>
          <w:rFonts w:ascii="Times New Roman" w:hAnsi="Times New Roman"/>
          <w:sz w:val="28"/>
          <w:szCs w:val="28"/>
        </w:rPr>
        <w:t>уществующие скверы и парки города страдают от большого количества старых, ранее посаженных, быстрорастущих деревьев, от затенения, сырости и грибковых заболеваний. В Саду металлургов уже проводил</w:t>
      </w:r>
      <w:r w:rsidRPr="00FF21F4">
        <w:rPr>
          <w:rFonts w:ascii="Times New Roman" w:hAnsi="Times New Roman"/>
          <w:sz w:val="28"/>
          <w:szCs w:val="28"/>
        </w:rPr>
        <w:t>ась работа по полной реконструкции</w:t>
      </w:r>
      <w:r w:rsidR="001B3641" w:rsidRPr="00FF21F4">
        <w:rPr>
          <w:rFonts w:ascii="Times New Roman" w:hAnsi="Times New Roman"/>
          <w:sz w:val="28"/>
          <w:szCs w:val="28"/>
        </w:rPr>
        <w:t xml:space="preserve">, и сейчас уже новые деревья радуют горожан, но Парку Гагарина </w:t>
      </w:r>
      <w:r w:rsidRPr="00FF21F4">
        <w:rPr>
          <w:rFonts w:ascii="Times New Roman" w:hAnsi="Times New Roman"/>
          <w:sz w:val="28"/>
          <w:szCs w:val="28"/>
        </w:rPr>
        <w:t xml:space="preserve">еще </w:t>
      </w:r>
      <w:r w:rsidR="001B3641" w:rsidRPr="00FF21F4">
        <w:rPr>
          <w:rFonts w:ascii="Times New Roman" w:hAnsi="Times New Roman"/>
          <w:sz w:val="28"/>
          <w:szCs w:val="28"/>
        </w:rPr>
        <w:t>требуется частичная реконструкция со стороны ул.</w:t>
      </w:r>
      <w:r w:rsidR="00134D2D" w:rsidRPr="00FF21F4">
        <w:rPr>
          <w:rFonts w:ascii="Times New Roman" w:hAnsi="Times New Roman"/>
          <w:sz w:val="28"/>
          <w:szCs w:val="28"/>
        </w:rPr>
        <w:t> </w:t>
      </w:r>
      <w:r w:rsidRPr="00FF21F4">
        <w:rPr>
          <w:rFonts w:ascii="Times New Roman" w:hAnsi="Times New Roman"/>
          <w:sz w:val="28"/>
          <w:szCs w:val="28"/>
        </w:rPr>
        <w:t xml:space="preserve">Спартака. </w:t>
      </w:r>
      <w:r w:rsidR="001B3641" w:rsidRPr="00FF21F4">
        <w:rPr>
          <w:rFonts w:ascii="Times New Roman" w:hAnsi="Times New Roman"/>
          <w:sz w:val="28"/>
          <w:szCs w:val="28"/>
        </w:rPr>
        <w:t>Совсем недавно выполнен Сквер им Н.С.Ермакова, но уже сегодня видно, как он полюбился горожанам, и стал одним из любимых мест отдыха. В каждом районе города ведутся посадки деревьев и благоустраиваются территории. Установлены детские и спортивные площадки и высаживаются яркие цветники вдоль широких аллей – мест прогулок родителей с детьми и просто романтиков.</w:t>
      </w:r>
    </w:p>
    <w:p w:rsidR="00651E45" w:rsidRPr="00FF21F4" w:rsidRDefault="00651E45" w:rsidP="00F254FE">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В 2017 году в рамках реализации приоритетного проекта «Формирование комфортной городской среды» на 2017 год благоустроено 5,67 га общественных территорий: пешеходная зона по улице Кирова от дома №61 до дома №71, Сквер имени архитектора А.И. Выпова, Сад Алюминщиков. Выполнение данных мероприятий дает жителям города дополнительные возможности для организации семейного досуга. </w:t>
      </w:r>
    </w:p>
    <w:p w:rsidR="001B3641" w:rsidRPr="00FF21F4" w:rsidRDefault="001B3641" w:rsidP="00F254FE">
      <w:pPr>
        <w:spacing w:after="0" w:line="240" w:lineRule="auto"/>
        <w:ind w:firstLine="709"/>
        <w:jc w:val="both"/>
        <w:rPr>
          <w:rFonts w:ascii="Times New Roman" w:hAnsi="Times New Roman"/>
          <w:sz w:val="28"/>
          <w:szCs w:val="28"/>
        </w:rPr>
      </w:pPr>
      <w:r w:rsidRPr="00FF21F4">
        <w:rPr>
          <w:rFonts w:ascii="Times New Roman" w:hAnsi="Times New Roman"/>
          <w:sz w:val="28"/>
          <w:szCs w:val="28"/>
        </w:rPr>
        <w:t>Для жизнедеятельности человека нужна не просто сохраненная природа, а ландшафт, отвечающий современным нуждам общества. Состояние оценивается человеком с позиций соответствия среды его повседневным нуждам. Сложность организации проявляется в многослойности городского ландшафта, оборудовании его элементами благоустройства, инженерными системами, насыщенности произведениями монументально-декоративного искусства, цветниками, информационными устройствами.</w:t>
      </w:r>
    </w:p>
    <w:p w:rsidR="00D376D7" w:rsidRPr="00FF21F4" w:rsidRDefault="00D376D7" w:rsidP="001B3641">
      <w:pPr>
        <w:spacing w:after="0" w:line="240" w:lineRule="auto"/>
        <w:contextualSpacing/>
        <w:jc w:val="both"/>
        <w:rPr>
          <w:rFonts w:ascii="Times New Roman" w:hAnsi="Times New Roman"/>
          <w:sz w:val="28"/>
          <w:szCs w:val="28"/>
        </w:rPr>
      </w:pPr>
    </w:p>
    <w:p w:rsidR="00132FF7" w:rsidRPr="00FF21F4" w:rsidRDefault="00132FF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5.2.2. Основная цель и задачи подпрограммы 2</w:t>
      </w:r>
    </w:p>
    <w:p w:rsidR="00C40351" w:rsidRPr="00FF21F4" w:rsidRDefault="00C40351" w:rsidP="00940B9D">
      <w:pPr>
        <w:spacing w:after="0" w:line="240" w:lineRule="auto"/>
        <w:ind w:firstLine="567"/>
        <w:jc w:val="both"/>
        <w:rPr>
          <w:rFonts w:ascii="Times New Roman" w:hAnsi="Times New Roman"/>
          <w:sz w:val="28"/>
          <w:szCs w:val="28"/>
        </w:rPr>
      </w:pP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Цель подпрограммы 2 - повышение уровня благоустройства </w:t>
      </w:r>
      <w:r w:rsidR="00B51FA0" w:rsidRPr="00FF21F4">
        <w:rPr>
          <w:rFonts w:ascii="Times New Roman" w:hAnsi="Times New Roman"/>
          <w:sz w:val="28"/>
          <w:szCs w:val="28"/>
        </w:rPr>
        <w:t xml:space="preserve">общественных </w:t>
      </w:r>
      <w:r w:rsidRPr="00FF21F4">
        <w:rPr>
          <w:rFonts w:ascii="Times New Roman" w:hAnsi="Times New Roman"/>
          <w:sz w:val="28"/>
          <w:szCs w:val="28"/>
        </w:rPr>
        <w:t>территори</w:t>
      </w:r>
      <w:r w:rsidR="00B51FA0" w:rsidRPr="00FF21F4">
        <w:rPr>
          <w:rFonts w:ascii="Times New Roman" w:hAnsi="Times New Roman"/>
          <w:sz w:val="28"/>
          <w:szCs w:val="28"/>
        </w:rPr>
        <w:t>й</w:t>
      </w:r>
      <w:r w:rsidR="00C40351" w:rsidRPr="00FF21F4">
        <w:rPr>
          <w:rFonts w:ascii="Times New Roman" w:hAnsi="Times New Roman"/>
          <w:sz w:val="28"/>
          <w:szCs w:val="28"/>
        </w:rPr>
        <w:t>Новокузнецкого городского округа</w:t>
      </w:r>
      <w:r w:rsidRPr="00FF21F4">
        <w:rPr>
          <w:rFonts w:ascii="Times New Roman" w:hAnsi="Times New Roman"/>
          <w:sz w:val="28"/>
          <w:szCs w:val="28"/>
        </w:rPr>
        <w:t>.</w:t>
      </w: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Задачи подпрограммы 2:</w:t>
      </w:r>
    </w:p>
    <w:p w:rsidR="00B51FA0" w:rsidRPr="00FF21F4" w:rsidRDefault="003519B7" w:rsidP="00940B9D">
      <w:pPr>
        <w:pStyle w:val="ConsPlusCell"/>
        <w:widowControl/>
        <w:ind w:firstLine="567"/>
        <w:jc w:val="both"/>
        <w:rPr>
          <w:rFonts w:ascii="Times New Roman" w:hAnsi="Times New Roman" w:cs="Times New Roman"/>
          <w:sz w:val="28"/>
          <w:szCs w:val="28"/>
        </w:rPr>
      </w:pPr>
      <w:r w:rsidRPr="00FF21F4">
        <w:rPr>
          <w:rFonts w:ascii="Times New Roman" w:hAnsi="Times New Roman" w:cs="Times New Roman"/>
          <w:sz w:val="28"/>
          <w:szCs w:val="28"/>
        </w:rPr>
        <w:t>1) </w:t>
      </w:r>
      <w:r w:rsidR="00B51FA0" w:rsidRPr="00FF21F4">
        <w:rPr>
          <w:rFonts w:ascii="Times New Roman" w:hAnsi="Times New Roman" w:cs="Times New Roman"/>
          <w:sz w:val="28"/>
          <w:szCs w:val="28"/>
        </w:rPr>
        <w:t>реализация мероприятий по определению нуждающихся в благоустройстве общественных территорий</w:t>
      </w:r>
      <w:r w:rsidR="00A122F1" w:rsidRPr="00FF21F4">
        <w:rPr>
          <w:rFonts w:ascii="Times New Roman" w:hAnsi="Times New Roman"/>
          <w:sz w:val="28"/>
          <w:szCs w:val="28"/>
        </w:rPr>
        <w:t xml:space="preserve"> с учетом </w:t>
      </w:r>
      <w:r w:rsidR="0096565C" w:rsidRPr="00FF21F4">
        <w:rPr>
          <w:rFonts w:ascii="Times New Roman" w:hAnsi="Times New Roman"/>
          <w:sz w:val="28"/>
          <w:szCs w:val="28"/>
        </w:rPr>
        <w:t xml:space="preserve">общественного </w:t>
      </w:r>
      <w:r w:rsidR="00C40351" w:rsidRPr="00FF21F4">
        <w:rPr>
          <w:rFonts w:ascii="Times New Roman" w:hAnsi="Times New Roman"/>
          <w:sz w:val="28"/>
          <w:szCs w:val="28"/>
        </w:rPr>
        <w:t>мнения</w:t>
      </w:r>
      <w:r w:rsidR="00B51FA0" w:rsidRPr="00FF21F4">
        <w:rPr>
          <w:rFonts w:ascii="Times New Roman" w:hAnsi="Times New Roman" w:cs="Times New Roman"/>
          <w:sz w:val="28"/>
          <w:szCs w:val="28"/>
        </w:rPr>
        <w:t>;</w:t>
      </w:r>
    </w:p>
    <w:p w:rsidR="00B51FA0" w:rsidRPr="00FF21F4" w:rsidRDefault="00B51FA0" w:rsidP="00940B9D">
      <w:pPr>
        <w:pStyle w:val="ConsPlusCell"/>
        <w:widowControl/>
        <w:ind w:firstLine="567"/>
        <w:jc w:val="both"/>
        <w:rPr>
          <w:rFonts w:ascii="Times New Roman" w:hAnsi="Times New Roman" w:cs="Times New Roman"/>
          <w:sz w:val="28"/>
          <w:szCs w:val="28"/>
        </w:rPr>
      </w:pPr>
      <w:r w:rsidRPr="00FF21F4">
        <w:rPr>
          <w:rFonts w:ascii="Times New Roman" w:hAnsi="Times New Roman" w:cs="Times New Roman"/>
          <w:sz w:val="28"/>
          <w:szCs w:val="28"/>
        </w:rPr>
        <w:t>2) реализация мероприятий по благоустройс</w:t>
      </w:r>
      <w:r w:rsidR="00C40351" w:rsidRPr="00FF21F4">
        <w:rPr>
          <w:rFonts w:ascii="Times New Roman" w:hAnsi="Times New Roman" w:cs="Times New Roman"/>
          <w:sz w:val="28"/>
          <w:szCs w:val="28"/>
        </w:rPr>
        <w:t>тву общественных территорий Новокузнецкого городского округа.</w:t>
      </w:r>
    </w:p>
    <w:p w:rsidR="00132FF7" w:rsidRPr="00FF21F4" w:rsidRDefault="00132FF7" w:rsidP="00940B9D">
      <w:pPr>
        <w:widowControl w:val="0"/>
        <w:autoSpaceDE w:val="0"/>
        <w:autoSpaceDN w:val="0"/>
        <w:adjustRightInd w:val="0"/>
        <w:spacing w:after="0" w:line="240" w:lineRule="auto"/>
        <w:ind w:firstLine="567"/>
        <w:jc w:val="center"/>
        <w:rPr>
          <w:rFonts w:ascii="Times New Roman" w:hAnsi="Times New Roman"/>
          <w:sz w:val="28"/>
          <w:szCs w:val="28"/>
        </w:rPr>
      </w:pPr>
    </w:p>
    <w:p w:rsidR="00132FF7" w:rsidRPr="00FF21F4" w:rsidRDefault="00132FF7" w:rsidP="00940B9D">
      <w:pPr>
        <w:widowControl w:val="0"/>
        <w:autoSpaceDE w:val="0"/>
        <w:autoSpaceDN w:val="0"/>
        <w:adjustRightInd w:val="0"/>
        <w:spacing w:after="0" w:line="240" w:lineRule="auto"/>
        <w:ind w:firstLine="567"/>
        <w:jc w:val="center"/>
        <w:rPr>
          <w:rFonts w:ascii="Times New Roman" w:hAnsi="Times New Roman"/>
          <w:sz w:val="28"/>
          <w:szCs w:val="28"/>
        </w:rPr>
      </w:pPr>
      <w:r w:rsidRPr="00FF21F4">
        <w:rPr>
          <w:rFonts w:ascii="Times New Roman" w:hAnsi="Times New Roman"/>
          <w:sz w:val="28"/>
          <w:szCs w:val="28"/>
        </w:rPr>
        <w:t>5.2.3. Показатели подпрограммы 2</w:t>
      </w:r>
    </w:p>
    <w:p w:rsidR="006172C3" w:rsidRPr="00FF21F4" w:rsidRDefault="006172C3" w:rsidP="00940B9D">
      <w:pPr>
        <w:widowControl w:val="0"/>
        <w:autoSpaceDE w:val="0"/>
        <w:autoSpaceDN w:val="0"/>
        <w:adjustRightInd w:val="0"/>
        <w:spacing w:after="0" w:line="240" w:lineRule="auto"/>
        <w:ind w:firstLine="567"/>
        <w:jc w:val="both"/>
        <w:rPr>
          <w:rFonts w:ascii="Times New Roman" w:hAnsi="Times New Roman"/>
          <w:sz w:val="28"/>
          <w:szCs w:val="28"/>
        </w:rPr>
      </w:pPr>
    </w:p>
    <w:p w:rsidR="00132FF7" w:rsidRPr="00FF21F4" w:rsidRDefault="00132FF7"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Показателями реал</w:t>
      </w:r>
      <w:r w:rsidR="00B51FA0" w:rsidRPr="00FF21F4">
        <w:rPr>
          <w:rFonts w:ascii="Times New Roman" w:hAnsi="Times New Roman"/>
          <w:sz w:val="28"/>
          <w:szCs w:val="28"/>
        </w:rPr>
        <w:t>изации подпрограммы 2 являются:</w:t>
      </w:r>
    </w:p>
    <w:p w:rsidR="00B51FA0" w:rsidRPr="00FF21F4" w:rsidRDefault="00B51FA0" w:rsidP="00940B9D">
      <w:pPr>
        <w:spacing w:after="0" w:line="240" w:lineRule="auto"/>
        <w:ind w:firstLine="567"/>
        <w:contextualSpacing/>
        <w:jc w:val="both"/>
        <w:rPr>
          <w:rFonts w:ascii="Times New Roman" w:hAnsi="Times New Roman"/>
          <w:strike/>
          <w:sz w:val="28"/>
          <w:szCs w:val="28"/>
        </w:rPr>
      </w:pPr>
      <w:r w:rsidRPr="00FF21F4">
        <w:rPr>
          <w:rFonts w:ascii="Times New Roman" w:hAnsi="Times New Roman"/>
          <w:sz w:val="28"/>
          <w:szCs w:val="28"/>
        </w:rPr>
        <w:t>1) </w:t>
      </w:r>
      <w:r w:rsidR="0034247C" w:rsidRPr="00FF21F4">
        <w:rPr>
          <w:rFonts w:ascii="Times New Roman" w:hAnsi="Times New Roman"/>
          <w:sz w:val="28"/>
          <w:szCs w:val="28"/>
        </w:rPr>
        <w:t>площадь общественных территорий, подлежащих благоустройству с учетом</w:t>
      </w:r>
      <w:r w:rsidR="00513421" w:rsidRPr="00FF21F4">
        <w:rPr>
          <w:rFonts w:ascii="Times New Roman" w:hAnsi="Times New Roman"/>
          <w:sz w:val="28"/>
          <w:szCs w:val="28"/>
        </w:rPr>
        <w:t xml:space="preserve"> общественного мнения;</w:t>
      </w:r>
    </w:p>
    <w:p w:rsidR="00132FF7" w:rsidRPr="00FF21F4" w:rsidRDefault="00B51FA0" w:rsidP="00940B9D">
      <w:pPr>
        <w:widowControl w:val="0"/>
        <w:tabs>
          <w:tab w:val="left" w:pos="426"/>
        </w:tabs>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2</w:t>
      </w:r>
      <w:r w:rsidR="00132FF7" w:rsidRPr="00FF21F4">
        <w:rPr>
          <w:rFonts w:ascii="Times New Roman" w:hAnsi="Times New Roman"/>
          <w:sz w:val="28"/>
          <w:szCs w:val="28"/>
        </w:rPr>
        <w:t>) </w:t>
      </w:r>
      <w:r w:rsidR="00132FF7" w:rsidRPr="00FF21F4">
        <w:rPr>
          <w:rFonts w:ascii="Times New Roman" w:eastAsia="Times New Roman" w:hAnsi="Times New Roman"/>
          <w:sz w:val="28"/>
          <w:szCs w:val="28"/>
          <w:lang w:eastAsia="ru-RU"/>
        </w:rPr>
        <w:t xml:space="preserve">количество </w:t>
      </w:r>
      <w:r w:rsidR="001761D2" w:rsidRPr="00FF21F4">
        <w:rPr>
          <w:rFonts w:ascii="Times New Roman" w:eastAsia="Times New Roman" w:hAnsi="Times New Roman"/>
          <w:sz w:val="28"/>
          <w:szCs w:val="28"/>
          <w:lang w:eastAsia="ru-RU"/>
        </w:rPr>
        <w:t xml:space="preserve">реализованных комплексных проектов </w:t>
      </w:r>
      <w:r w:rsidR="00132FF7" w:rsidRPr="00FF21F4">
        <w:rPr>
          <w:rFonts w:ascii="Times New Roman" w:eastAsia="Times New Roman" w:hAnsi="Times New Roman"/>
          <w:sz w:val="28"/>
          <w:szCs w:val="28"/>
          <w:lang w:eastAsia="ru-RU"/>
        </w:rPr>
        <w:t>благоустро</w:t>
      </w:r>
      <w:r w:rsidR="001761D2" w:rsidRPr="00FF21F4">
        <w:rPr>
          <w:rFonts w:ascii="Times New Roman" w:eastAsia="Times New Roman" w:hAnsi="Times New Roman"/>
          <w:sz w:val="28"/>
          <w:szCs w:val="28"/>
          <w:lang w:eastAsia="ru-RU"/>
        </w:rPr>
        <w:t>йства</w:t>
      </w:r>
      <w:r w:rsidR="00132FF7" w:rsidRPr="00FF21F4">
        <w:rPr>
          <w:rFonts w:ascii="Times New Roman" w:eastAsia="Times New Roman" w:hAnsi="Times New Roman"/>
          <w:sz w:val="28"/>
          <w:szCs w:val="28"/>
          <w:lang w:eastAsia="ru-RU"/>
        </w:rPr>
        <w:t xml:space="preserve"> общественных </w:t>
      </w:r>
      <w:r w:rsidR="00132FF7" w:rsidRPr="00FF21F4">
        <w:rPr>
          <w:rFonts w:ascii="Times New Roman" w:hAnsi="Times New Roman"/>
          <w:sz w:val="28"/>
          <w:szCs w:val="28"/>
        </w:rPr>
        <w:t>территорий;</w:t>
      </w:r>
    </w:p>
    <w:p w:rsidR="00132FF7" w:rsidRPr="00FF21F4" w:rsidRDefault="00B51FA0"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3</w:t>
      </w:r>
      <w:r w:rsidR="00132FF7" w:rsidRPr="00FF21F4">
        <w:rPr>
          <w:rFonts w:ascii="Times New Roman" w:hAnsi="Times New Roman"/>
          <w:sz w:val="28"/>
          <w:szCs w:val="28"/>
        </w:rPr>
        <w:t xml:space="preserve">) площадь </w:t>
      </w:r>
      <w:r w:rsidR="00132FF7" w:rsidRPr="00FF21F4">
        <w:rPr>
          <w:rFonts w:ascii="Times New Roman" w:eastAsia="Times New Roman" w:hAnsi="Times New Roman"/>
          <w:sz w:val="28"/>
          <w:szCs w:val="28"/>
          <w:lang w:eastAsia="ru-RU"/>
        </w:rPr>
        <w:t xml:space="preserve">благоустроенных общественных </w:t>
      </w:r>
      <w:r w:rsidR="00132FF7" w:rsidRPr="00FF21F4">
        <w:rPr>
          <w:rFonts w:ascii="Times New Roman" w:hAnsi="Times New Roman"/>
          <w:sz w:val="28"/>
          <w:szCs w:val="28"/>
        </w:rPr>
        <w:t>территорий</w:t>
      </w:r>
      <w:r w:rsidR="001761D2" w:rsidRPr="00FF21F4">
        <w:rPr>
          <w:rFonts w:ascii="Times New Roman" w:hAnsi="Times New Roman"/>
          <w:sz w:val="28"/>
          <w:szCs w:val="28"/>
        </w:rPr>
        <w:t xml:space="preserve"> в рамках реализации программы</w:t>
      </w:r>
      <w:r w:rsidR="00132FF7" w:rsidRPr="00FF21F4">
        <w:rPr>
          <w:rFonts w:ascii="Times New Roman" w:hAnsi="Times New Roman"/>
          <w:sz w:val="28"/>
          <w:szCs w:val="28"/>
        </w:rPr>
        <w:t>;</w:t>
      </w:r>
    </w:p>
    <w:p w:rsidR="00132FF7" w:rsidRPr="00FF21F4" w:rsidRDefault="00B51FA0"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4</w:t>
      </w:r>
      <w:r w:rsidR="00132FF7" w:rsidRPr="00FF21F4">
        <w:rPr>
          <w:rFonts w:ascii="Times New Roman" w:hAnsi="Times New Roman"/>
          <w:sz w:val="28"/>
          <w:szCs w:val="28"/>
        </w:rPr>
        <w:t>) доля площади благоустроенных общественных территорий к общей площади общественных территорий, нуждающихся в благоустройстве;</w:t>
      </w:r>
    </w:p>
    <w:p w:rsidR="00132FF7" w:rsidRPr="00FF21F4" w:rsidRDefault="00B51FA0"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5</w:t>
      </w:r>
      <w:r w:rsidR="00132FF7" w:rsidRPr="00FF21F4">
        <w:rPr>
          <w:rFonts w:ascii="Times New Roman" w:hAnsi="Times New Roman"/>
          <w:sz w:val="28"/>
          <w:szCs w:val="28"/>
        </w:rPr>
        <w:t>) площадь благоустроенных общественных территорий, приходящихся на 1 жителя</w:t>
      </w:r>
      <w:r w:rsidR="00A97D19" w:rsidRPr="00FF21F4">
        <w:rPr>
          <w:rFonts w:ascii="Times New Roman" w:hAnsi="Times New Roman"/>
          <w:sz w:val="28"/>
          <w:szCs w:val="28"/>
        </w:rPr>
        <w:t>.</w:t>
      </w:r>
    </w:p>
    <w:p w:rsidR="00132FF7" w:rsidRPr="00FF21F4" w:rsidRDefault="00132FF7" w:rsidP="00940B9D">
      <w:pPr>
        <w:spacing w:after="0" w:line="240" w:lineRule="auto"/>
        <w:ind w:firstLine="567"/>
        <w:contextualSpacing/>
        <w:jc w:val="both"/>
        <w:rPr>
          <w:rFonts w:ascii="Times New Roman" w:hAnsi="Times New Roman"/>
          <w:sz w:val="28"/>
          <w:szCs w:val="28"/>
        </w:rPr>
      </w:pPr>
      <w:r w:rsidRPr="00FF21F4">
        <w:rPr>
          <w:rFonts w:ascii="Times New Roman" w:hAnsi="Times New Roman"/>
          <w:sz w:val="28"/>
          <w:szCs w:val="28"/>
        </w:rPr>
        <w:t>Сведения о показателях подпрограммы 2 и их планируемых значениях приводится в форме №</w:t>
      </w:r>
      <w:r w:rsidR="00384FF4" w:rsidRPr="00FF21F4">
        <w:rPr>
          <w:rFonts w:ascii="Times New Roman" w:hAnsi="Times New Roman"/>
          <w:sz w:val="28"/>
          <w:szCs w:val="28"/>
        </w:rPr>
        <w:t> 1 к подпрограмме </w:t>
      </w:r>
      <w:r w:rsidRPr="00FF21F4">
        <w:rPr>
          <w:rFonts w:ascii="Times New Roman" w:hAnsi="Times New Roman"/>
          <w:sz w:val="28"/>
          <w:szCs w:val="28"/>
        </w:rPr>
        <w:t>2.</w:t>
      </w:r>
    </w:p>
    <w:p w:rsidR="00132FF7" w:rsidRPr="00FF21F4" w:rsidRDefault="00132FF7" w:rsidP="00940B9D">
      <w:pPr>
        <w:spacing w:after="0" w:line="240" w:lineRule="auto"/>
        <w:ind w:firstLine="567"/>
        <w:contextualSpacing/>
        <w:jc w:val="both"/>
        <w:rPr>
          <w:rFonts w:ascii="Times New Roman" w:hAnsi="Times New Roman"/>
          <w:sz w:val="28"/>
          <w:szCs w:val="28"/>
        </w:rPr>
        <w:sectPr w:rsidR="00132FF7" w:rsidRPr="00FF21F4" w:rsidSect="00157F7F">
          <w:headerReference w:type="even" r:id="rId18"/>
          <w:headerReference w:type="default" r:id="rId19"/>
          <w:headerReference w:type="first" r:id="rId20"/>
          <w:pgSz w:w="11905" w:h="16838" w:code="9"/>
          <w:pgMar w:top="1134" w:right="851" w:bottom="1134" w:left="1418" w:header="720" w:footer="720" w:gutter="0"/>
          <w:cols w:space="720"/>
          <w:titlePg/>
          <w:docGrid w:linePitch="299"/>
        </w:sectPr>
      </w:pPr>
      <w:r w:rsidRPr="00FF21F4">
        <w:rPr>
          <w:rFonts w:ascii="Times New Roman" w:hAnsi="Times New Roman"/>
          <w:sz w:val="28"/>
          <w:szCs w:val="28"/>
        </w:rPr>
        <w:t>Методика расчета показателей подпрограммы 2 приводится в форме №</w:t>
      </w:r>
      <w:r w:rsidR="00384FF4" w:rsidRPr="00FF21F4">
        <w:rPr>
          <w:rFonts w:ascii="Times New Roman" w:hAnsi="Times New Roman"/>
          <w:sz w:val="28"/>
          <w:szCs w:val="28"/>
        </w:rPr>
        <w:t> </w:t>
      </w:r>
      <w:r w:rsidRPr="00FF21F4">
        <w:rPr>
          <w:rFonts w:ascii="Times New Roman" w:hAnsi="Times New Roman"/>
          <w:sz w:val="28"/>
          <w:szCs w:val="28"/>
        </w:rPr>
        <w:t xml:space="preserve">2 к подпрограмме 2. </w:t>
      </w:r>
    </w:p>
    <w:p w:rsidR="00132FF7" w:rsidRPr="00FF21F4" w:rsidRDefault="00132FF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Форма №</w:t>
      </w:r>
      <w:r w:rsidR="00AF1070" w:rsidRPr="00FF21F4">
        <w:rPr>
          <w:rFonts w:ascii="Times New Roman" w:hAnsi="Times New Roman"/>
          <w:sz w:val="28"/>
          <w:szCs w:val="28"/>
        </w:rPr>
        <w:t> </w:t>
      </w:r>
      <w:r w:rsidRPr="00FF21F4">
        <w:rPr>
          <w:rFonts w:ascii="Times New Roman" w:hAnsi="Times New Roman"/>
          <w:sz w:val="28"/>
          <w:szCs w:val="28"/>
        </w:rPr>
        <w:t>1 «Сведения о показателях подпрограмм и их планируемых значениях»</w:t>
      </w:r>
      <w:r w:rsidR="00AE341D" w:rsidRPr="00FF21F4">
        <w:rPr>
          <w:rFonts w:ascii="Times New Roman" w:hAnsi="Times New Roman"/>
          <w:sz w:val="28"/>
          <w:szCs w:val="28"/>
        </w:rPr>
        <w:t xml:space="preserve"> к подпрограмме 2</w:t>
      </w:r>
    </w:p>
    <w:p w:rsidR="00132FF7" w:rsidRPr="00FF21F4" w:rsidRDefault="00132FF7" w:rsidP="00940B9D">
      <w:pPr>
        <w:spacing w:after="0" w:line="240" w:lineRule="auto"/>
        <w:ind w:firstLine="567"/>
        <w:jc w:val="center"/>
        <w:rPr>
          <w:rFonts w:ascii="Times New Roman" w:hAnsi="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663"/>
        <w:gridCol w:w="2763"/>
        <w:gridCol w:w="1364"/>
        <w:gridCol w:w="1701"/>
        <w:gridCol w:w="2064"/>
        <w:gridCol w:w="800"/>
        <w:gridCol w:w="679"/>
        <w:gridCol w:w="620"/>
        <w:gridCol w:w="620"/>
        <w:gridCol w:w="620"/>
        <w:gridCol w:w="620"/>
        <w:gridCol w:w="881"/>
        <w:gridCol w:w="950"/>
      </w:tblGrid>
      <w:tr w:rsidR="00814D37" w:rsidRPr="00FF21F4" w:rsidTr="00AE341D">
        <w:trPr>
          <w:cantSplit/>
          <w:trHeight w:val="240"/>
          <w:jc w:val="center"/>
        </w:trPr>
        <w:tc>
          <w:tcPr>
            <w:tcW w:w="1669" w:type="dxa"/>
            <w:vMerge w:val="restart"/>
            <w:vAlign w:val="center"/>
          </w:tcPr>
          <w:p w:rsidR="00814D37" w:rsidRPr="00FF21F4" w:rsidRDefault="00814D37" w:rsidP="00AE341D">
            <w:pPr>
              <w:pStyle w:val="ConsPlusCell"/>
              <w:widowControl/>
              <w:jc w:val="center"/>
              <w:rPr>
                <w:rFonts w:ascii="Times New Roman" w:hAnsi="Times New Roman" w:cs="Times New Roman"/>
                <w:sz w:val="24"/>
                <w:szCs w:val="24"/>
                <w:lang w:val="en-US"/>
              </w:rPr>
            </w:pPr>
            <w:r w:rsidRPr="00FF21F4">
              <w:rPr>
                <w:rFonts w:ascii="Times New Roman" w:hAnsi="Times New Roman" w:cs="Times New Roman"/>
                <w:sz w:val="24"/>
                <w:szCs w:val="24"/>
              </w:rPr>
              <w:t>№ показателя</w:t>
            </w:r>
          </w:p>
        </w:tc>
        <w:tc>
          <w:tcPr>
            <w:tcW w:w="2772" w:type="dxa"/>
            <w:vMerge w:val="restart"/>
            <w:vAlign w:val="center"/>
          </w:tcPr>
          <w:p w:rsidR="00814D37" w:rsidRPr="00FF21F4" w:rsidRDefault="00814D37" w:rsidP="00AE341D">
            <w:pPr>
              <w:pStyle w:val="ConsPlusCell"/>
              <w:widowControl/>
              <w:jc w:val="center"/>
              <w:rPr>
                <w:rFonts w:ascii="Times New Roman" w:hAnsi="Times New Roman" w:cs="Times New Roman"/>
                <w:sz w:val="24"/>
                <w:szCs w:val="24"/>
                <w:lang w:val="en-US"/>
              </w:rPr>
            </w:pPr>
            <w:r w:rsidRPr="00FF21F4">
              <w:rPr>
                <w:rFonts w:ascii="Times New Roman" w:hAnsi="Times New Roman" w:cs="Times New Roman"/>
                <w:sz w:val="24"/>
                <w:szCs w:val="24"/>
              </w:rPr>
              <w:t>Наименование показателя</w:t>
            </w:r>
          </w:p>
        </w:tc>
        <w:tc>
          <w:tcPr>
            <w:tcW w:w="1368" w:type="dxa"/>
            <w:vMerge w:val="restart"/>
            <w:vAlign w:val="center"/>
          </w:tcPr>
          <w:p w:rsidR="00814D37" w:rsidRPr="00FF21F4" w:rsidRDefault="00814D37" w:rsidP="00AE341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1706" w:type="dxa"/>
            <w:vMerge w:val="restart"/>
            <w:vAlign w:val="center"/>
          </w:tcPr>
          <w:p w:rsidR="00814D37" w:rsidRPr="00FF21F4" w:rsidRDefault="00814D37" w:rsidP="00AE341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Источник информации/</w:t>
            </w:r>
          </w:p>
          <w:p w:rsidR="00814D37" w:rsidRPr="00FF21F4" w:rsidRDefault="00814D37" w:rsidP="00AE341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2070" w:type="dxa"/>
            <w:vMerge w:val="restart"/>
            <w:vAlign w:val="center"/>
          </w:tcPr>
          <w:p w:rsidR="00814D37" w:rsidRPr="00FF21F4" w:rsidRDefault="00814D37" w:rsidP="00AE341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Периодичность получения значения</w:t>
            </w:r>
          </w:p>
        </w:tc>
        <w:tc>
          <w:tcPr>
            <w:tcW w:w="5803" w:type="dxa"/>
            <w:gridSpan w:val="8"/>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Значения показателей (нарастающим итогом)</w:t>
            </w:r>
          </w:p>
        </w:tc>
      </w:tr>
      <w:tr w:rsidR="00814D37" w:rsidRPr="00FF21F4" w:rsidTr="006F23A1">
        <w:trPr>
          <w:cantSplit/>
          <w:trHeight w:val="720"/>
          <w:jc w:val="center"/>
        </w:trPr>
        <w:tc>
          <w:tcPr>
            <w:tcW w:w="1669" w:type="dxa"/>
            <w:vMerge/>
          </w:tcPr>
          <w:p w:rsidR="00814D37" w:rsidRPr="00FF21F4" w:rsidRDefault="00814D37" w:rsidP="006F23A1">
            <w:pPr>
              <w:pStyle w:val="ConsPlusCell"/>
              <w:widowControl/>
              <w:jc w:val="center"/>
              <w:rPr>
                <w:rFonts w:ascii="Times New Roman" w:hAnsi="Times New Roman" w:cs="Times New Roman"/>
                <w:sz w:val="24"/>
                <w:szCs w:val="24"/>
              </w:rPr>
            </w:pPr>
          </w:p>
        </w:tc>
        <w:tc>
          <w:tcPr>
            <w:tcW w:w="2772" w:type="dxa"/>
            <w:vMerge/>
          </w:tcPr>
          <w:p w:rsidR="00814D37" w:rsidRPr="00FF21F4" w:rsidRDefault="00814D37" w:rsidP="006F23A1">
            <w:pPr>
              <w:pStyle w:val="ConsPlusCell"/>
              <w:widowControl/>
              <w:jc w:val="center"/>
              <w:rPr>
                <w:rFonts w:ascii="Times New Roman" w:hAnsi="Times New Roman" w:cs="Times New Roman"/>
                <w:sz w:val="24"/>
                <w:szCs w:val="24"/>
              </w:rPr>
            </w:pPr>
          </w:p>
        </w:tc>
        <w:tc>
          <w:tcPr>
            <w:tcW w:w="1368" w:type="dxa"/>
            <w:vMerge/>
          </w:tcPr>
          <w:p w:rsidR="00814D37" w:rsidRPr="00FF21F4" w:rsidRDefault="00814D37" w:rsidP="006F23A1">
            <w:pPr>
              <w:pStyle w:val="ConsPlusCell"/>
              <w:widowControl/>
              <w:jc w:val="center"/>
              <w:rPr>
                <w:rFonts w:ascii="Times New Roman" w:hAnsi="Times New Roman" w:cs="Times New Roman"/>
                <w:sz w:val="24"/>
                <w:szCs w:val="24"/>
              </w:rPr>
            </w:pPr>
          </w:p>
        </w:tc>
        <w:tc>
          <w:tcPr>
            <w:tcW w:w="1706" w:type="dxa"/>
            <w:vMerge/>
          </w:tcPr>
          <w:p w:rsidR="00814D37" w:rsidRPr="00FF21F4" w:rsidRDefault="00814D37" w:rsidP="006F23A1">
            <w:pPr>
              <w:pStyle w:val="ConsPlusCell"/>
              <w:widowControl/>
              <w:jc w:val="center"/>
              <w:rPr>
                <w:rFonts w:ascii="Times New Roman" w:hAnsi="Times New Roman" w:cs="Times New Roman"/>
                <w:sz w:val="24"/>
                <w:szCs w:val="24"/>
              </w:rPr>
            </w:pPr>
          </w:p>
        </w:tc>
        <w:tc>
          <w:tcPr>
            <w:tcW w:w="2070" w:type="dxa"/>
            <w:vMerge/>
          </w:tcPr>
          <w:p w:rsidR="00814D37" w:rsidRPr="00FF21F4" w:rsidRDefault="00814D37" w:rsidP="006F23A1">
            <w:pPr>
              <w:pStyle w:val="ConsPlusCell"/>
              <w:widowControl/>
              <w:jc w:val="center"/>
              <w:rPr>
                <w:rFonts w:ascii="Times New Roman" w:hAnsi="Times New Roman" w:cs="Times New Roman"/>
                <w:sz w:val="24"/>
                <w:szCs w:val="24"/>
              </w:rPr>
            </w:pPr>
          </w:p>
        </w:tc>
        <w:tc>
          <w:tcPr>
            <w:tcW w:w="802" w:type="dxa"/>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2015</w:t>
            </w:r>
          </w:p>
          <w:p w:rsidR="00814D37" w:rsidRPr="00FF21F4" w:rsidRDefault="00814D37" w:rsidP="006F23A1">
            <w:pPr>
              <w:pStyle w:val="ConsPlusNormal"/>
              <w:jc w:val="center"/>
              <w:rPr>
                <w:rFonts w:ascii="Times New Roman" w:hAnsi="Times New Roman" w:cs="Times New Roman"/>
                <w:sz w:val="24"/>
                <w:szCs w:val="24"/>
              </w:rPr>
            </w:pPr>
          </w:p>
        </w:tc>
        <w:tc>
          <w:tcPr>
            <w:tcW w:w="681" w:type="dxa"/>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2016</w:t>
            </w:r>
          </w:p>
          <w:p w:rsidR="00814D37" w:rsidRPr="00FF21F4" w:rsidRDefault="00814D37" w:rsidP="006F23A1">
            <w:pPr>
              <w:pStyle w:val="ConsPlusNormal"/>
              <w:jc w:val="center"/>
              <w:rPr>
                <w:rFonts w:ascii="Times New Roman" w:hAnsi="Times New Roman" w:cs="Times New Roman"/>
                <w:sz w:val="24"/>
                <w:szCs w:val="24"/>
              </w:rPr>
            </w:pPr>
          </w:p>
        </w:tc>
        <w:tc>
          <w:tcPr>
            <w:tcW w:w="621" w:type="dxa"/>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2017</w:t>
            </w:r>
          </w:p>
          <w:p w:rsidR="00814D37" w:rsidRPr="00FF21F4" w:rsidRDefault="00814D37" w:rsidP="006F23A1">
            <w:pPr>
              <w:pStyle w:val="ConsPlusNormal"/>
              <w:jc w:val="center"/>
              <w:rPr>
                <w:rFonts w:ascii="Times New Roman" w:hAnsi="Times New Roman" w:cs="Times New Roman"/>
                <w:sz w:val="24"/>
                <w:szCs w:val="24"/>
              </w:rPr>
            </w:pPr>
          </w:p>
        </w:tc>
        <w:tc>
          <w:tcPr>
            <w:tcW w:w="621" w:type="dxa"/>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2018</w:t>
            </w:r>
          </w:p>
        </w:tc>
        <w:tc>
          <w:tcPr>
            <w:tcW w:w="621" w:type="dxa"/>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2019</w:t>
            </w:r>
          </w:p>
        </w:tc>
        <w:tc>
          <w:tcPr>
            <w:tcW w:w="621" w:type="dxa"/>
          </w:tcPr>
          <w:p w:rsidR="00814D37" w:rsidRPr="00FF21F4" w:rsidRDefault="00814D37"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2020</w:t>
            </w:r>
          </w:p>
        </w:tc>
        <w:tc>
          <w:tcPr>
            <w:tcW w:w="883" w:type="dxa"/>
            <w:shd w:val="clear" w:color="auto" w:fill="auto"/>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2021</w:t>
            </w:r>
          </w:p>
        </w:tc>
        <w:tc>
          <w:tcPr>
            <w:tcW w:w="883" w:type="dxa"/>
          </w:tcPr>
          <w:p w:rsidR="00814D37" w:rsidRPr="00FF21F4" w:rsidRDefault="00814D37" w:rsidP="006F23A1">
            <w:pPr>
              <w:spacing w:after="0" w:line="240" w:lineRule="auto"/>
              <w:jc w:val="center"/>
              <w:rPr>
                <w:rFonts w:ascii="Times New Roman" w:hAnsi="Times New Roman"/>
                <w:sz w:val="24"/>
                <w:szCs w:val="24"/>
              </w:rPr>
            </w:pPr>
            <w:r w:rsidRPr="00FF21F4">
              <w:rPr>
                <w:rFonts w:ascii="Times New Roman" w:hAnsi="Times New Roman"/>
                <w:sz w:val="24"/>
                <w:szCs w:val="24"/>
              </w:rPr>
              <w:t>2022</w:t>
            </w:r>
          </w:p>
        </w:tc>
      </w:tr>
    </w:tbl>
    <w:p w:rsidR="00814D37" w:rsidRPr="00FF21F4" w:rsidRDefault="00814D37" w:rsidP="00940B9D">
      <w:pPr>
        <w:spacing w:after="0" w:line="240" w:lineRule="auto"/>
        <w:ind w:firstLine="567"/>
        <w:jc w:val="center"/>
        <w:rPr>
          <w:rFonts w:ascii="Times New Roman" w:hAnsi="Times New Roman"/>
          <w:sz w:val="2"/>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663"/>
        <w:gridCol w:w="2763"/>
        <w:gridCol w:w="1364"/>
        <w:gridCol w:w="1701"/>
        <w:gridCol w:w="2064"/>
        <w:gridCol w:w="800"/>
        <w:gridCol w:w="679"/>
        <w:gridCol w:w="620"/>
        <w:gridCol w:w="620"/>
        <w:gridCol w:w="620"/>
        <w:gridCol w:w="620"/>
        <w:gridCol w:w="881"/>
        <w:gridCol w:w="950"/>
      </w:tblGrid>
      <w:tr w:rsidR="007A0B5D" w:rsidRPr="00FF21F4" w:rsidTr="00814D37">
        <w:trPr>
          <w:cantSplit/>
          <w:trHeight w:val="287"/>
          <w:tblHeader/>
          <w:jc w:val="center"/>
        </w:trPr>
        <w:tc>
          <w:tcPr>
            <w:tcW w:w="1663"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2763"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1364"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1701"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2064"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00"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w:t>
            </w:r>
          </w:p>
        </w:tc>
        <w:tc>
          <w:tcPr>
            <w:tcW w:w="679"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w:t>
            </w:r>
          </w:p>
        </w:tc>
        <w:tc>
          <w:tcPr>
            <w:tcW w:w="620"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w:t>
            </w:r>
          </w:p>
        </w:tc>
        <w:tc>
          <w:tcPr>
            <w:tcW w:w="620"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9</w:t>
            </w:r>
          </w:p>
        </w:tc>
        <w:tc>
          <w:tcPr>
            <w:tcW w:w="620"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w:t>
            </w:r>
          </w:p>
        </w:tc>
        <w:tc>
          <w:tcPr>
            <w:tcW w:w="620" w:type="dxa"/>
            <w:vAlign w:val="center"/>
          </w:tcPr>
          <w:p w:rsidR="00D376D7" w:rsidRPr="00FF21F4" w:rsidRDefault="00D376D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w:t>
            </w:r>
          </w:p>
        </w:tc>
        <w:tc>
          <w:tcPr>
            <w:tcW w:w="881" w:type="dxa"/>
            <w:shd w:val="clear" w:color="auto" w:fill="auto"/>
            <w:vAlign w:val="center"/>
          </w:tcPr>
          <w:p w:rsidR="00D376D7" w:rsidRPr="00FF21F4" w:rsidRDefault="00D376D7" w:rsidP="00940B9D">
            <w:pPr>
              <w:spacing w:after="0" w:line="240" w:lineRule="auto"/>
              <w:jc w:val="center"/>
              <w:rPr>
                <w:rFonts w:ascii="Times New Roman" w:hAnsi="Times New Roman"/>
                <w:sz w:val="24"/>
                <w:szCs w:val="24"/>
              </w:rPr>
            </w:pPr>
            <w:r w:rsidRPr="00FF21F4">
              <w:rPr>
                <w:rFonts w:ascii="Times New Roman" w:hAnsi="Times New Roman"/>
                <w:sz w:val="24"/>
                <w:szCs w:val="24"/>
              </w:rPr>
              <w:t>12</w:t>
            </w:r>
          </w:p>
        </w:tc>
        <w:tc>
          <w:tcPr>
            <w:tcW w:w="950" w:type="dxa"/>
          </w:tcPr>
          <w:p w:rsidR="00D376D7" w:rsidRPr="00FF21F4" w:rsidRDefault="00D376D7" w:rsidP="00940B9D">
            <w:pPr>
              <w:spacing w:after="0" w:line="240" w:lineRule="auto"/>
              <w:jc w:val="center"/>
              <w:rPr>
                <w:rFonts w:ascii="Times New Roman" w:hAnsi="Times New Roman"/>
                <w:sz w:val="24"/>
                <w:szCs w:val="24"/>
              </w:rPr>
            </w:pPr>
            <w:r w:rsidRPr="00FF21F4">
              <w:rPr>
                <w:rFonts w:ascii="Times New Roman" w:hAnsi="Times New Roman"/>
                <w:sz w:val="24"/>
                <w:szCs w:val="24"/>
              </w:rPr>
              <w:t>13</w:t>
            </w:r>
          </w:p>
        </w:tc>
      </w:tr>
      <w:tr w:rsidR="00D376D7" w:rsidRPr="00FF21F4" w:rsidTr="00814D37">
        <w:trPr>
          <w:cantSplit/>
          <w:trHeight w:val="295"/>
          <w:jc w:val="center"/>
        </w:trPr>
        <w:tc>
          <w:tcPr>
            <w:tcW w:w="15345" w:type="dxa"/>
            <w:gridSpan w:val="13"/>
          </w:tcPr>
          <w:p w:rsidR="00D376D7" w:rsidRPr="00FF21F4" w:rsidRDefault="00D376D7" w:rsidP="00940B9D">
            <w:pPr>
              <w:spacing w:after="0" w:line="240" w:lineRule="auto"/>
              <w:rPr>
                <w:rFonts w:ascii="Times New Roman" w:hAnsi="Times New Roman"/>
                <w:sz w:val="24"/>
                <w:szCs w:val="24"/>
              </w:rPr>
            </w:pPr>
            <w:r w:rsidRPr="00FF21F4">
              <w:rPr>
                <w:rFonts w:ascii="Times New Roman" w:hAnsi="Times New Roman"/>
                <w:sz w:val="24"/>
                <w:szCs w:val="24"/>
              </w:rPr>
              <w:t>Программа «Формирование современной городской среды на территории Новокузнецкого городского округа на 2018-2022 годы»</w:t>
            </w:r>
          </w:p>
        </w:tc>
      </w:tr>
      <w:tr w:rsidR="00D376D7" w:rsidRPr="00FF21F4" w:rsidTr="00814D37">
        <w:trPr>
          <w:cantSplit/>
          <w:trHeight w:val="264"/>
          <w:jc w:val="center"/>
        </w:trPr>
        <w:tc>
          <w:tcPr>
            <w:tcW w:w="15345" w:type="dxa"/>
            <w:gridSpan w:val="13"/>
          </w:tcPr>
          <w:p w:rsidR="00D376D7" w:rsidRPr="00FF21F4" w:rsidRDefault="00D376D7" w:rsidP="00940B9D">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 xml:space="preserve">Подпрограмма </w:t>
            </w:r>
            <w:r w:rsidR="00000C1E" w:rsidRPr="00FF21F4">
              <w:rPr>
                <w:rFonts w:ascii="Times New Roman" w:hAnsi="Times New Roman"/>
                <w:sz w:val="24"/>
                <w:szCs w:val="24"/>
              </w:rPr>
              <w:t>2</w:t>
            </w:r>
            <w:r w:rsidRPr="00FF21F4">
              <w:rPr>
                <w:rFonts w:ascii="Times New Roman" w:hAnsi="Times New Roman"/>
                <w:sz w:val="24"/>
                <w:szCs w:val="24"/>
              </w:rPr>
              <w:t xml:space="preserve"> «Благоустройство общественных территорий, расположенных на территории Новокузнецкого городского округа»</w:t>
            </w:r>
          </w:p>
        </w:tc>
      </w:tr>
      <w:tr w:rsidR="002951F1" w:rsidRPr="00FF21F4" w:rsidTr="00D32648">
        <w:trPr>
          <w:cantSplit/>
          <w:trHeight w:val="862"/>
          <w:jc w:val="center"/>
        </w:trPr>
        <w:tc>
          <w:tcPr>
            <w:tcW w:w="1663" w:type="dxa"/>
            <w:vMerge w:val="restart"/>
          </w:tcPr>
          <w:p w:rsidR="002951F1" w:rsidRPr="00FF21F4" w:rsidRDefault="002951F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2.1</w:t>
            </w:r>
          </w:p>
        </w:tc>
        <w:tc>
          <w:tcPr>
            <w:tcW w:w="2763" w:type="dxa"/>
          </w:tcPr>
          <w:p w:rsidR="002951F1" w:rsidRPr="00FF21F4" w:rsidRDefault="005E2011" w:rsidP="00246603">
            <w:pPr>
              <w:spacing w:after="0" w:line="240" w:lineRule="auto"/>
              <w:contextualSpacing/>
              <w:rPr>
                <w:rFonts w:ascii="Times New Roman" w:eastAsia="Times New Roman" w:hAnsi="Times New Roman"/>
                <w:strike/>
                <w:sz w:val="24"/>
                <w:szCs w:val="24"/>
                <w:lang w:eastAsia="ru-RU"/>
              </w:rPr>
            </w:pPr>
            <w:r w:rsidRPr="00FF21F4">
              <w:rPr>
                <w:rFonts w:ascii="Times New Roman" w:hAnsi="Times New Roman"/>
                <w:sz w:val="24"/>
                <w:szCs w:val="24"/>
              </w:rPr>
              <w:t>Наличие</w:t>
            </w:r>
            <w:r w:rsidR="00E158B6" w:rsidRPr="00FF21F4">
              <w:rPr>
                <w:rFonts w:ascii="Times New Roman" w:hAnsi="Times New Roman"/>
                <w:sz w:val="24"/>
                <w:szCs w:val="24"/>
              </w:rPr>
              <w:t xml:space="preserve"> перечня  общественных территорий, </w:t>
            </w:r>
            <w:r w:rsidR="00246603" w:rsidRPr="00FF21F4">
              <w:rPr>
                <w:rFonts w:ascii="Times New Roman" w:hAnsi="Times New Roman"/>
                <w:sz w:val="24"/>
                <w:szCs w:val="24"/>
              </w:rPr>
              <w:t>планируемых к</w:t>
            </w:r>
            <w:r w:rsidR="00E158B6" w:rsidRPr="00FF21F4">
              <w:rPr>
                <w:rFonts w:ascii="Times New Roman" w:hAnsi="Times New Roman"/>
                <w:sz w:val="24"/>
                <w:szCs w:val="24"/>
              </w:rPr>
              <w:t xml:space="preserve"> благоустройству с учетом общественного мнения</w:t>
            </w:r>
          </w:p>
        </w:tc>
        <w:tc>
          <w:tcPr>
            <w:tcW w:w="1364" w:type="dxa"/>
          </w:tcPr>
          <w:p w:rsidR="002951F1" w:rsidRPr="00FF21F4" w:rsidRDefault="002951F1" w:rsidP="00940B9D">
            <w:pPr>
              <w:spacing w:after="0" w:line="240" w:lineRule="auto"/>
              <w:jc w:val="center"/>
              <w:rPr>
                <w:rFonts w:ascii="Times New Roman" w:hAnsi="Times New Roman"/>
                <w:sz w:val="24"/>
                <w:szCs w:val="24"/>
              </w:rPr>
            </w:pPr>
          </w:p>
        </w:tc>
        <w:tc>
          <w:tcPr>
            <w:tcW w:w="1701" w:type="dxa"/>
          </w:tcPr>
          <w:p w:rsidR="002951F1" w:rsidRPr="00FF21F4" w:rsidRDefault="002951F1"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2064" w:type="dxa"/>
            <w:shd w:val="clear" w:color="auto" w:fill="auto"/>
          </w:tcPr>
          <w:p w:rsidR="002951F1" w:rsidRPr="00FF21F4" w:rsidRDefault="002951F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00" w:type="dxa"/>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79" w:type="dxa"/>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tcBorders>
              <w:bottom w:val="single" w:sz="4" w:space="0" w:color="auto"/>
            </w:tcBorders>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tcBorders>
              <w:bottom w:val="single" w:sz="4" w:space="0" w:color="auto"/>
            </w:tcBorders>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tcBorders>
              <w:bottom w:val="single" w:sz="4" w:space="0" w:color="auto"/>
            </w:tcBorders>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81" w:type="dxa"/>
            <w:shd w:val="clear" w:color="auto" w:fill="auto"/>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50" w:type="dxa"/>
          </w:tcPr>
          <w:p w:rsidR="002951F1" w:rsidRPr="00FF21F4" w:rsidRDefault="002951F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158B6" w:rsidRPr="00FF21F4" w:rsidTr="00073312">
        <w:trPr>
          <w:cantSplit/>
          <w:trHeight w:val="458"/>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rPr>
                <w:rFonts w:ascii="Times New Roman" w:hAnsi="Times New Roman"/>
                <w:sz w:val="24"/>
                <w:szCs w:val="24"/>
              </w:rPr>
            </w:pPr>
            <w:r w:rsidRPr="00FF21F4">
              <w:rPr>
                <w:rFonts w:ascii="Times New Roman" w:hAnsi="Times New Roman" w:cs="Times New Roman"/>
                <w:sz w:val="24"/>
                <w:szCs w:val="24"/>
              </w:rPr>
              <w:t>В соответствии с планом</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701"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2064" w:type="dxa"/>
            <w:shd w:val="clear" w:color="auto" w:fill="auto"/>
          </w:tcPr>
          <w:p w:rsidR="00E158B6" w:rsidRPr="00FF21F4" w:rsidRDefault="00E158B6" w:rsidP="00940B9D">
            <w:pPr>
              <w:pStyle w:val="ConsPlusCel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pStyle w:val="ConsPlusCel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79" w:type="dxa"/>
            <w:shd w:val="clear" w:color="auto" w:fill="auto"/>
          </w:tcPr>
          <w:p w:rsidR="00E158B6" w:rsidRPr="00FF21F4" w:rsidRDefault="00E158B6" w:rsidP="00940B9D">
            <w:pPr>
              <w:pStyle w:val="ConsPlusCel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620" w:type="dxa"/>
            <w:shd w:val="clear" w:color="auto" w:fill="auto"/>
          </w:tcPr>
          <w:p w:rsidR="00E158B6" w:rsidRPr="00FF21F4" w:rsidRDefault="00E158B6" w:rsidP="005E201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881" w:type="dxa"/>
            <w:shd w:val="clear" w:color="auto" w:fill="auto"/>
          </w:tcPr>
          <w:p w:rsidR="00E158B6" w:rsidRPr="00FF21F4" w:rsidRDefault="00E158B6" w:rsidP="005E201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950" w:type="dxa"/>
          </w:tcPr>
          <w:p w:rsidR="00E158B6" w:rsidRPr="00FF21F4" w:rsidRDefault="00E158B6" w:rsidP="005E201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r>
      <w:tr w:rsidR="00E158B6" w:rsidRPr="00FF21F4" w:rsidTr="00D32648">
        <w:trPr>
          <w:cantSplit/>
          <w:trHeight w:val="493"/>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701"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2064"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E158B6" w:rsidRPr="00FF21F4" w:rsidTr="00814D37">
        <w:trPr>
          <w:cantSplit/>
          <w:trHeight w:val="862"/>
          <w:jc w:val="center"/>
        </w:trPr>
        <w:tc>
          <w:tcPr>
            <w:tcW w:w="1663" w:type="dxa"/>
            <w:vMerge w:val="restart"/>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2.2</w:t>
            </w:r>
          </w:p>
        </w:tc>
        <w:tc>
          <w:tcPr>
            <w:tcW w:w="2763" w:type="dxa"/>
          </w:tcPr>
          <w:p w:rsidR="00E158B6" w:rsidRPr="00FF21F4" w:rsidRDefault="00E158B6" w:rsidP="001A5284">
            <w:pPr>
              <w:spacing w:after="0" w:line="240" w:lineRule="auto"/>
              <w:contextualSpacing/>
              <w:rPr>
                <w:rFonts w:ascii="Times New Roman" w:hAnsi="Times New Roman"/>
                <w:sz w:val="24"/>
                <w:szCs w:val="24"/>
              </w:rPr>
            </w:pPr>
            <w:r w:rsidRPr="00FF21F4">
              <w:rPr>
                <w:rFonts w:ascii="Times New Roman" w:eastAsia="Times New Roman" w:hAnsi="Times New Roman"/>
                <w:sz w:val="24"/>
                <w:szCs w:val="24"/>
                <w:lang w:eastAsia="ru-RU"/>
              </w:rPr>
              <w:t xml:space="preserve">Количество реализованных комплексных проектов благоустройства общественных </w:t>
            </w:r>
            <w:r w:rsidRPr="00FF21F4">
              <w:rPr>
                <w:rFonts w:ascii="Times New Roman" w:hAnsi="Times New Roman"/>
                <w:sz w:val="24"/>
                <w:szCs w:val="24"/>
              </w:rPr>
              <w:t xml:space="preserve">территорий </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ед.</w:t>
            </w:r>
          </w:p>
        </w:tc>
        <w:tc>
          <w:tcPr>
            <w:tcW w:w="1701" w:type="dxa"/>
          </w:tcPr>
          <w:p w:rsidR="00E158B6" w:rsidRPr="00FF21F4" w:rsidRDefault="00E158B6"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2064" w:type="dxa"/>
            <w:shd w:val="clear" w:color="auto" w:fill="auto"/>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158B6" w:rsidRPr="00FF21F4" w:rsidTr="00814D37">
        <w:trPr>
          <w:cantSplit/>
          <w:trHeight w:val="360"/>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750C87">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620" w:type="dxa"/>
            <w:shd w:val="clear" w:color="auto" w:fill="auto"/>
          </w:tcPr>
          <w:p w:rsidR="00E158B6" w:rsidRPr="00FF21F4" w:rsidRDefault="00E158B6" w:rsidP="00750C87">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620" w:type="dxa"/>
            <w:shd w:val="clear" w:color="auto" w:fill="auto"/>
          </w:tcPr>
          <w:p w:rsidR="00E158B6" w:rsidRPr="00FF21F4" w:rsidRDefault="00E158B6" w:rsidP="00750C87">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r>
      <w:tr w:rsidR="00E158B6" w:rsidRPr="00FF21F4" w:rsidTr="00814D37">
        <w:trPr>
          <w:cantSplit/>
          <w:trHeight w:val="419"/>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81"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5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E158B6" w:rsidRPr="00FF21F4" w:rsidTr="00814D37">
        <w:trPr>
          <w:cantSplit/>
          <w:trHeight w:val="360"/>
          <w:jc w:val="center"/>
        </w:trPr>
        <w:tc>
          <w:tcPr>
            <w:tcW w:w="1663" w:type="dxa"/>
            <w:vMerge w:val="restart"/>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2.3</w:t>
            </w:r>
          </w:p>
        </w:tc>
        <w:tc>
          <w:tcPr>
            <w:tcW w:w="2763" w:type="dxa"/>
          </w:tcPr>
          <w:p w:rsidR="00E158B6" w:rsidRPr="00FF21F4" w:rsidRDefault="00E158B6" w:rsidP="00073312">
            <w:pPr>
              <w:spacing w:after="0" w:line="240" w:lineRule="auto"/>
              <w:contextualSpacing/>
              <w:rPr>
                <w:rFonts w:ascii="Times New Roman" w:hAnsi="Times New Roman"/>
                <w:sz w:val="24"/>
                <w:szCs w:val="24"/>
              </w:rPr>
            </w:pPr>
            <w:r w:rsidRPr="00FF21F4">
              <w:rPr>
                <w:rFonts w:ascii="Times New Roman" w:hAnsi="Times New Roman"/>
                <w:sz w:val="24"/>
                <w:szCs w:val="24"/>
              </w:rPr>
              <w:t xml:space="preserve">Площадь </w:t>
            </w:r>
            <w:r w:rsidRPr="00FF21F4">
              <w:rPr>
                <w:rFonts w:ascii="Times New Roman" w:eastAsia="Times New Roman" w:hAnsi="Times New Roman"/>
                <w:sz w:val="24"/>
                <w:szCs w:val="24"/>
                <w:lang w:eastAsia="ru-RU"/>
              </w:rPr>
              <w:t xml:space="preserve">благоустроенных общественных </w:t>
            </w:r>
            <w:r w:rsidRPr="00FF21F4">
              <w:rPr>
                <w:rFonts w:ascii="Times New Roman" w:hAnsi="Times New Roman"/>
                <w:sz w:val="24"/>
                <w:szCs w:val="24"/>
              </w:rPr>
              <w:t>территорий в рамках реализации программы</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га</w:t>
            </w:r>
          </w:p>
        </w:tc>
        <w:tc>
          <w:tcPr>
            <w:tcW w:w="1701" w:type="dxa"/>
          </w:tcPr>
          <w:p w:rsidR="00E158B6" w:rsidRPr="00FF21F4" w:rsidRDefault="00E158B6"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2064"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158B6" w:rsidRPr="00FF21F4" w:rsidTr="00814D37">
        <w:trPr>
          <w:cantSplit/>
          <w:trHeight w:val="72"/>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r>
      <w:tr w:rsidR="00E158B6" w:rsidRPr="00FF21F4" w:rsidTr="00814D37">
        <w:trPr>
          <w:cantSplit/>
          <w:trHeight w:val="70"/>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C40351">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81"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5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E158B6" w:rsidRPr="00FF21F4" w:rsidTr="00814D37">
        <w:trPr>
          <w:cantSplit/>
          <w:trHeight w:val="360"/>
          <w:jc w:val="center"/>
        </w:trPr>
        <w:tc>
          <w:tcPr>
            <w:tcW w:w="1663" w:type="dxa"/>
            <w:vMerge w:val="restart"/>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2.4</w:t>
            </w:r>
          </w:p>
        </w:tc>
        <w:tc>
          <w:tcPr>
            <w:tcW w:w="2763" w:type="dxa"/>
          </w:tcPr>
          <w:p w:rsidR="00E158B6" w:rsidRPr="00FF21F4" w:rsidRDefault="00E158B6" w:rsidP="002951F1">
            <w:pPr>
              <w:spacing w:after="0" w:line="240" w:lineRule="auto"/>
              <w:rPr>
                <w:rFonts w:ascii="Times New Roman" w:hAnsi="Times New Roman"/>
                <w:sz w:val="24"/>
                <w:szCs w:val="24"/>
              </w:rPr>
            </w:pPr>
            <w:r w:rsidRPr="00FF21F4">
              <w:rPr>
                <w:rFonts w:ascii="Times New Roman" w:hAnsi="Times New Roman"/>
                <w:sz w:val="24"/>
                <w:szCs w:val="24"/>
              </w:rPr>
              <w:t>Доля площади благоустроенных общественных территорий к общей площади общественных территорий, нуждающихся в благоустройстве</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701" w:type="dxa"/>
          </w:tcPr>
          <w:p w:rsidR="00E158B6" w:rsidRPr="00FF21F4" w:rsidRDefault="00E158B6"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2064"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114,00</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143,5</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158B6" w:rsidRPr="00FF21F4" w:rsidTr="00814D37">
        <w:trPr>
          <w:cantSplit/>
          <w:trHeight w:val="70"/>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750C87">
            <w:pPr>
              <w:spacing w:after="0" w:line="240" w:lineRule="auto"/>
              <w:jc w:val="center"/>
              <w:rPr>
                <w:rFonts w:ascii="Times New Roman" w:hAnsi="Times New Roman"/>
                <w:sz w:val="24"/>
                <w:szCs w:val="24"/>
              </w:rPr>
            </w:pPr>
            <w:r w:rsidRPr="00FF21F4">
              <w:rPr>
                <w:rFonts w:ascii="Times New Roman" w:hAnsi="Times New Roman"/>
                <w:sz w:val="24"/>
                <w:szCs w:val="24"/>
              </w:rPr>
              <w:t>6,1</w:t>
            </w:r>
          </w:p>
        </w:tc>
        <w:tc>
          <w:tcPr>
            <w:tcW w:w="620" w:type="dxa"/>
            <w:shd w:val="clear" w:color="auto" w:fill="auto"/>
          </w:tcPr>
          <w:p w:rsidR="00E158B6" w:rsidRPr="00FF21F4" w:rsidRDefault="00E158B6" w:rsidP="00750C87">
            <w:pPr>
              <w:spacing w:after="0" w:line="240" w:lineRule="auto"/>
              <w:jc w:val="center"/>
              <w:rPr>
                <w:rFonts w:ascii="Times New Roman" w:hAnsi="Times New Roman"/>
                <w:sz w:val="24"/>
                <w:szCs w:val="24"/>
              </w:rPr>
            </w:pPr>
            <w:r w:rsidRPr="00FF21F4">
              <w:rPr>
                <w:rFonts w:ascii="Times New Roman" w:hAnsi="Times New Roman"/>
                <w:sz w:val="24"/>
                <w:szCs w:val="24"/>
              </w:rPr>
              <w:t>6,1</w:t>
            </w:r>
          </w:p>
        </w:tc>
        <w:tc>
          <w:tcPr>
            <w:tcW w:w="620" w:type="dxa"/>
            <w:shd w:val="clear" w:color="auto" w:fill="auto"/>
          </w:tcPr>
          <w:p w:rsidR="00E158B6" w:rsidRPr="00FF21F4" w:rsidRDefault="00E158B6" w:rsidP="00750C87">
            <w:pPr>
              <w:spacing w:after="0" w:line="240" w:lineRule="auto"/>
              <w:jc w:val="center"/>
              <w:rPr>
                <w:rFonts w:ascii="Times New Roman" w:hAnsi="Times New Roman"/>
                <w:sz w:val="24"/>
                <w:szCs w:val="24"/>
              </w:rPr>
            </w:pPr>
            <w:r w:rsidRPr="00FF21F4">
              <w:rPr>
                <w:rFonts w:ascii="Times New Roman" w:hAnsi="Times New Roman"/>
                <w:sz w:val="24"/>
                <w:szCs w:val="24"/>
              </w:rPr>
              <w:t>6,1</w:t>
            </w:r>
          </w:p>
        </w:tc>
        <w:tc>
          <w:tcPr>
            <w:tcW w:w="881"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6,1</w:t>
            </w:r>
          </w:p>
        </w:tc>
        <w:tc>
          <w:tcPr>
            <w:tcW w:w="95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6,1</w:t>
            </w:r>
          </w:p>
        </w:tc>
      </w:tr>
      <w:tr w:rsidR="00E158B6" w:rsidRPr="00FF21F4" w:rsidTr="00814D37">
        <w:trPr>
          <w:cantSplit/>
          <w:trHeight w:val="217"/>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81"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5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E158B6" w:rsidRPr="00FF21F4" w:rsidTr="00814D37">
        <w:trPr>
          <w:cantSplit/>
          <w:trHeight w:val="1053"/>
          <w:jc w:val="center"/>
        </w:trPr>
        <w:tc>
          <w:tcPr>
            <w:tcW w:w="1663" w:type="dxa"/>
            <w:vMerge w:val="restart"/>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2.5</w:t>
            </w:r>
          </w:p>
        </w:tc>
        <w:tc>
          <w:tcPr>
            <w:tcW w:w="2763" w:type="dxa"/>
          </w:tcPr>
          <w:p w:rsidR="00E158B6" w:rsidRPr="00FF21F4" w:rsidRDefault="00E158B6" w:rsidP="008A528E">
            <w:pPr>
              <w:spacing w:after="0" w:line="240" w:lineRule="auto"/>
              <w:rPr>
                <w:rFonts w:ascii="Times New Roman" w:hAnsi="Times New Roman"/>
                <w:sz w:val="24"/>
                <w:szCs w:val="24"/>
              </w:rPr>
            </w:pPr>
            <w:r w:rsidRPr="00FF21F4">
              <w:rPr>
                <w:rFonts w:ascii="Times New Roman" w:hAnsi="Times New Roman"/>
                <w:sz w:val="24"/>
                <w:szCs w:val="24"/>
              </w:rPr>
              <w:t>Площадь благоустроенных общественных территорий, приходящихся на 1 жителя</w:t>
            </w:r>
          </w:p>
        </w:tc>
        <w:tc>
          <w:tcPr>
            <w:tcW w:w="1364"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1701" w:type="dxa"/>
          </w:tcPr>
          <w:p w:rsidR="00E158B6" w:rsidRPr="00FF21F4" w:rsidRDefault="00E158B6"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2064"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15,3</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16,9</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0,03</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158B6" w:rsidRPr="00FF21F4" w:rsidTr="00D7009B">
        <w:trPr>
          <w:cantSplit/>
          <w:trHeight w:val="70"/>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79"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620" w:type="dxa"/>
            <w:shd w:val="clear" w:color="auto" w:fill="auto"/>
          </w:tcPr>
          <w:p w:rsidR="00E158B6" w:rsidRPr="00FF21F4" w:rsidRDefault="00E158B6"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881" w:type="dxa"/>
            <w:shd w:val="clear" w:color="auto" w:fill="auto"/>
          </w:tcPr>
          <w:p w:rsidR="00E158B6" w:rsidRPr="00FF21F4" w:rsidRDefault="00E158B6"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950" w:type="dxa"/>
          </w:tcPr>
          <w:p w:rsidR="00E158B6" w:rsidRPr="00FF21F4" w:rsidRDefault="00E158B6"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r>
      <w:tr w:rsidR="00E158B6" w:rsidRPr="00FF21F4" w:rsidTr="00814D37">
        <w:trPr>
          <w:cantSplit/>
          <w:trHeight w:val="360"/>
          <w:jc w:val="center"/>
        </w:trPr>
        <w:tc>
          <w:tcPr>
            <w:tcW w:w="1663" w:type="dxa"/>
            <w:vMerge/>
          </w:tcPr>
          <w:p w:rsidR="00E158B6" w:rsidRPr="00FF21F4" w:rsidRDefault="00E158B6" w:rsidP="00940B9D">
            <w:pPr>
              <w:pStyle w:val="ConsPlusCell"/>
              <w:widowControl/>
              <w:rPr>
                <w:rFonts w:ascii="Times New Roman" w:hAnsi="Times New Roman" w:cs="Times New Roman"/>
                <w:sz w:val="24"/>
                <w:szCs w:val="24"/>
              </w:rPr>
            </w:pPr>
          </w:p>
        </w:tc>
        <w:tc>
          <w:tcPr>
            <w:tcW w:w="2763" w:type="dxa"/>
          </w:tcPr>
          <w:p w:rsidR="00E158B6" w:rsidRPr="00FF21F4" w:rsidRDefault="00E158B6"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3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701"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2064"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0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79"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620"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81" w:type="dxa"/>
            <w:shd w:val="clear" w:color="auto" w:fill="auto"/>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50" w:type="dxa"/>
          </w:tcPr>
          <w:p w:rsidR="00E158B6" w:rsidRPr="00FF21F4" w:rsidRDefault="00E158B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bl>
    <w:p w:rsidR="00132FF7" w:rsidRPr="00FF21F4" w:rsidRDefault="00132FF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br w:type="page"/>
        <w:t>Форм</w:t>
      </w:r>
      <w:r w:rsidR="00000C1E" w:rsidRPr="00FF21F4">
        <w:rPr>
          <w:rFonts w:ascii="Times New Roman" w:hAnsi="Times New Roman"/>
          <w:sz w:val="28"/>
          <w:szCs w:val="28"/>
        </w:rPr>
        <w:t>а №</w:t>
      </w:r>
      <w:r w:rsidR="00AF1070" w:rsidRPr="00FF21F4">
        <w:rPr>
          <w:rFonts w:ascii="Times New Roman" w:hAnsi="Times New Roman"/>
          <w:sz w:val="28"/>
          <w:szCs w:val="28"/>
        </w:rPr>
        <w:t> </w:t>
      </w:r>
      <w:r w:rsidRPr="00FF21F4">
        <w:rPr>
          <w:rFonts w:ascii="Times New Roman" w:hAnsi="Times New Roman"/>
          <w:sz w:val="28"/>
          <w:szCs w:val="28"/>
        </w:rPr>
        <w:t>2 «Методика расчета показателей»</w:t>
      </w:r>
      <w:r w:rsidR="00AE341D" w:rsidRPr="00FF21F4">
        <w:rPr>
          <w:rFonts w:ascii="Times New Roman" w:hAnsi="Times New Roman"/>
          <w:sz w:val="28"/>
          <w:szCs w:val="28"/>
        </w:rPr>
        <w:t xml:space="preserve"> к подпрограмме 2</w:t>
      </w:r>
    </w:p>
    <w:p w:rsidR="00132FF7" w:rsidRPr="00FF21F4" w:rsidRDefault="00132FF7" w:rsidP="00940B9D">
      <w:pPr>
        <w:pStyle w:val="ConsPlusNormal"/>
        <w:ind w:firstLine="540"/>
        <w:jc w:val="both"/>
        <w:rPr>
          <w:rFonts w:ascii="Times New Roman" w:hAnsi="Times New Roman" w:cs="Times New Roman"/>
          <w:sz w:val="24"/>
          <w:szCs w:val="24"/>
        </w:rPr>
      </w:pPr>
    </w:p>
    <w:tbl>
      <w:tblPr>
        <w:tblW w:w="4951" w:type="pct"/>
        <w:tblCellMar>
          <w:left w:w="75" w:type="dxa"/>
          <w:right w:w="75" w:type="dxa"/>
        </w:tblCellMar>
        <w:tblLook w:val="00A0" w:firstRow="1" w:lastRow="0" w:firstColumn="1" w:lastColumn="0" w:noHBand="0" w:noVBand="0"/>
      </w:tblPr>
      <w:tblGrid>
        <w:gridCol w:w="1683"/>
        <w:gridCol w:w="3069"/>
        <w:gridCol w:w="1306"/>
        <w:gridCol w:w="6226"/>
        <w:gridCol w:w="2291"/>
      </w:tblGrid>
      <w:tr w:rsidR="00132FF7" w:rsidRPr="00FF21F4" w:rsidTr="00946D59">
        <w:tc>
          <w:tcPr>
            <w:tcW w:w="577"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p w:rsidR="00132FF7" w:rsidRPr="00FF21F4" w:rsidRDefault="00132FF7" w:rsidP="00AE341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rPr>
              <w:t>показателя</w:t>
            </w:r>
          </w:p>
        </w:tc>
        <w:tc>
          <w:tcPr>
            <w:tcW w:w="1053"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Наименование показателя</w:t>
            </w:r>
          </w:p>
        </w:tc>
        <w:tc>
          <w:tcPr>
            <w:tcW w:w="448"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2136"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Методика расчета показателя (формула) и методологические пояснения к расчету показателя</w:t>
            </w:r>
          </w:p>
        </w:tc>
        <w:tc>
          <w:tcPr>
            <w:tcW w:w="786"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Базовые индикаторы, используемые в формуле</w:t>
            </w:r>
          </w:p>
        </w:tc>
      </w:tr>
      <w:tr w:rsidR="00132FF7" w:rsidRPr="00FF21F4" w:rsidTr="00946D59">
        <w:tc>
          <w:tcPr>
            <w:tcW w:w="577" w:type="pct"/>
            <w:tcBorders>
              <w:top w:val="single" w:sz="4" w:space="0" w:color="auto"/>
              <w:left w:val="single" w:sz="4" w:space="0" w:color="auto"/>
              <w:bottom w:val="single" w:sz="4" w:space="0" w:color="auto"/>
              <w:right w:val="single" w:sz="4" w:space="0" w:color="auto"/>
            </w:tcBorders>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1053" w:type="pct"/>
            <w:tcBorders>
              <w:top w:val="single" w:sz="4" w:space="0" w:color="auto"/>
              <w:left w:val="single" w:sz="4" w:space="0" w:color="auto"/>
              <w:bottom w:val="single" w:sz="4" w:space="0" w:color="auto"/>
              <w:right w:val="single" w:sz="4" w:space="0" w:color="auto"/>
            </w:tcBorders>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448" w:type="pct"/>
            <w:tcBorders>
              <w:top w:val="single" w:sz="4" w:space="0" w:color="auto"/>
              <w:left w:val="single" w:sz="4" w:space="0" w:color="auto"/>
              <w:bottom w:val="single" w:sz="4" w:space="0" w:color="auto"/>
              <w:right w:val="single" w:sz="4" w:space="0" w:color="auto"/>
            </w:tcBorders>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2136" w:type="pct"/>
            <w:tcBorders>
              <w:top w:val="single" w:sz="4" w:space="0" w:color="auto"/>
              <w:left w:val="single" w:sz="4" w:space="0" w:color="auto"/>
              <w:bottom w:val="single" w:sz="4" w:space="0" w:color="auto"/>
              <w:right w:val="single" w:sz="4" w:space="0" w:color="auto"/>
            </w:tcBorders>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786" w:type="pct"/>
            <w:tcBorders>
              <w:top w:val="single" w:sz="4" w:space="0" w:color="auto"/>
              <w:left w:val="single" w:sz="4" w:space="0" w:color="auto"/>
              <w:bottom w:val="single" w:sz="4" w:space="0" w:color="auto"/>
              <w:right w:val="single" w:sz="4" w:space="0" w:color="auto"/>
            </w:tcBorders>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5</w:t>
            </w:r>
          </w:p>
        </w:tc>
      </w:tr>
      <w:tr w:rsidR="00132FF7" w:rsidRPr="00FF21F4" w:rsidTr="00A97D19">
        <w:trPr>
          <w:trHeight w:val="2058"/>
        </w:trPr>
        <w:tc>
          <w:tcPr>
            <w:tcW w:w="577" w:type="pct"/>
            <w:tcBorders>
              <w:top w:val="single" w:sz="4" w:space="0" w:color="auto"/>
              <w:left w:val="single" w:sz="4" w:space="0" w:color="auto"/>
              <w:bottom w:val="single" w:sz="4" w:space="0" w:color="auto"/>
              <w:right w:val="single" w:sz="4" w:space="0" w:color="auto"/>
            </w:tcBorders>
            <w:vAlign w:val="center"/>
          </w:tcPr>
          <w:p w:rsidR="00132FF7" w:rsidRPr="00FF21F4" w:rsidRDefault="00000C1E" w:rsidP="00940B9D">
            <w:pPr>
              <w:spacing w:after="0" w:line="240" w:lineRule="auto"/>
              <w:jc w:val="center"/>
              <w:rPr>
                <w:rFonts w:ascii="Times New Roman" w:hAnsi="Times New Roman"/>
                <w:sz w:val="24"/>
                <w:szCs w:val="24"/>
              </w:rPr>
            </w:pPr>
            <w:r w:rsidRPr="00FF21F4">
              <w:rPr>
                <w:rFonts w:ascii="Times New Roman" w:hAnsi="Times New Roman"/>
                <w:sz w:val="24"/>
                <w:szCs w:val="24"/>
              </w:rPr>
              <w:t>2.</w:t>
            </w:r>
            <w:r w:rsidR="00E90CEA" w:rsidRPr="00FF21F4">
              <w:rPr>
                <w:rFonts w:ascii="Times New Roman" w:hAnsi="Times New Roman"/>
                <w:sz w:val="24"/>
                <w:szCs w:val="24"/>
              </w:rPr>
              <w:t>4</w:t>
            </w:r>
          </w:p>
        </w:tc>
        <w:tc>
          <w:tcPr>
            <w:tcW w:w="1053"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2C76A6">
            <w:pPr>
              <w:spacing w:after="0" w:line="240" w:lineRule="auto"/>
              <w:rPr>
                <w:rFonts w:ascii="Times New Roman" w:hAnsi="Times New Roman"/>
                <w:sz w:val="24"/>
                <w:szCs w:val="24"/>
              </w:rPr>
            </w:pPr>
            <w:r w:rsidRPr="00FF21F4">
              <w:rPr>
                <w:rFonts w:ascii="Times New Roman" w:hAnsi="Times New Roman"/>
                <w:sz w:val="24"/>
                <w:szCs w:val="24"/>
              </w:rPr>
              <w:t>Доля площади благоустроенных общественных территорий к общей площади общественных территорий, нуждающихся в благоустройстве</w:t>
            </w:r>
          </w:p>
        </w:tc>
        <w:tc>
          <w:tcPr>
            <w:tcW w:w="448"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136" w:type="pct"/>
            <w:tcBorders>
              <w:top w:val="single" w:sz="4" w:space="0" w:color="auto"/>
              <w:left w:val="single" w:sz="4" w:space="0" w:color="auto"/>
              <w:bottom w:val="single" w:sz="4" w:space="0" w:color="auto"/>
              <w:right w:val="single" w:sz="4" w:space="0" w:color="auto"/>
            </w:tcBorders>
            <w:shd w:val="clear" w:color="auto" w:fill="auto"/>
          </w:tcPr>
          <w:p w:rsidR="00132FF7" w:rsidRPr="00FF21F4" w:rsidRDefault="00132FF7" w:rsidP="00940B9D">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vertAlign w:val="subscript"/>
              </w:rPr>
              <w:t xml:space="preserve">благ. </w:t>
            </w:r>
            <w:r w:rsidRPr="00FF21F4">
              <w:rPr>
                <w:rFonts w:ascii="Times New Roman" w:hAnsi="Times New Roman"/>
                <w:sz w:val="24"/>
                <w:szCs w:val="24"/>
              </w:rPr>
              <w:t xml:space="preserve">/ </w:t>
            </w:r>
            <w:r w:rsidRPr="00FF21F4">
              <w:rPr>
                <w:rFonts w:ascii="Times New Roman" w:hAnsi="Times New Roman"/>
                <w:sz w:val="24"/>
                <w:szCs w:val="24"/>
                <w:lang w:val="en-US"/>
              </w:rPr>
              <w:t>S</w:t>
            </w:r>
            <w:r w:rsidRPr="00FF21F4">
              <w:rPr>
                <w:rFonts w:ascii="Times New Roman" w:hAnsi="Times New Roman"/>
                <w:sz w:val="24"/>
                <w:szCs w:val="24"/>
              </w:rPr>
              <w:t>*100%, где:</w:t>
            </w:r>
          </w:p>
          <w:p w:rsidR="00132FF7" w:rsidRPr="00FF21F4" w:rsidRDefault="00132FF7" w:rsidP="00940B9D">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vertAlign w:val="subscript"/>
              </w:rPr>
              <w:t>благ.</w:t>
            </w:r>
            <w:r w:rsidRPr="00FF21F4">
              <w:rPr>
                <w:rFonts w:ascii="Times New Roman" w:hAnsi="Times New Roman"/>
                <w:sz w:val="24"/>
                <w:szCs w:val="24"/>
              </w:rPr>
              <w:t>–площадь благоустроенных общественных территорий</w:t>
            </w:r>
            <w:r w:rsidR="002C76A6" w:rsidRPr="00FF21F4">
              <w:rPr>
                <w:rFonts w:ascii="Times New Roman" w:hAnsi="Times New Roman"/>
                <w:sz w:val="24"/>
                <w:szCs w:val="24"/>
              </w:rPr>
              <w:t>в отчетном периоде</w:t>
            </w:r>
            <w:r w:rsidRPr="00FF21F4">
              <w:rPr>
                <w:rFonts w:ascii="Times New Roman" w:hAnsi="Times New Roman"/>
                <w:sz w:val="24"/>
                <w:szCs w:val="24"/>
              </w:rPr>
              <w:t>, кв.м.;</w:t>
            </w:r>
          </w:p>
          <w:p w:rsidR="00132FF7" w:rsidRPr="00FF21F4" w:rsidRDefault="00132FF7" w:rsidP="00CD7B7A">
            <w:pPr>
              <w:spacing w:after="0" w:line="240" w:lineRule="auto"/>
              <w:rPr>
                <w:rFonts w:ascii="Times New Roman" w:hAnsi="Times New Roman"/>
                <w:sz w:val="24"/>
                <w:szCs w:val="24"/>
              </w:rPr>
            </w:pPr>
            <w:r w:rsidRPr="00FF21F4">
              <w:rPr>
                <w:rFonts w:ascii="Times New Roman" w:hAnsi="Times New Roman"/>
                <w:sz w:val="24"/>
                <w:szCs w:val="24"/>
                <w:lang w:val="en-US"/>
              </w:rPr>
              <w:t>S</w:t>
            </w:r>
            <w:r w:rsidR="00CD7B7A" w:rsidRPr="00FF21F4">
              <w:rPr>
                <w:rFonts w:ascii="Times New Roman" w:hAnsi="Times New Roman"/>
                <w:sz w:val="24"/>
                <w:szCs w:val="24"/>
              </w:rPr>
              <w:t xml:space="preserve"> – </w:t>
            </w:r>
            <w:r w:rsidRPr="00FF21F4">
              <w:rPr>
                <w:rFonts w:ascii="Times New Roman" w:hAnsi="Times New Roman"/>
                <w:sz w:val="24"/>
                <w:szCs w:val="24"/>
              </w:rPr>
              <w:t>общая площадь общественных территорий, нуждающихся в благоустройстве</w:t>
            </w:r>
            <w:r w:rsidR="002C76A6"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кв.м.</w:t>
            </w:r>
          </w:p>
        </w:tc>
        <w:tc>
          <w:tcPr>
            <w:tcW w:w="786"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p>
        </w:tc>
      </w:tr>
      <w:tr w:rsidR="00132FF7" w:rsidRPr="00FF21F4" w:rsidTr="00946D59">
        <w:tc>
          <w:tcPr>
            <w:tcW w:w="577" w:type="pct"/>
            <w:tcBorders>
              <w:top w:val="single" w:sz="4" w:space="0" w:color="auto"/>
              <w:left w:val="single" w:sz="4" w:space="0" w:color="auto"/>
              <w:bottom w:val="single" w:sz="4" w:space="0" w:color="auto"/>
              <w:right w:val="single" w:sz="4" w:space="0" w:color="auto"/>
            </w:tcBorders>
            <w:vAlign w:val="center"/>
          </w:tcPr>
          <w:p w:rsidR="00132FF7" w:rsidRPr="00FF21F4" w:rsidRDefault="00000C1E" w:rsidP="00940B9D">
            <w:pPr>
              <w:spacing w:after="0" w:line="240" w:lineRule="auto"/>
              <w:jc w:val="center"/>
              <w:rPr>
                <w:rFonts w:ascii="Times New Roman" w:hAnsi="Times New Roman"/>
                <w:sz w:val="24"/>
                <w:szCs w:val="24"/>
              </w:rPr>
            </w:pPr>
            <w:r w:rsidRPr="00FF21F4">
              <w:rPr>
                <w:rFonts w:ascii="Times New Roman" w:hAnsi="Times New Roman"/>
                <w:sz w:val="24"/>
                <w:szCs w:val="24"/>
              </w:rPr>
              <w:t>2.</w:t>
            </w:r>
            <w:r w:rsidR="00E90CEA" w:rsidRPr="00FF21F4">
              <w:rPr>
                <w:rFonts w:ascii="Times New Roman" w:hAnsi="Times New Roman"/>
                <w:sz w:val="24"/>
                <w:szCs w:val="24"/>
              </w:rPr>
              <w:t>5</w:t>
            </w:r>
          </w:p>
        </w:tc>
        <w:tc>
          <w:tcPr>
            <w:tcW w:w="1053"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spacing w:after="0" w:line="240" w:lineRule="auto"/>
              <w:rPr>
                <w:rFonts w:ascii="Times New Roman" w:hAnsi="Times New Roman"/>
                <w:sz w:val="24"/>
                <w:szCs w:val="24"/>
              </w:rPr>
            </w:pPr>
            <w:r w:rsidRPr="00FF21F4">
              <w:rPr>
                <w:rFonts w:ascii="Times New Roman" w:hAnsi="Times New Roman"/>
                <w:sz w:val="24"/>
                <w:szCs w:val="24"/>
              </w:rPr>
              <w:t>Площадь благоустроенных общественных территорий, приходящихся на 1 жителя</w:t>
            </w:r>
          </w:p>
        </w:tc>
        <w:tc>
          <w:tcPr>
            <w:tcW w:w="448"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136" w:type="pct"/>
            <w:tcBorders>
              <w:top w:val="single" w:sz="4" w:space="0" w:color="auto"/>
              <w:left w:val="single" w:sz="4" w:space="0" w:color="auto"/>
              <w:bottom w:val="single" w:sz="4" w:space="0" w:color="auto"/>
              <w:right w:val="single" w:sz="4" w:space="0" w:color="auto"/>
            </w:tcBorders>
            <w:shd w:val="clear" w:color="auto" w:fill="auto"/>
          </w:tcPr>
          <w:p w:rsidR="00132FF7" w:rsidRPr="00FF21F4" w:rsidRDefault="00132FF7" w:rsidP="00940B9D">
            <w:pPr>
              <w:spacing w:after="0" w:line="240" w:lineRule="auto"/>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rPr>
              <w:t xml:space="preserve">благ./ </w:t>
            </w:r>
            <w:r w:rsidRPr="00FF21F4">
              <w:rPr>
                <w:rFonts w:ascii="Times New Roman" w:hAnsi="Times New Roman"/>
                <w:sz w:val="24"/>
                <w:szCs w:val="24"/>
                <w:lang w:val="en-US"/>
              </w:rPr>
              <w:t>H</w:t>
            </w:r>
            <w:r w:rsidR="003423C5" w:rsidRPr="00FF21F4">
              <w:rPr>
                <w:rFonts w:ascii="Times New Roman" w:hAnsi="Times New Roman"/>
                <w:sz w:val="24"/>
                <w:szCs w:val="24"/>
              </w:rPr>
              <w:t xml:space="preserve">, </w:t>
            </w:r>
            <w:r w:rsidRPr="00FF21F4">
              <w:rPr>
                <w:rFonts w:ascii="Times New Roman" w:hAnsi="Times New Roman"/>
                <w:sz w:val="24"/>
                <w:szCs w:val="24"/>
              </w:rPr>
              <w:t>где:</w:t>
            </w:r>
          </w:p>
          <w:p w:rsidR="00132FF7" w:rsidRPr="00FF21F4" w:rsidRDefault="00132FF7" w:rsidP="00940B9D">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rPr>
              <w:t>благ.–площадь благоустроенных общественных территорий</w:t>
            </w:r>
            <w:r w:rsidR="001A7C67"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кв.м.;</w:t>
            </w:r>
          </w:p>
          <w:p w:rsidR="00132FF7" w:rsidRPr="00FF21F4" w:rsidRDefault="00132FF7" w:rsidP="00477AAC">
            <w:pPr>
              <w:spacing w:after="0" w:line="240" w:lineRule="auto"/>
              <w:rPr>
                <w:rFonts w:ascii="Times New Roman" w:hAnsi="Times New Roman"/>
                <w:sz w:val="24"/>
                <w:szCs w:val="24"/>
              </w:rPr>
            </w:pPr>
            <w:r w:rsidRPr="00FF21F4">
              <w:rPr>
                <w:rFonts w:ascii="Times New Roman" w:hAnsi="Times New Roman"/>
                <w:sz w:val="24"/>
                <w:szCs w:val="24"/>
                <w:lang w:val="en-US"/>
              </w:rPr>
              <w:t>H</w:t>
            </w:r>
            <w:r w:rsidRPr="00FF21F4">
              <w:rPr>
                <w:rFonts w:ascii="Times New Roman" w:hAnsi="Times New Roman"/>
                <w:sz w:val="24"/>
                <w:szCs w:val="24"/>
              </w:rPr>
              <w:t xml:space="preserve"> – численность населения</w:t>
            </w:r>
            <w:r w:rsidR="002C76A6" w:rsidRPr="00FF21F4">
              <w:rPr>
                <w:rFonts w:ascii="Times New Roman" w:hAnsi="Times New Roman"/>
                <w:sz w:val="24"/>
                <w:szCs w:val="24"/>
              </w:rPr>
              <w:t xml:space="preserve"> на </w:t>
            </w:r>
            <w:r w:rsidR="00477AAC" w:rsidRPr="00FF21F4">
              <w:rPr>
                <w:rFonts w:ascii="Times New Roman" w:hAnsi="Times New Roman"/>
                <w:sz w:val="24"/>
                <w:szCs w:val="24"/>
              </w:rPr>
              <w:t>конец</w:t>
            </w:r>
            <w:r w:rsidR="002C76A6" w:rsidRPr="00FF21F4">
              <w:rPr>
                <w:rFonts w:ascii="Times New Roman" w:hAnsi="Times New Roman"/>
                <w:sz w:val="24"/>
                <w:szCs w:val="24"/>
              </w:rPr>
              <w:t xml:space="preserve"> отчетного периода</w:t>
            </w:r>
            <w:r w:rsidRPr="00FF21F4">
              <w:rPr>
                <w:rFonts w:ascii="Times New Roman" w:hAnsi="Times New Roman"/>
                <w:sz w:val="24"/>
                <w:szCs w:val="24"/>
              </w:rPr>
              <w:t>, чел.</w:t>
            </w:r>
          </w:p>
        </w:tc>
        <w:tc>
          <w:tcPr>
            <w:tcW w:w="786" w:type="pct"/>
            <w:tcBorders>
              <w:top w:val="single" w:sz="4" w:space="0" w:color="auto"/>
              <w:left w:val="single" w:sz="4" w:space="0" w:color="auto"/>
              <w:bottom w:val="single" w:sz="4" w:space="0" w:color="auto"/>
              <w:right w:val="single" w:sz="4" w:space="0" w:color="auto"/>
            </w:tcBorders>
            <w:vAlign w:val="center"/>
          </w:tcPr>
          <w:p w:rsidR="00132FF7" w:rsidRPr="00FF21F4" w:rsidRDefault="00132FF7" w:rsidP="00940B9D">
            <w:pPr>
              <w:pStyle w:val="ConsPlusNormal"/>
              <w:jc w:val="center"/>
              <w:rPr>
                <w:rFonts w:ascii="Times New Roman" w:hAnsi="Times New Roman" w:cs="Times New Roman"/>
                <w:sz w:val="24"/>
                <w:szCs w:val="24"/>
              </w:rPr>
            </w:pPr>
          </w:p>
        </w:tc>
      </w:tr>
    </w:tbl>
    <w:p w:rsidR="00132FF7" w:rsidRPr="00FF21F4" w:rsidRDefault="00132FF7" w:rsidP="00940B9D">
      <w:pPr>
        <w:spacing w:after="0" w:line="240" w:lineRule="auto"/>
        <w:ind w:firstLine="709"/>
        <w:contextualSpacing/>
        <w:jc w:val="both"/>
        <w:rPr>
          <w:rFonts w:ascii="Times New Roman" w:hAnsi="Times New Roman"/>
          <w:sz w:val="28"/>
          <w:szCs w:val="28"/>
        </w:rPr>
        <w:sectPr w:rsidR="00132FF7" w:rsidRPr="00FF21F4" w:rsidSect="00157F7F">
          <w:pgSz w:w="16838" w:h="11905" w:orient="landscape" w:code="9"/>
          <w:pgMar w:top="1134" w:right="851" w:bottom="1134" w:left="1418" w:header="720" w:footer="720" w:gutter="0"/>
          <w:cols w:space="720"/>
          <w:titlePg/>
          <w:docGrid w:linePitch="299"/>
        </w:sectPr>
      </w:pPr>
    </w:p>
    <w:p w:rsidR="00132FF7" w:rsidRPr="00FF21F4" w:rsidRDefault="00132FF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5.2.4. Срок реализации подпрограммы 2</w:t>
      </w:r>
    </w:p>
    <w:p w:rsidR="00C40351" w:rsidRPr="00FF21F4" w:rsidRDefault="00C40351" w:rsidP="00940B9D">
      <w:pPr>
        <w:spacing w:after="0" w:line="240" w:lineRule="auto"/>
        <w:ind w:firstLine="567"/>
        <w:jc w:val="both"/>
        <w:rPr>
          <w:rFonts w:ascii="Times New Roman" w:hAnsi="Times New Roman"/>
          <w:sz w:val="28"/>
          <w:szCs w:val="28"/>
        </w:rPr>
      </w:pP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Срок </w:t>
      </w:r>
      <w:r w:rsidR="00000C1E" w:rsidRPr="00FF21F4">
        <w:rPr>
          <w:rFonts w:ascii="Times New Roman" w:hAnsi="Times New Roman"/>
          <w:sz w:val="28"/>
          <w:szCs w:val="28"/>
        </w:rPr>
        <w:t>реализации подпрограммы 2 – 2018-2022</w:t>
      </w:r>
      <w:r w:rsidRPr="00FF21F4">
        <w:rPr>
          <w:rFonts w:ascii="Times New Roman" w:hAnsi="Times New Roman"/>
          <w:sz w:val="28"/>
          <w:szCs w:val="28"/>
        </w:rPr>
        <w:t xml:space="preserve"> год</w:t>
      </w:r>
      <w:r w:rsidR="00000C1E" w:rsidRPr="00FF21F4">
        <w:rPr>
          <w:rFonts w:ascii="Times New Roman" w:hAnsi="Times New Roman"/>
          <w:sz w:val="28"/>
          <w:szCs w:val="28"/>
        </w:rPr>
        <w:t>ы</w:t>
      </w:r>
      <w:r w:rsidRPr="00FF21F4">
        <w:rPr>
          <w:rFonts w:ascii="Times New Roman" w:hAnsi="Times New Roman"/>
          <w:sz w:val="28"/>
          <w:szCs w:val="28"/>
        </w:rPr>
        <w:t>.</w:t>
      </w:r>
    </w:p>
    <w:p w:rsidR="00132FF7" w:rsidRPr="00FF21F4" w:rsidRDefault="00132FF7" w:rsidP="00940B9D">
      <w:pPr>
        <w:spacing w:after="0" w:line="240" w:lineRule="auto"/>
        <w:ind w:firstLine="567"/>
        <w:jc w:val="both"/>
        <w:rPr>
          <w:rFonts w:ascii="Times New Roman" w:hAnsi="Times New Roman"/>
          <w:sz w:val="28"/>
          <w:szCs w:val="28"/>
        </w:rPr>
      </w:pPr>
    </w:p>
    <w:p w:rsidR="00132FF7" w:rsidRPr="00FF21F4" w:rsidRDefault="00132FF7" w:rsidP="00940B9D">
      <w:pPr>
        <w:spacing w:after="0" w:line="240" w:lineRule="auto"/>
        <w:ind w:firstLine="567"/>
        <w:jc w:val="center"/>
        <w:rPr>
          <w:rFonts w:ascii="Times New Roman" w:hAnsi="Times New Roman"/>
          <w:sz w:val="28"/>
          <w:szCs w:val="28"/>
        </w:rPr>
      </w:pPr>
      <w:r w:rsidRPr="00FF21F4">
        <w:rPr>
          <w:rFonts w:ascii="Times New Roman" w:hAnsi="Times New Roman"/>
          <w:sz w:val="28"/>
          <w:szCs w:val="28"/>
        </w:rPr>
        <w:t>5.2.5. Характеристика основных мероприятий подпрограммы 2</w:t>
      </w:r>
    </w:p>
    <w:p w:rsidR="00C40351" w:rsidRPr="00FF21F4" w:rsidRDefault="00C40351" w:rsidP="00940B9D">
      <w:pPr>
        <w:autoSpaceDE w:val="0"/>
        <w:autoSpaceDN w:val="0"/>
        <w:adjustRightInd w:val="0"/>
        <w:spacing w:after="0" w:line="240" w:lineRule="auto"/>
        <w:ind w:firstLine="567"/>
        <w:jc w:val="both"/>
        <w:rPr>
          <w:rFonts w:ascii="Times New Roman" w:hAnsi="Times New Roman"/>
          <w:sz w:val="28"/>
          <w:szCs w:val="28"/>
        </w:rPr>
      </w:pPr>
    </w:p>
    <w:p w:rsidR="00132FF7" w:rsidRPr="00FF21F4" w:rsidRDefault="00132FF7"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1. Подпрограмма 2 включает в себя следующие основные мероприятия:</w:t>
      </w:r>
    </w:p>
    <w:p w:rsidR="00A97E46" w:rsidRPr="00FF21F4" w:rsidRDefault="00577BAA"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1.1. </w:t>
      </w:r>
      <w:r w:rsidR="00A97E46" w:rsidRPr="00FF21F4">
        <w:rPr>
          <w:rFonts w:ascii="Times New Roman" w:hAnsi="Times New Roman"/>
          <w:sz w:val="28"/>
          <w:szCs w:val="28"/>
        </w:rPr>
        <w:t>Основное мероприятие 2.1 «Определение общественных территорий, подлежащих благоустройству</w:t>
      </w:r>
      <w:r w:rsidR="004E396E" w:rsidRPr="00FF21F4">
        <w:rPr>
          <w:rFonts w:ascii="Times New Roman" w:hAnsi="Times New Roman"/>
          <w:sz w:val="28"/>
          <w:szCs w:val="28"/>
        </w:rPr>
        <w:t xml:space="preserve"> с учетом </w:t>
      </w:r>
      <w:r w:rsidR="0096565C" w:rsidRPr="00FF21F4">
        <w:rPr>
          <w:rFonts w:ascii="Times New Roman" w:hAnsi="Times New Roman"/>
          <w:sz w:val="28"/>
          <w:szCs w:val="28"/>
        </w:rPr>
        <w:t xml:space="preserve">общественного </w:t>
      </w:r>
      <w:r w:rsidR="004E396E" w:rsidRPr="00FF21F4">
        <w:rPr>
          <w:rFonts w:ascii="Times New Roman" w:hAnsi="Times New Roman"/>
          <w:sz w:val="28"/>
          <w:szCs w:val="28"/>
        </w:rPr>
        <w:t>мнения</w:t>
      </w:r>
      <w:r w:rsidR="00A97E46" w:rsidRPr="00FF21F4">
        <w:rPr>
          <w:rFonts w:ascii="Times New Roman" w:hAnsi="Times New Roman"/>
          <w:sz w:val="28"/>
          <w:szCs w:val="28"/>
        </w:rPr>
        <w:t>»</w:t>
      </w:r>
      <w:r w:rsidR="000845B2" w:rsidRPr="00FF21F4">
        <w:rPr>
          <w:rFonts w:ascii="Times New Roman" w:hAnsi="Times New Roman"/>
          <w:sz w:val="28"/>
          <w:szCs w:val="28"/>
        </w:rPr>
        <w:t>.</w:t>
      </w:r>
    </w:p>
    <w:p w:rsidR="000845B2" w:rsidRPr="00FF21F4" w:rsidRDefault="000845B2"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Мероприятие подразумевает под собой </w:t>
      </w:r>
      <w:r w:rsidR="0096565C" w:rsidRPr="00FF21F4">
        <w:rPr>
          <w:rFonts w:ascii="Times New Roman" w:hAnsi="Times New Roman"/>
          <w:sz w:val="28"/>
          <w:szCs w:val="28"/>
        </w:rPr>
        <w:t>определение наиболее посещаем</w:t>
      </w:r>
      <w:r w:rsidR="006172C3" w:rsidRPr="00FF21F4">
        <w:rPr>
          <w:rFonts w:ascii="Times New Roman" w:hAnsi="Times New Roman"/>
          <w:sz w:val="28"/>
          <w:szCs w:val="28"/>
        </w:rPr>
        <w:t>ых</w:t>
      </w:r>
      <w:r w:rsidR="0096565C" w:rsidRPr="00FF21F4">
        <w:rPr>
          <w:rFonts w:ascii="Times New Roman" w:hAnsi="Times New Roman"/>
          <w:sz w:val="28"/>
          <w:szCs w:val="28"/>
        </w:rPr>
        <w:t xml:space="preserve"> общественн</w:t>
      </w:r>
      <w:r w:rsidR="006172C3" w:rsidRPr="00FF21F4">
        <w:rPr>
          <w:rFonts w:ascii="Times New Roman" w:hAnsi="Times New Roman"/>
          <w:sz w:val="28"/>
          <w:szCs w:val="28"/>
        </w:rPr>
        <w:t>ых</w:t>
      </w:r>
      <w:r w:rsidR="0096565C" w:rsidRPr="00FF21F4">
        <w:rPr>
          <w:rFonts w:ascii="Times New Roman" w:hAnsi="Times New Roman"/>
          <w:sz w:val="28"/>
          <w:szCs w:val="28"/>
        </w:rPr>
        <w:t xml:space="preserve"> территори</w:t>
      </w:r>
      <w:r w:rsidR="006172C3" w:rsidRPr="00FF21F4">
        <w:rPr>
          <w:rFonts w:ascii="Times New Roman" w:hAnsi="Times New Roman"/>
          <w:sz w:val="28"/>
          <w:szCs w:val="28"/>
        </w:rPr>
        <w:t>й,</w:t>
      </w:r>
      <w:r w:rsidR="0096565C" w:rsidRPr="00FF21F4">
        <w:rPr>
          <w:rFonts w:ascii="Times New Roman" w:hAnsi="Times New Roman"/>
          <w:sz w:val="28"/>
          <w:szCs w:val="28"/>
        </w:rPr>
        <w:t xml:space="preserve"> подлежащ</w:t>
      </w:r>
      <w:r w:rsidR="006172C3" w:rsidRPr="00FF21F4">
        <w:rPr>
          <w:rFonts w:ascii="Times New Roman" w:hAnsi="Times New Roman"/>
          <w:sz w:val="28"/>
          <w:szCs w:val="28"/>
        </w:rPr>
        <w:t>их</w:t>
      </w:r>
      <w:r w:rsidR="0096565C" w:rsidRPr="00FF21F4">
        <w:rPr>
          <w:rFonts w:ascii="Times New Roman" w:hAnsi="Times New Roman"/>
          <w:sz w:val="28"/>
          <w:szCs w:val="28"/>
        </w:rPr>
        <w:t xml:space="preserve"> благоустройству на основании учета общественного мнения.</w:t>
      </w:r>
    </w:p>
    <w:p w:rsidR="0096565C" w:rsidRPr="00FF21F4" w:rsidRDefault="0096565C" w:rsidP="00940B9D">
      <w:pPr>
        <w:pStyle w:val="af8"/>
        <w:ind w:firstLine="567"/>
        <w:jc w:val="both"/>
        <w:rPr>
          <w:rFonts w:ascii="Times New Roman" w:hAnsi="Times New Roman"/>
          <w:sz w:val="28"/>
          <w:szCs w:val="28"/>
        </w:rPr>
      </w:pPr>
      <w:r w:rsidRPr="00FF21F4">
        <w:rPr>
          <w:rFonts w:ascii="Times New Roman" w:hAnsi="Times New Roman"/>
          <w:sz w:val="28"/>
          <w:szCs w:val="28"/>
        </w:rPr>
        <w:t>Физическое состояние общественн</w:t>
      </w:r>
      <w:r w:rsidR="006172C3" w:rsidRPr="00FF21F4">
        <w:rPr>
          <w:rFonts w:ascii="Times New Roman" w:hAnsi="Times New Roman"/>
          <w:sz w:val="28"/>
          <w:szCs w:val="28"/>
        </w:rPr>
        <w:t>ых</w:t>
      </w:r>
      <w:r w:rsidRPr="00FF21F4">
        <w:rPr>
          <w:rFonts w:ascii="Times New Roman" w:hAnsi="Times New Roman"/>
          <w:sz w:val="28"/>
          <w:szCs w:val="28"/>
        </w:rPr>
        <w:t xml:space="preserve"> территори</w:t>
      </w:r>
      <w:r w:rsidR="006172C3" w:rsidRPr="00FF21F4">
        <w:rPr>
          <w:rFonts w:ascii="Times New Roman" w:hAnsi="Times New Roman"/>
          <w:sz w:val="28"/>
          <w:szCs w:val="28"/>
        </w:rPr>
        <w:t>й</w:t>
      </w:r>
      <w:r w:rsidRPr="00FF21F4">
        <w:rPr>
          <w:rFonts w:ascii="Times New Roman" w:hAnsi="Times New Roman"/>
          <w:sz w:val="28"/>
          <w:szCs w:val="28"/>
        </w:rPr>
        <w:t xml:space="preserve"> и необходимость </w:t>
      </w:r>
      <w:r w:rsidR="006172C3" w:rsidRPr="00FF21F4">
        <w:rPr>
          <w:rFonts w:ascii="Times New Roman" w:hAnsi="Times New Roman"/>
          <w:sz w:val="28"/>
          <w:szCs w:val="28"/>
        </w:rPr>
        <w:t xml:space="preserve">их </w:t>
      </w:r>
      <w:r w:rsidRPr="00FF21F4">
        <w:rPr>
          <w:rFonts w:ascii="Times New Roman" w:hAnsi="Times New Roman"/>
          <w:sz w:val="28"/>
          <w:szCs w:val="28"/>
        </w:rPr>
        <w:t>благоустройства определена по результатам инвентаризации, проведенной в порядк</w:t>
      </w:r>
      <w:r w:rsidR="00884E73" w:rsidRPr="00FF21F4">
        <w:rPr>
          <w:rFonts w:ascii="Times New Roman" w:hAnsi="Times New Roman"/>
          <w:sz w:val="28"/>
          <w:szCs w:val="28"/>
        </w:rPr>
        <w:t>е, установленном распоряжением а</w:t>
      </w:r>
      <w:r w:rsidR="00A54456" w:rsidRPr="00FF21F4">
        <w:rPr>
          <w:rFonts w:ascii="Times New Roman" w:hAnsi="Times New Roman"/>
          <w:sz w:val="28"/>
          <w:szCs w:val="28"/>
        </w:rPr>
        <w:t>дминистрации</w:t>
      </w:r>
      <w:r w:rsidRPr="00FF21F4">
        <w:rPr>
          <w:rFonts w:ascii="Times New Roman" w:hAnsi="Times New Roman"/>
          <w:sz w:val="28"/>
          <w:szCs w:val="28"/>
        </w:rPr>
        <w:t xml:space="preserve"> города Новокузнецка от </w:t>
      </w:r>
      <w:r w:rsidR="00884E73" w:rsidRPr="00FF21F4">
        <w:rPr>
          <w:rFonts w:ascii="Times New Roman" w:hAnsi="Times New Roman"/>
          <w:sz w:val="28"/>
          <w:szCs w:val="28"/>
        </w:rPr>
        <w:t xml:space="preserve">08.09.2017 </w:t>
      </w:r>
      <w:r w:rsidR="00577BAA" w:rsidRPr="00FF21F4">
        <w:rPr>
          <w:rFonts w:ascii="Times New Roman" w:hAnsi="Times New Roman"/>
          <w:sz w:val="28"/>
          <w:szCs w:val="28"/>
        </w:rPr>
        <w:t>№</w:t>
      </w:r>
      <w:r w:rsidR="00884E73" w:rsidRPr="00FF21F4">
        <w:rPr>
          <w:rFonts w:ascii="Times New Roman" w:hAnsi="Times New Roman"/>
          <w:sz w:val="28"/>
          <w:szCs w:val="28"/>
        </w:rPr>
        <w:t>1457 «О мероприятиях по инвентаризации на территории Новокузнецкого городского округа в 2017 году»</w:t>
      </w:r>
      <w:r w:rsidR="004A0056" w:rsidRPr="00FF21F4">
        <w:rPr>
          <w:rFonts w:ascii="Times New Roman" w:hAnsi="Times New Roman"/>
          <w:sz w:val="28"/>
          <w:szCs w:val="28"/>
        </w:rPr>
        <w:t xml:space="preserve"> (далее – распоряжение по инвентаризации)</w:t>
      </w:r>
      <w:r w:rsidRPr="00FF21F4">
        <w:rPr>
          <w:rFonts w:ascii="Times New Roman" w:hAnsi="Times New Roman"/>
          <w:sz w:val="28"/>
          <w:szCs w:val="28"/>
        </w:rPr>
        <w:t>.</w:t>
      </w:r>
    </w:p>
    <w:p w:rsidR="0096565C" w:rsidRPr="00FF21F4" w:rsidRDefault="0096565C"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В целях благоустройства общественных территорий </w:t>
      </w:r>
      <w:r w:rsidR="00F21E92" w:rsidRPr="00FF21F4">
        <w:rPr>
          <w:rFonts w:ascii="Times New Roman" w:hAnsi="Times New Roman"/>
          <w:sz w:val="28"/>
          <w:szCs w:val="28"/>
        </w:rPr>
        <w:t xml:space="preserve">в соответствии с Порядком включения общественных территорий </w:t>
      </w:r>
      <w:r w:rsidRPr="00FF21F4">
        <w:rPr>
          <w:rFonts w:ascii="Times New Roman" w:hAnsi="Times New Roman"/>
          <w:sz w:val="28"/>
          <w:szCs w:val="28"/>
        </w:rPr>
        <w:t>сформирован адресный перечень общественных территорий, нуждающихся в благоустройстве (с учетом их физического состояния) и подлежащих благоустройству в 2018-2022 годах, согласно п</w:t>
      </w:r>
      <w:r w:rsidR="006352B0" w:rsidRPr="00FF21F4">
        <w:rPr>
          <w:rFonts w:ascii="Times New Roman" w:hAnsi="Times New Roman"/>
          <w:sz w:val="28"/>
          <w:szCs w:val="28"/>
        </w:rPr>
        <w:t>риложению №</w:t>
      </w:r>
      <w:r w:rsidR="00C05587" w:rsidRPr="00FF21F4">
        <w:rPr>
          <w:rFonts w:ascii="Times New Roman" w:hAnsi="Times New Roman"/>
          <w:sz w:val="28"/>
          <w:szCs w:val="28"/>
        </w:rPr>
        <w:t> </w:t>
      </w:r>
      <w:r w:rsidR="006352B0" w:rsidRPr="00FF21F4">
        <w:rPr>
          <w:rFonts w:ascii="Times New Roman" w:hAnsi="Times New Roman"/>
          <w:sz w:val="28"/>
          <w:szCs w:val="28"/>
        </w:rPr>
        <w:t>1</w:t>
      </w:r>
      <w:r w:rsidR="000C123A" w:rsidRPr="00FF21F4">
        <w:rPr>
          <w:rFonts w:ascii="Times New Roman" w:hAnsi="Times New Roman"/>
          <w:sz w:val="28"/>
          <w:szCs w:val="28"/>
        </w:rPr>
        <w:t xml:space="preserve"> к подпрограмме </w:t>
      </w:r>
      <w:r w:rsidR="00500A11" w:rsidRPr="00FF21F4">
        <w:rPr>
          <w:rFonts w:ascii="Times New Roman" w:hAnsi="Times New Roman"/>
          <w:sz w:val="28"/>
          <w:szCs w:val="28"/>
        </w:rPr>
        <w:t>2.</w:t>
      </w:r>
    </w:p>
    <w:p w:rsidR="003C16A6" w:rsidRPr="00FF21F4" w:rsidRDefault="003C16A6"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В целях </w:t>
      </w:r>
      <w:r w:rsidR="0005512F" w:rsidRPr="00FF21F4">
        <w:rPr>
          <w:rFonts w:ascii="Times New Roman" w:hAnsi="Times New Roman"/>
          <w:sz w:val="28"/>
          <w:szCs w:val="28"/>
        </w:rPr>
        <w:t>формирования</w:t>
      </w:r>
      <w:r w:rsidRPr="00FF21F4">
        <w:rPr>
          <w:rFonts w:ascii="Times New Roman" w:hAnsi="Times New Roman"/>
          <w:sz w:val="28"/>
          <w:szCs w:val="28"/>
        </w:rPr>
        <w:t xml:space="preserve"> ранжированного перечня общественных территорий, подлежащих </w:t>
      </w:r>
      <w:r w:rsidR="007C18AB" w:rsidRPr="00FF21F4">
        <w:rPr>
          <w:rFonts w:ascii="Times New Roman" w:hAnsi="Times New Roman"/>
          <w:sz w:val="28"/>
          <w:szCs w:val="28"/>
        </w:rPr>
        <w:t xml:space="preserve">благоустройству </w:t>
      </w:r>
      <w:r w:rsidRPr="00FF21F4">
        <w:rPr>
          <w:rFonts w:ascii="Times New Roman" w:hAnsi="Times New Roman"/>
          <w:sz w:val="28"/>
          <w:szCs w:val="28"/>
        </w:rPr>
        <w:t>в первоочередном порядке в 2018 году (далее – ранжированный перечень общественных территорий), в соответствии с решением Новокузнецкого городского Совета народных депутатов от 28.12.2017 №13/129 «О порядке организации и проведения тайного голосования по отбору общественных территорий, подлежащих благоустройству в первоочередном порядке в 2018 году в рамках муниципальной программы «Формирование современной городской среды на территории Новокузнецкого городского округа на 2018 - 2022 годы» и постановлени</w:t>
      </w:r>
      <w:r w:rsidR="00C05587" w:rsidRPr="00FF21F4">
        <w:rPr>
          <w:rFonts w:ascii="Times New Roman" w:hAnsi="Times New Roman"/>
          <w:sz w:val="28"/>
          <w:szCs w:val="28"/>
        </w:rPr>
        <w:t>ем</w:t>
      </w:r>
      <w:r w:rsidRPr="00FF21F4">
        <w:rPr>
          <w:rFonts w:ascii="Times New Roman" w:hAnsi="Times New Roman"/>
          <w:sz w:val="28"/>
          <w:szCs w:val="28"/>
        </w:rPr>
        <w:t xml:space="preserve"> №151 проводится рейтинговое голосование</w:t>
      </w:r>
      <w:r w:rsidR="0005512F" w:rsidRPr="00FF21F4">
        <w:rPr>
          <w:rFonts w:ascii="Times New Roman" w:hAnsi="Times New Roman"/>
          <w:sz w:val="28"/>
          <w:szCs w:val="28"/>
        </w:rPr>
        <w:t xml:space="preserve"> по отбору общественных территорий, подлежащих благоустройству в первоочередном порядке в 2018 году</w:t>
      </w:r>
      <w:r w:rsidRPr="00FF21F4">
        <w:rPr>
          <w:rFonts w:ascii="Times New Roman" w:hAnsi="Times New Roman"/>
          <w:sz w:val="28"/>
          <w:szCs w:val="28"/>
        </w:rPr>
        <w:t>.</w:t>
      </w:r>
    </w:p>
    <w:p w:rsidR="00B75D11" w:rsidRPr="00FF21F4" w:rsidRDefault="00B75D11"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П</w:t>
      </w:r>
      <w:r w:rsidR="00F21E92" w:rsidRPr="00FF21F4">
        <w:rPr>
          <w:rFonts w:ascii="Times New Roman" w:hAnsi="Times New Roman"/>
          <w:sz w:val="28"/>
          <w:szCs w:val="28"/>
        </w:rPr>
        <w:t xml:space="preserve">еречень </w:t>
      </w:r>
      <w:r w:rsidR="003C16A6" w:rsidRPr="00FF21F4">
        <w:rPr>
          <w:rFonts w:ascii="Times New Roman" w:hAnsi="Times New Roman"/>
          <w:sz w:val="28"/>
          <w:szCs w:val="28"/>
        </w:rPr>
        <w:t xml:space="preserve">общественных территорий </w:t>
      </w:r>
      <w:r w:rsidRPr="00FF21F4">
        <w:rPr>
          <w:rFonts w:ascii="Times New Roman" w:hAnsi="Times New Roman"/>
          <w:sz w:val="28"/>
          <w:szCs w:val="28"/>
        </w:rPr>
        <w:t xml:space="preserve">для рейтингового голосования </w:t>
      </w:r>
      <w:r w:rsidR="0005512F" w:rsidRPr="00FF21F4">
        <w:rPr>
          <w:rFonts w:ascii="Times New Roman" w:hAnsi="Times New Roman"/>
          <w:sz w:val="28"/>
          <w:szCs w:val="28"/>
        </w:rPr>
        <w:t>утвержден</w:t>
      </w:r>
      <w:r w:rsidR="00D35A03" w:rsidRPr="00FF21F4">
        <w:rPr>
          <w:rFonts w:ascii="Times New Roman" w:hAnsi="Times New Roman"/>
          <w:sz w:val="28"/>
          <w:szCs w:val="28"/>
        </w:rPr>
        <w:t xml:space="preserve">постановлением администрации города Новокузнецка </w:t>
      </w:r>
      <w:r w:rsidR="006F5A95" w:rsidRPr="00FF21F4">
        <w:rPr>
          <w:rFonts w:ascii="Times New Roman" w:hAnsi="Times New Roman"/>
          <w:sz w:val="28"/>
          <w:szCs w:val="28"/>
        </w:rPr>
        <w:t>от</w:t>
      </w:r>
      <w:r w:rsidR="00D35A03" w:rsidRPr="00FF21F4">
        <w:rPr>
          <w:rFonts w:ascii="Times New Roman" w:hAnsi="Times New Roman"/>
          <w:sz w:val="28"/>
          <w:szCs w:val="28"/>
        </w:rPr>
        <w:t> </w:t>
      </w:r>
      <w:r w:rsidR="006F5A95" w:rsidRPr="00FF21F4">
        <w:rPr>
          <w:rFonts w:ascii="Times New Roman" w:hAnsi="Times New Roman"/>
          <w:sz w:val="28"/>
          <w:szCs w:val="28"/>
        </w:rPr>
        <w:t>14.02.2018 №26 «О назначении рейтингового голосования по общественным территориям, подлежащим благоустройству в первоочередном порядке в 2018 году в рамках муниципальной программы «Формирование современной городской среды на территории Новокузнецкого городского округа на 2018</w:t>
      </w:r>
      <w:r w:rsidR="00D35A03" w:rsidRPr="00FF21F4">
        <w:rPr>
          <w:rFonts w:ascii="Times New Roman" w:hAnsi="Times New Roman"/>
          <w:sz w:val="28"/>
          <w:szCs w:val="28"/>
        </w:rPr>
        <w:t> </w:t>
      </w:r>
      <w:r w:rsidR="006F5A95" w:rsidRPr="00FF21F4">
        <w:rPr>
          <w:rFonts w:ascii="Times New Roman" w:hAnsi="Times New Roman"/>
          <w:sz w:val="28"/>
          <w:szCs w:val="28"/>
        </w:rPr>
        <w:t>-</w:t>
      </w:r>
      <w:r w:rsidR="00D35A03" w:rsidRPr="00FF21F4">
        <w:rPr>
          <w:rFonts w:ascii="Times New Roman" w:hAnsi="Times New Roman"/>
          <w:sz w:val="28"/>
          <w:szCs w:val="28"/>
        </w:rPr>
        <w:t> </w:t>
      </w:r>
      <w:r w:rsidR="006F5A95" w:rsidRPr="00FF21F4">
        <w:rPr>
          <w:rFonts w:ascii="Times New Roman" w:hAnsi="Times New Roman"/>
          <w:sz w:val="28"/>
          <w:szCs w:val="28"/>
        </w:rPr>
        <w:t>2022 годы»</w:t>
      </w:r>
      <w:r w:rsidRPr="00FF21F4">
        <w:rPr>
          <w:rFonts w:ascii="Times New Roman" w:hAnsi="Times New Roman"/>
          <w:sz w:val="28"/>
          <w:szCs w:val="28"/>
        </w:rPr>
        <w:t>.</w:t>
      </w:r>
    </w:p>
    <w:p w:rsidR="006F5A95" w:rsidRPr="00FF21F4" w:rsidRDefault="00B75D11"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Ранжированный перечень общественных территорий, подлежащих благоустройству по итогам рейтингового голосования, утвержден итоговым протоколом общественной комиссии по обеспечению на территории Новокузнецкого городского округа реализации приоритетного проекта «Формирование комфортной городской среды» об итогах голосования от 21.03.2018 (далее – итоговый протокол об итогах голосования)</w:t>
      </w:r>
      <w:r w:rsidR="008910A7" w:rsidRPr="00FF21F4">
        <w:rPr>
          <w:rFonts w:ascii="Times New Roman" w:hAnsi="Times New Roman"/>
          <w:sz w:val="28"/>
          <w:szCs w:val="28"/>
        </w:rPr>
        <w:t xml:space="preserve"> и приводится в</w:t>
      </w:r>
      <w:r w:rsidR="00D35A03" w:rsidRPr="00FF21F4">
        <w:rPr>
          <w:rFonts w:ascii="Times New Roman" w:hAnsi="Times New Roman"/>
          <w:sz w:val="28"/>
          <w:szCs w:val="28"/>
        </w:rPr>
        <w:t xml:space="preserve"> приложени</w:t>
      </w:r>
      <w:r w:rsidR="008910A7" w:rsidRPr="00FF21F4">
        <w:rPr>
          <w:rFonts w:ascii="Times New Roman" w:hAnsi="Times New Roman"/>
          <w:sz w:val="28"/>
          <w:szCs w:val="28"/>
        </w:rPr>
        <w:t>и</w:t>
      </w:r>
      <w:r w:rsidR="00D35A03" w:rsidRPr="00FF21F4">
        <w:rPr>
          <w:rFonts w:ascii="Times New Roman" w:hAnsi="Times New Roman"/>
          <w:sz w:val="28"/>
          <w:szCs w:val="28"/>
        </w:rPr>
        <w:t xml:space="preserve"> №</w:t>
      </w:r>
      <w:r w:rsidR="008910A7" w:rsidRPr="00FF21F4">
        <w:rPr>
          <w:rFonts w:ascii="Times New Roman" w:hAnsi="Times New Roman"/>
          <w:sz w:val="28"/>
          <w:szCs w:val="28"/>
        </w:rPr>
        <w:t> </w:t>
      </w:r>
      <w:r w:rsidR="00D35A03" w:rsidRPr="00FF21F4">
        <w:rPr>
          <w:rFonts w:ascii="Times New Roman" w:hAnsi="Times New Roman"/>
          <w:sz w:val="28"/>
          <w:szCs w:val="28"/>
        </w:rPr>
        <w:t>2 к подпрограмме 2</w:t>
      </w:r>
      <w:r w:rsidR="006F5A95" w:rsidRPr="00FF21F4">
        <w:rPr>
          <w:rFonts w:ascii="Times New Roman" w:hAnsi="Times New Roman"/>
          <w:sz w:val="28"/>
          <w:szCs w:val="28"/>
        </w:rPr>
        <w:t>.</w:t>
      </w:r>
    </w:p>
    <w:p w:rsidR="00320858" w:rsidRPr="00FF21F4" w:rsidRDefault="00322AF0" w:rsidP="00322AF0">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Перечень общественных территорий, подлежащих благоустройству в 2018 году приводится в приложении № 3 к подпрограмме 2. Данный перечень формируется из числа территорий, указанных в р</w:t>
      </w:r>
      <w:r w:rsidR="006C2F87" w:rsidRPr="00FF21F4">
        <w:rPr>
          <w:rFonts w:ascii="Times New Roman" w:hAnsi="Times New Roman"/>
          <w:sz w:val="28"/>
          <w:szCs w:val="28"/>
        </w:rPr>
        <w:t>анжированн</w:t>
      </w:r>
      <w:r w:rsidRPr="00FF21F4">
        <w:rPr>
          <w:rFonts w:ascii="Times New Roman" w:hAnsi="Times New Roman"/>
          <w:sz w:val="28"/>
          <w:szCs w:val="28"/>
        </w:rPr>
        <w:t xml:space="preserve">омперечне </w:t>
      </w:r>
      <w:r w:rsidR="006C2F87" w:rsidRPr="00FF21F4">
        <w:rPr>
          <w:rFonts w:ascii="Times New Roman" w:hAnsi="Times New Roman"/>
          <w:sz w:val="28"/>
          <w:szCs w:val="28"/>
        </w:rPr>
        <w:t>общественных территорий, подлежащих в первоочередном порядке благоустройству в 2018 году по итогам рейтингового голосования, исходя из предполагаемого объема выделенных денежных средств на благоустройство общественных территорий в 2018 году в рамках муниципальной программы, утвержден</w:t>
      </w:r>
      <w:r w:rsidRPr="00FF21F4">
        <w:rPr>
          <w:rFonts w:ascii="Times New Roman" w:hAnsi="Times New Roman"/>
          <w:sz w:val="28"/>
          <w:szCs w:val="28"/>
        </w:rPr>
        <w:t>ном</w:t>
      </w:r>
      <w:r w:rsidR="006C2F87" w:rsidRPr="00FF21F4">
        <w:rPr>
          <w:rFonts w:ascii="Times New Roman" w:hAnsi="Times New Roman"/>
          <w:sz w:val="28"/>
          <w:szCs w:val="28"/>
        </w:rPr>
        <w:t xml:space="preserve"> итоговым протоколом об итогах голосования</w:t>
      </w:r>
      <w:r w:rsidRPr="00FF21F4">
        <w:rPr>
          <w:rFonts w:ascii="Times New Roman" w:hAnsi="Times New Roman"/>
          <w:sz w:val="28"/>
          <w:szCs w:val="28"/>
        </w:rPr>
        <w:t xml:space="preserve">, </w:t>
      </w:r>
      <w:r w:rsidR="00320858" w:rsidRPr="00FF21F4">
        <w:rPr>
          <w:rFonts w:ascii="Times New Roman" w:hAnsi="Times New Roman"/>
          <w:sz w:val="28"/>
          <w:szCs w:val="28"/>
        </w:rPr>
        <w:t>может быть дополнен в следующих случаях:</w:t>
      </w:r>
    </w:p>
    <w:p w:rsidR="00320858" w:rsidRPr="00FF21F4" w:rsidRDefault="00320858" w:rsidP="00322AF0">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1) </w:t>
      </w:r>
      <w:r w:rsidR="00322AF0" w:rsidRPr="00FF21F4">
        <w:rPr>
          <w:rFonts w:ascii="Times New Roman" w:hAnsi="Times New Roman"/>
          <w:sz w:val="28"/>
          <w:szCs w:val="28"/>
        </w:rPr>
        <w:t xml:space="preserve">экономии средств по результатам проведения аукциона по </w:t>
      </w:r>
      <w:r w:rsidRPr="00FF21F4">
        <w:rPr>
          <w:rFonts w:ascii="Times New Roman" w:hAnsi="Times New Roman"/>
          <w:sz w:val="28"/>
          <w:szCs w:val="28"/>
        </w:rPr>
        <w:t>выбору подрядной организации, либо по факту окончания работ, подтвержденных актами выполненных работ по форме КС-2;</w:t>
      </w:r>
    </w:p>
    <w:p w:rsidR="00443962" w:rsidRPr="00FF21F4" w:rsidRDefault="00320858" w:rsidP="00322AF0">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2) </w:t>
      </w:r>
      <w:r w:rsidR="00865C71" w:rsidRPr="00FF21F4">
        <w:rPr>
          <w:rFonts w:ascii="Times New Roman" w:hAnsi="Times New Roman"/>
          <w:sz w:val="28"/>
          <w:szCs w:val="28"/>
        </w:rPr>
        <w:t xml:space="preserve">поступления предложения от физического или юридического лица, не являющегося муниципальным учреждением или муниципальным предприятием, о благоустройстве </w:t>
      </w:r>
      <w:r w:rsidR="00322AF0" w:rsidRPr="00FF21F4">
        <w:rPr>
          <w:rFonts w:ascii="Times New Roman" w:hAnsi="Times New Roman"/>
          <w:sz w:val="28"/>
          <w:szCs w:val="28"/>
        </w:rPr>
        <w:t xml:space="preserve">иной </w:t>
      </w:r>
      <w:r w:rsidR="00865C71" w:rsidRPr="00FF21F4">
        <w:rPr>
          <w:rFonts w:ascii="Times New Roman" w:hAnsi="Times New Roman"/>
          <w:sz w:val="28"/>
          <w:szCs w:val="28"/>
        </w:rPr>
        <w:t>общественной территории</w:t>
      </w:r>
      <w:r w:rsidR="00322AF0" w:rsidRPr="00FF21F4">
        <w:rPr>
          <w:rFonts w:ascii="Times New Roman" w:hAnsi="Times New Roman"/>
          <w:sz w:val="28"/>
          <w:szCs w:val="28"/>
        </w:rPr>
        <w:t xml:space="preserve">, </w:t>
      </w:r>
      <w:r w:rsidR="00865C71" w:rsidRPr="00FF21F4">
        <w:rPr>
          <w:rFonts w:ascii="Times New Roman" w:hAnsi="Times New Roman"/>
          <w:sz w:val="28"/>
          <w:szCs w:val="28"/>
        </w:rPr>
        <w:t>своими силами и средствами, либо за счет собственных средств.</w:t>
      </w: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1.</w:t>
      </w:r>
      <w:r w:rsidR="00A97E46" w:rsidRPr="00FF21F4">
        <w:rPr>
          <w:rFonts w:ascii="Times New Roman" w:hAnsi="Times New Roman"/>
          <w:sz w:val="28"/>
          <w:szCs w:val="28"/>
        </w:rPr>
        <w:t>2</w:t>
      </w:r>
      <w:r w:rsidR="00594FEE" w:rsidRPr="00FF21F4">
        <w:rPr>
          <w:rFonts w:ascii="Times New Roman" w:hAnsi="Times New Roman"/>
          <w:sz w:val="28"/>
          <w:szCs w:val="28"/>
        </w:rPr>
        <w:t>. Основное мероприятие 2.2</w:t>
      </w:r>
      <w:r w:rsidRPr="00FF21F4">
        <w:rPr>
          <w:rFonts w:ascii="Times New Roman" w:hAnsi="Times New Roman"/>
          <w:sz w:val="28"/>
          <w:szCs w:val="28"/>
        </w:rPr>
        <w:t xml:space="preserve"> «Благоустройство </w:t>
      </w:r>
      <w:r w:rsidR="00000C1E" w:rsidRPr="00FF21F4">
        <w:rPr>
          <w:rFonts w:ascii="Times New Roman" w:hAnsi="Times New Roman"/>
          <w:sz w:val="28"/>
          <w:szCs w:val="28"/>
        </w:rPr>
        <w:t>общественных</w:t>
      </w:r>
      <w:r w:rsidRPr="00FF21F4">
        <w:rPr>
          <w:rFonts w:ascii="Times New Roman" w:hAnsi="Times New Roman"/>
          <w:sz w:val="28"/>
          <w:szCs w:val="28"/>
        </w:rPr>
        <w:t xml:space="preserve"> территорий».</w:t>
      </w:r>
    </w:p>
    <w:p w:rsidR="00513421" w:rsidRPr="00FF21F4" w:rsidRDefault="005B0B7A"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Данное мероприятие</w:t>
      </w:r>
      <w:r w:rsidR="00A76E89" w:rsidRPr="00FF21F4">
        <w:rPr>
          <w:rFonts w:ascii="Times New Roman" w:hAnsi="Times New Roman" w:cs="Times New Roman"/>
          <w:sz w:val="28"/>
          <w:szCs w:val="28"/>
        </w:rPr>
        <w:t xml:space="preserve"> обеспечит формирование </w:t>
      </w:r>
      <w:r w:rsidR="001A7C67" w:rsidRPr="00FF21F4">
        <w:rPr>
          <w:rFonts w:ascii="Times New Roman" w:hAnsi="Times New Roman" w:cs="Times New Roman"/>
          <w:sz w:val="28"/>
          <w:szCs w:val="28"/>
        </w:rPr>
        <w:t>современной</w:t>
      </w:r>
      <w:r w:rsidR="00A76E89" w:rsidRPr="00FF21F4">
        <w:rPr>
          <w:rFonts w:ascii="Times New Roman" w:hAnsi="Times New Roman" w:cs="Times New Roman"/>
          <w:sz w:val="28"/>
          <w:szCs w:val="28"/>
        </w:rPr>
        <w:t xml:space="preserve"> среды востребованных общественных пространств в городе</w:t>
      </w:r>
      <w:r w:rsidR="00513421" w:rsidRPr="00FF21F4">
        <w:rPr>
          <w:rFonts w:ascii="Times New Roman" w:hAnsi="Times New Roman" w:cs="Times New Roman"/>
          <w:sz w:val="28"/>
          <w:szCs w:val="28"/>
        </w:rPr>
        <w:t>.</w:t>
      </w:r>
    </w:p>
    <w:p w:rsidR="00132FF7" w:rsidRPr="00FF21F4" w:rsidRDefault="00132FF7"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p>
    <w:p w:rsidR="00114A99" w:rsidRPr="00FF21F4" w:rsidRDefault="00114A99" w:rsidP="00114A99">
      <w:pPr>
        <w:spacing w:after="0" w:line="240" w:lineRule="auto"/>
        <w:ind w:firstLine="567"/>
        <w:jc w:val="both"/>
        <w:rPr>
          <w:rFonts w:ascii="Times New Roman" w:hAnsi="Times New Roman"/>
          <w:sz w:val="28"/>
          <w:szCs w:val="28"/>
        </w:rPr>
      </w:pPr>
      <w:r w:rsidRPr="00FF21F4">
        <w:rPr>
          <w:rFonts w:ascii="Times New Roman" w:hAnsi="Times New Roman"/>
          <w:sz w:val="28"/>
          <w:szCs w:val="28"/>
        </w:rPr>
        <w:t>На территории Новокузнецкого городского округа расположено 108 общественных территорий, общей площадью 223,6, в том числе 60 скверов, парков, общей площадью 105,7 га.</w:t>
      </w:r>
    </w:p>
    <w:p w:rsidR="00132FF7" w:rsidRPr="00FF21F4" w:rsidRDefault="00132FF7"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w:t>
      </w:r>
    </w:p>
    <w:p w:rsidR="00132FF7" w:rsidRPr="00FF21F4" w:rsidRDefault="00132FF7" w:rsidP="00940B9D">
      <w:pPr>
        <w:pStyle w:val="ConsPlusNormal"/>
        <w:ind w:firstLine="567"/>
        <w:jc w:val="both"/>
        <w:rPr>
          <w:rFonts w:ascii="Times New Roman" w:hAnsi="Times New Roman" w:cs="Times New Roman"/>
          <w:sz w:val="28"/>
          <w:szCs w:val="28"/>
        </w:rPr>
      </w:pPr>
      <w:r w:rsidRPr="00FF21F4">
        <w:rPr>
          <w:rFonts w:ascii="Times New Roman" w:hAnsi="Times New Roman" w:cs="Times New Roman"/>
          <w:sz w:val="28"/>
          <w:szCs w:val="28"/>
        </w:rPr>
        <w:t>Подпрограмма 2 разрабатывалась в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генерального плана города Новокузнецкого городского округа.</w:t>
      </w: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Примерный перечень работ по благоустройству общественной территории </w:t>
      </w:r>
      <w:r w:rsidR="006352B0" w:rsidRPr="00FF21F4">
        <w:rPr>
          <w:rFonts w:ascii="Times New Roman" w:hAnsi="Times New Roman"/>
          <w:sz w:val="28"/>
          <w:szCs w:val="28"/>
        </w:rPr>
        <w:t>приведен в приложении №</w:t>
      </w:r>
      <w:r w:rsidR="001B3170" w:rsidRPr="00FF21F4">
        <w:rPr>
          <w:rFonts w:ascii="Times New Roman" w:hAnsi="Times New Roman"/>
          <w:sz w:val="28"/>
          <w:szCs w:val="28"/>
        </w:rPr>
        <w:t> </w:t>
      </w:r>
      <w:r w:rsidR="00320858" w:rsidRPr="00FF21F4">
        <w:rPr>
          <w:rFonts w:ascii="Times New Roman" w:hAnsi="Times New Roman"/>
          <w:sz w:val="28"/>
          <w:szCs w:val="28"/>
        </w:rPr>
        <w:t>4</w:t>
      </w:r>
      <w:r w:rsidR="001B3170" w:rsidRPr="00FF21F4">
        <w:rPr>
          <w:rFonts w:ascii="Times New Roman" w:hAnsi="Times New Roman"/>
          <w:sz w:val="28"/>
          <w:szCs w:val="28"/>
        </w:rPr>
        <w:t>к подпрограмме </w:t>
      </w:r>
      <w:r w:rsidRPr="00FF21F4">
        <w:rPr>
          <w:rFonts w:ascii="Times New Roman" w:hAnsi="Times New Roman"/>
          <w:sz w:val="28"/>
          <w:szCs w:val="28"/>
        </w:rPr>
        <w:t>2.</w:t>
      </w:r>
    </w:p>
    <w:p w:rsidR="00132FF7" w:rsidRPr="00FF21F4" w:rsidRDefault="00132FF7" w:rsidP="00940B9D">
      <w:pPr>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shd w:val="clear" w:color="auto" w:fill="FFFFFF"/>
        </w:rPr>
        <w:t>Выполнение работ по благоустройству общественных территорий</w:t>
      </w:r>
      <w:r w:rsidRPr="00FF21F4">
        <w:rPr>
          <w:rFonts w:ascii="Times New Roman" w:hAnsi="Times New Roman"/>
          <w:sz w:val="28"/>
          <w:szCs w:val="28"/>
        </w:rPr>
        <w:t xml:space="preserve"> будет проводиться на основании дизайн - проекта,</w:t>
      </w:r>
      <w:r w:rsidR="0096565C" w:rsidRPr="00FF21F4">
        <w:rPr>
          <w:rFonts w:ascii="Times New Roman" w:hAnsi="Times New Roman"/>
          <w:sz w:val="28"/>
          <w:szCs w:val="28"/>
        </w:rPr>
        <w:t xml:space="preserve"> рассмотренного и одобренного общественностью города и </w:t>
      </w:r>
      <w:r w:rsidRPr="00FF21F4">
        <w:rPr>
          <w:rFonts w:ascii="Times New Roman" w:hAnsi="Times New Roman"/>
          <w:sz w:val="28"/>
          <w:szCs w:val="28"/>
        </w:rPr>
        <w:t>утвержденного общественной комиссией. При разработке дизайн – проекта необходимо учесть, что реализация мероприятий по благоустройству общественных территорий должна осуществляться с учетом требований обеспечения физической, пространственной и информационной доступности зданий, сооружений, общественных территорий для инвалидов и иных маломобильных групп населения.</w:t>
      </w:r>
    </w:p>
    <w:p w:rsidR="00132FF7" w:rsidRPr="00FF21F4" w:rsidRDefault="00132FF7" w:rsidP="00940B9D">
      <w:pPr>
        <w:spacing w:after="0" w:line="240" w:lineRule="auto"/>
        <w:ind w:firstLine="567"/>
        <w:jc w:val="both"/>
        <w:rPr>
          <w:rFonts w:ascii="Times New Roman" w:hAnsi="Times New Roman"/>
          <w:sz w:val="28"/>
          <w:szCs w:val="28"/>
        </w:rPr>
      </w:pPr>
      <w:r w:rsidRPr="00FF21F4">
        <w:rPr>
          <w:rFonts w:ascii="Times New Roman" w:hAnsi="Times New Roman"/>
          <w:sz w:val="28"/>
          <w:szCs w:val="28"/>
        </w:rPr>
        <w:t>План программных мероприятий приво</w:t>
      </w:r>
      <w:r w:rsidR="006352B0" w:rsidRPr="00FF21F4">
        <w:rPr>
          <w:rFonts w:ascii="Times New Roman" w:hAnsi="Times New Roman"/>
          <w:sz w:val="28"/>
          <w:szCs w:val="28"/>
        </w:rPr>
        <w:t>дится в форме №</w:t>
      </w:r>
      <w:r w:rsidR="001B3170" w:rsidRPr="00FF21F4">
        <w:rPr>
          <w:rFonts w:ascii="Times New Roman" w:hAnsi="Times New Roman"/>
          <w:sz w:val="28"/>
          <w:szCs w:val="28"/>
        </w:rPr>
        <w:t> </w:t>
      </w:r>
      <w:r w:rsidR="006352B0" w:rsidRPr="00FF21F4">
        <w:rPr>
          <w:rFonts w:ascii="Times New Roman" w:hAnsi="Times New Roman"/>
          <w:sz w:val="28"/>
          <w:szCs w:val="28"/>
        </w:rPr>
        <w:t>3 к подпрограмме </w:t>
      </w:r>
      <w:r w:rsidRPr="00FF21F4">
        <w:rPr>
          <w:rFonts w:ascii="Times New Roman" w:hAnsi="Times New Roman"/>
          <w:sz w:val="28"/>
          <w:szCs w:val="28"/>
        </w:rPr>
        <w:t>2.</w:t>
      </w:r>
    </w:p>
    <w:p w:rsidR="00132FF7" w:rsidRPr="00FF21F4" w:rsidRDefault="00132FF7" w:rsidP="00940B9D">
      <w:pPr>
        <w:spacing w:after="0" w:line="240" w:lineRule="auto"/>
        <w:ind w:firstLine="709"/>
        <w:jc w:val="both"/>
        <w:rPr>
          <w:rFonts w:ascii="Times New Roman" w:hAnsi="Times New Roman"/>
          <w:sz w:val="28"/>
          <w:szCs w:val="28"/>
        </w:rPr>
      </w:pPr>
    </w:p>
    <w:p w:rsidR="00132FF7" w:rsidRPr="00FF21F4" w:rsidRDefault="00132FF7" w:rsidP="00500A11">
      <w:pPr>
        <w:widowControl w:val="0"/>
        <w:autoSpaceDE w:val="0"/>
        <w:autoSpaceDN w:val="0"/>
        <w:adjustRightInd w:val="0"/>
        <w:spacing w:after="0" w:line="240" w:lineRule="auto"/>
        <w:ind w:firstLine="709"/>
        <w:jc w:val="center"/>
        <w:rPr>
          <w:rFonts w:ascii="Times New Roman" w:hAnsi="Times New Roman"/>
          <w:sz w:val="28"/>
          <w:szCs w:val="28"/>
        </w:rPr>
      </w:pPr>
      <w:r w:rsidRPr="00FF21F4">
        <w:rPr>
          <w:rFonts w:ascii="Times New Roman" w:hAnsi="Times New Roman"/>
          <w:sz w:val="28"/>
          <w:szCs w:val="28"/>
        </w:rPr>
        <w:t>5.2.6. Обоснование финансового обеспечения реализации</w:t>
      </w:r>
      <w:r w:rsidR="006352B0" w:rsidRPr="00FF21F4">
        <w:rPr>
          <w:rFonts w:ascii="Times New Roman" w:hAnsi="Times New Roman"/>
          <w:sz w:val="28"/>
          <w:szCs w:val="28"/>
        </w:rPr>
        <w:t>подпрограммы </w:t>
      </w:r>
      <w:r w:rsidRPr="00FF21F4">
        <w:rPr>
          <w:rFonts w:ascii="Times New Roman" w:hAnsi="Times New Roman"/>
          <w:sz w:val="28"/>
          <w:szCs w:val="28"/>
        </w:rPr>
        <w:t>2</w:t>
      </w:r>
    </w:p>
    <w:p w:rsidR="00500A11" w:rsidRPr="00FF21F4" w:rsidRDefault="00500A11" w:rsidP="00940B9D">
      <w:pPr>
        <w:widowControl w:val="0"/>
        <w:autoSpaceDE w:val="0"/>
        <w:autoSpaceDN w:val="0"/>
        <w:adjustRightInd w:val="0"/>
        <w:spacing w:after="0" w:line="240" w:lineRule="auto"/>
        <w:ind w:firstLine="567"/>
        <w:jc w:val="both"/>
        <w:rPr>
          <w:rFonts w:ascii="Times New Roman" w:hAnsi="Times New Roman"/>
          <w:sz w:val="28"/>
          <w:szCs w:val="28"/>
        </w:rPr>
      </w:pPr>
    </w:p>
    <w:p w:rsidR="00132FF7" w:rsidRPr="00FF21F4" w:rsidRDefault="00132FF7"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Выполнение подпрограммы 2 будет осуществляться за счет средств федерального и областного бюджета, а также за счет внебюджетных источников в рамках софинансирования с </w:t>
      </w:r>
      <w:r w:rsidR="00295227" w:rsidRPr="00FF21F4">
        <w:rPr>
          <w:rFonts w:ascii="Times New Roman" w:hAnsi="Times New Roman"/>
          <w:sz w:val="28"/>
          <w:szCs w:val="28"/>
        </w:rPr>
        <w:t>гражданами, организациями</w:t>
      </w:r>
      <w:r w:rsidRPr="00FF21F4">
        <w:rPr>
          <w:rFonts w:ascii="Times New Roman" w:hAnsi="Times New Roman"/>
          <w:sz w:val="28"/>
          <w:szCs w:val="28"/>
        </w:rPr>
        <w:t xml:space="preserve">. </w:t>
      </w:r>
    </w:p>
    <w:p w:rsidR="00132FF7" w:rsidRPr="00FF21F4" w:rsidRDefault="00132FF7"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Общая потребность в финансовых ресурсах на реализацию подпрограммы в 201</w:t>
      </w:r>
      <w:r w:rsidR="00000C1E" w:rsidRPr="00FF21F4">
        <w:rPr>
          <w:rFonts w:ascii="Times New Roman" w:hAnsi="Times New Roman"/>
          <w:sz w:val="28"/>
          <w:szCs w:val="28"/>
        </w:rPr>
        <w:t>8-2022 годах</w:t>
      </w:r>
      <w:r w:rsidRPr="00FF21F4">
        <w:rPr>
          <w:rFonts w:ascii="Times New Roman" w:hAnsi="Times New Roman"/>
          <w:sz w:val="28"/>
          <w:szCs w:val="28"/>
        </w:rPr>
        <w:t xml:space="preserve"> составляет </w:t>
      </w:r>
      <w:r w:rsidR="00320858" w:rsidRPr="00FF21F4">
        <w:rPr>
          <w:rFonts w:ascii="Times New Roman" w:hAnsi="Times New Roman"/>
          <w:sz w:val="28"/>
          <w:szCs w:val="28"/>
        </w:rPr>
        <w:t>411000,00</w:t>
      </w:r>
      <w:r w:rsidRPr="00FF21F4">
        <w:rPr>
          <w:rFonts w:ascii="Times New Roman" w:hAnsi="Times New Roman"/>
          <w:sz w:val="28"/>
          <w:szCs w:val="28"/>
        </w:rPr>
        <w:t xml:space="preserve">тыс. рублей. </w:t>
      </w:r>
    </w:p>
    <w:p w:rsidR="00687DFF" w:rsidRPr="00FF21F4" w:rsidRDefault="00132FF7" w:rsidP="00687DFF">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Распределение планируемых расходов по подпрограмм</w:t>
      </w:r>
      <w:r w:rsidR="00891C62" w:rsidRPr="00FF21F4">
        <w:rPr>
          <w:rFonts w:ascii="Times New Roman" w:hAnsi="Times New Roman"/>
          <w:sz w:val="28"/>
          <w:szCs w:val="28"/>
        </w:rPr>
        <w:t>ам и</w:t>
      </w:r>
      <w:r w:rsidRPr="00FF21F4">
        <w:rPr>
          <w:rFonts w:ascii="Times New Roman" w:hAnsi="Times New Roman"/>
          <w:sz w:val="28"/>
          <w:szCs w:val="28"/>
        </w:rPr>
        <w:t xml:space="preserve"> мероприятиям приводится в форме </w:t>
      </w:r>
      <w:r w:rsidR="00513421" w:rsidRPr="00FF21F4">
        <w:rPr>
          <w:rFonts w:ascii="Times New Roman" w:hAnsi="Times New Roman"/>
          <w:sz w:val="28"/>
          <w:szCs w:val="28"/>
        </w:rPr>
        <w:t>№</w:t>
      </w:r>
      <w:r w:rsidR="00295227" w:rsidRPr="00FF21F4">
        <w:rPr>
          <w:rFonts w:ascii="Times New Roman" w:hAnsi="Times New Roman"/>
          <w:sz w:val="28"/>
          <w:szCs w:val="28"/>
        </w:rPr>
        <w:t> </w:t>
      </w:r>
      <w:r w:rsidR="00513421" w:rsidRPr="00FF21F4">
        <w:rPr>
          <w:rFonts w:ascii="Times New Roman" w:hAnsi="Times New Roman"/>
          <w:sz w:val="28"/>
          <w:szCs w:val="28"/>
        </w:rPr>
        <w:t>4 к подпрограмме 2.</w:t>
      </w:r>
    </w:p>
    <w:p w:rsidR="0081738A" w:rsidRPr="00FF21F4" w:rsidRDefault="0081738A" w:rsidP="00687DFF">
      <w:pPr>
        <w:widowControl w:val="0"/>
        <w:autoSpaceDE w:val="0"/>
        <w:autoSpaceDN w:val="0"/>
        <w:adjustRightInd w:val="0"/>
        <w:spacing w:after="0" w:line="240" w:lineRule="auto"/>
        <w:ind w:firstLine="567"/>
        <w:jc w:val="both"/>
        <w:rPr>
          <w:rFonts w:ascii="Times New Roman" w:hAnsi="Times New Roman"/>
          <w:sz w:val="28"/>
          <w:szCs w:val="28"/>
        </w:rPr>
        <w:sectPr w:rsidR="0081738A" w:rsidRPr="00FF21F4" w:rsidSect="00157F7F">
          <w:headerReference w:type="default" r:id="rId21"/>
          <w:pgSz w:w="11905" w:h="16838" w:code="9"/>
          <w:pgMar w:top="1134" w:right="851" w:bottom="1134" w:left="1418" w:header="720" w:footer="720" w:gutter="0"/>
          <w:cols w:space="720"/>
          <w:titlePg/>
          <w:docGrid w:linePitch="299"/>
        </w:sectPr>
      </w:pPr>
    </w:p>
    <w:p w:rsidR="00132FF7" w:rsidRPr="00FF21F4" w:rsidRDefault="00132FF7" w:rsidP="00940B9D">
      <w:pPr>
        <w:spacing w:after="0" w:line="240" w:lineRule="auto"/>
        <w:jc w:val="center"/>
        <w:rPr>
          <w:rFonts w:ascii="Times New Roman" w:hAnsi="Times New Roman"/>
          <w:sz w:val="28"/>
          <w:szCs w:val="28"/>
        </w:rPr>
      </w:pPr>
      <w:r w:rsidRPr="00FF21F4">
        <w:rPr>
          <w:rFonts w:ascii="Times New Roman" w:hAnsi="Times New Roman"/>
          <w:sz w:val="28"/>
          <w:szCs w:val="28"/>
        </w:rPr>
        <w:t>Форма №</w:t>
      </w:r>
      <w:r w:rsidR="008F1A14" w:rsidRPr="00FF21F4">
        <w:rPr>
          <w:rFonts w:ascii="Times New Roman" w:hAnsi="Times New Roman"/>
          <w:sz w:val="28"/>
          <w:szCs w:val="28"/>
        </w:rPr>
        <w:t> </w:t>
      </w:r>
      <w:r w:rsidRPr="00FF21F4">
        <w:rPr>
          <w:rFonts w:ascii="Times New Roman" w:hAnsi="Times New Roman"/>
          <w:sz w:val="28"/>
          <w:szCs w:val="28"/>
        </w:rPr>
        <w:t>3 «План программных мероприятий»</w:t>
      </w:r>
      <w:r w:rsidR="00891C62" w:rsidRPr="00FF21F4">
        <w:rPr>
          <w:rFonts w:ascii="Times New Roman" w:hAnsi="Times New Roman"/>
          <w:sz w:val="28"/>
          <w:szCs w:val="28"/>
        </w:rPr>
        <w:t xml:space="preserve"> к подпрограмме 2</w:t>
      </w:r>
    </w:p>
    <w:p w:rsidR="009424CC" w:rsidRPr="00FF21F4" w:rsidRDefault="009424CC" w:rsidP="00940B9D">
      <w:pPr>
        <w:spacing w:after="0" w:line="240" w:lineRule="auto"/>
        <w:jc w:val="center"/>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859"/>
        <w:gridCol w:w="984"/>
        <w:gridCol w:w="1559"/>
        <w:gridCol w:w="1417"/>
        <w:gridCol w:w="851"/>
        <w:gridCol w:w="851"/>
        <w:gridCol w:w="850"/>
        <w:gridCol w:w="855"/>
        <w:gridCol w:w="850"/>
        <w:gridCol w:w="1697"/>
        <w:gridCol w:w="993"/>
      </w:tblGrid>
      <w:tr w:rsidR="009424CC" w:rsidRPr="00FF21F4" w:rsidTr="006F23A1">
        <w:tc>
          <w:tcPr>
            <w:tcW w:w="1668"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Наименование цели подпрограммы, наименование основного мероприятия</w:t>
            </w:r>
          </w:p>
        </w:tc>
        <w:tc>
          <w:tcPr>
            <w:tcW w:w="1275"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Исполнитель ответственный исполнитель (координатор) и соисполнители) программных мероприятий</w:t>
            </w:r>
          </w:p>
        </w:tc>
        <w:tc>
          <w:tcPr>
            <w:tcW w:w="859"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Срок выполнения</w:t>
            </w:r>
          </w:p>
        </w:tc>
        <w:tc>
          <w:tcPr>
            <w:tcW w:w="984"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Источник финансирования</w:t>
            </w:r>
          </w:p>
        </w:tc>
        <w:tc>
          <w:tcPr>
            <w:tcW w:w="7233" w:type="dxa"/>
            <w:gridSpan w:val="7"/>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Объем финансирования, тыс.рублей</w:t>
            </w:r>
          </w:p>
        </w:tc>
        <w:tc>
          <w:tcPr>
            <w:tcW w:w="1697"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Ожидаемый непосредственный результат</w:t>
            </w:r>
          </w:p>
          <w:p w:rsidR="009424CC" w:rsidRPr="00FF21F4" w:rsidRDefault="009424CC" w:rsidP="006F23A1">
            <w:pPr>
              <w:spacing w:after="0" w:line="240" w:lineRule="auto"/>
              <w:jc w:val="center"/>
              <w:rPr>
                <w:rFonts w:ascii="Times New Roman" w:hAnsi="Times New Roman"/>
                <w:sz w:val="24"/>
                <w:szCs w:val="24"/>
              </w:rPr>
            </w:pPr>
          </w:p>
        </w:tc>
        <w:tc>
          <w:tcPr>
            <w:tcW w:w="993" w:type="dxa"/>
            <w:vMerge w:val="restart"/>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 показателя</w:t>
            </w:r>
          </w:p>
        </w:tc>
      </w:tr>
      <w:tr w:rsidR="009424CC" w:rsidRPr="00FF21F4" w:rsidTr="006F23A1">
        <w:tc>
          <w:tcPr>
            <w:tcW w:w="1668"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1275"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859"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984"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1559" w:type="dxa"/>
            <w:vAlign w:val="center"/>
          </w:tcPr>
          <w:p w:rsidR="009424CC" w:rsidRPr="00FF21F4" w:rsidRDefault="009424CC" w:rsidP="006F23A1">
            <w:pPr>
              <w:spacing w:after="0" w:line="240" w:lineRule="auto"/>
              <w:jc w:val="center"/>
              <w:rPr>
                <w:rFonts w:ascii="Times New Roman" w:hAnsi="Times New Roman"/>
                <w:sz w:val="24"/>
                <w:szCs w:val="24"/>
              </w:rPr>
            </w:pPr>
          </w:p>
        </w:tc>
        <w:tc>
          <w:tcPr>
            <w:tcW w:w="1417" w:type="dxa"/>
            <w:tcBorders>
              <w:bottom w:val="single" w:sz="4" w:space="0" w:color="auto"/>
            </w:tcBorders>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Всего (сумма граф 7-11)</w:t>
            </w:r>
          </w:p>
        </w:tc>
        <w:tc>
          <w:tcPr>
            <w:tcW w:w="851"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2018г.</w:t>
            </w:r>
          </w:p>
        </w:tc>
        <w:tc>
          <w:tcPr>
            <w:tcW w:w="851"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2019г.</w:t>
            </w:r>
          </w:p>
        </w:tc>
        <w:tc>
          <w:tcPr>
            <w:tcW w:w="850" w:type="dxa"/>
            <w:tcBorders>
              <w:bottom w:val="single" w:sz="4" w:space="0" w:color="auto"/>
            </w:tcBorders>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2020г.</w:t>
            </w:r>
          </w:p>
        </w:tc>
        <w:tc>
          <w:tcPr>
            <w:tcW w:w="855"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2021г.</w:t>
            </w:r>
          </w:p>
        </w:tc>
        <w:tc>
          <w:tcPr>
            <w:tcW w:w="850"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2022г.</w:t>
            </w:r>
          </w:p>
        </w:tc>
        <w:tc>
          <w:tcPr>
            <w:tcW w:w="1697"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993" w:type="dxa"/>
            <w:vMerge/>
            <w:vAlign w:val="center"/>
          </w:tcPr>
          <w:p w:rsidR="009424CC" w:rsidRPr="00FF21F4" w:rsidRDefault="009424CC" w:rsidP="006F23A1">
            <w:pPr>
              <w:spacing w:after="0" w:line="240" w:lineRule="auto"/>
              <w:jc w:val="center"/>
              <w:rPr>
                <w:rFonts w:ascii="Times New Roman" w:hAnsi="Times New Roman"/>
                <w:sz w:val="24"/>
                <w:szCs w:val="24"/>
              </w:rPr>
            </w:pPr>
          </w:p>
        </w:tc>
      </w:tr>
      <w:tr w:rsidR="000C123A" w:rsidRPr="00FF21F4" w:rsidTr="006F23A1">
        <w:tc>
          <w:tcPr>
            <w:tcW w:w="1668" w:type="dxa"/>
            <w:vMerge/>
            <w:vAlign w:val="center"/>
          </w:tcPr>
          <w:p w:rsidR="000C123A" w:rsidRPr="00FF21F4" w:rsidRDefault="000C123A" w:rsidP="006F23A1">
            <w:pPr>
              <w:spacing w:after="0" w:line="240" w:lineRule="auto"/>
              <w:jc w:val="center"/>
              <w:rPr>
                <w:rFonts w:ascii="Times New Roman" w:hAnsi="Times New Roman"/>
                <w:sz w:val="24"/>
                <w:szCs w:val="24"/>
              </w:rPr>
            </w:pPr>
          </w:p>
        </w:tc>
        <w:tc>
          <w:tcPr>
            <w:tcW w:w="1275" w:type="dxa"/>
            <w:vMerge/>
            <w:vAlign w:val="center"/>
          </w:tcPr>
          <w:p w:rsidR="000C123A" w:rsidRPr="00FF21F4" w:rsidRDefault="000C123A" w:rsidP="006F23A1">
            <w:pPr>
              <w:spacing w:after="0" w:line="240" w:lineRule="auto"/>
              <w:jc w:val="center"/>
              <w:rPr>
                <w:rFonts w:ascii="Times New Roman" w:hAnsi="Times New Roman"/>
                <w:sz w:val="24"/>
                <w:szCs w:val="24"/>
              </w:rPr>
            </w:pPr>
          </w:p>
        </w:tc>
        <w:tc>
          <w:tcPr>
            <w:tcW w:w="859" w:type="dxa"/>
            <w:vMerge/>
            <w:vAlign w:val="center"/>
          </w:tcPr>
          <w:p w:rsidR="000C123A" w:rsidRPr="00FF21F4" w:rsidRDefault="000C123A" w:rsidP="006F23A1">
            <w:pPr>
              <w:spacing w:after="0" w:line="240" w:lineRule="auto"/>
              <w:jc w:val="center"/>
              <w:rPr>
                <w:rFonts w:ascii="Times New Roman" w:hAnsi="Times New Roman"/>
                <w:sz w:val="24"/>
                <w:szCs w:val="24"/>
              </w:rPr>
            </w:pPr>
          </w:p>
        </w:tc>
        <w:tc>
          <w:tcPr>
            <w:tcW w:w="984" w:type="dxa"/>
            <w:vMerge/>
            <w:vAlign w:val="center"/>
          </w:tcPr>
          <w:p w:rsidR="000C123A" w:rsidRPr="00FF21F4" w:rsidRDefault="000C123A" w:rsidP="006F23A1">
            <w:pPr>
              <w:spacing w:after="0" w:line="240" w:lineRule="auto"/>
              <w:jc w:val="center"/>
              <w:rPr>
                <w:rFonts w:ascii="Times New Roman" w:hAnsi="Times New Roman"/>
                <w:sz w:val="24"/>
                <w:szCs w:val="24"/>
              </w:rPr>
            </w:pPr>
          </w:p>
        </w:tc>
        <w:tc>
          <w:tcPr>
            <w:tcW w:w="1559" w:type="dxa"/>
            <w:vAlign w:val="center"/>
          </w:tcPr>
          <w:p w:rsidR="000C123A" w:rsidRPr="00FF21F4" w:rsidRDefault="000C123A" w:rsidP="006F23A1">
            <w:pPr>
              <w:spacing w:after="0" w:line="240" w:lineRule="auto"/>
              <w:rPr>
                <w:rFonts w:ascii="Times New Roman" w:hAnsi="Times New Roman"/>
                <w:sz w:val="24"/>
                <w:szCs w:val="24"/>
              </w:rPr>
            </w:pPr>
            <w:r w:rsidRPr="00FF21F4">
              <w:rPr>
                <w:rFonts w:ascii="Times New Roman" w:hAnsi="Times New Roman"/>
                <w:sz w:val="24"/>
                <w:szCs w:val="24"/>
              </w:rPr>
              <w:t>План</w:t>
            </w:r>
          </w:p>
          <w:p w:rsidR="000C123A" w:rsidRPr="00FF21F4" w:rsidRDefault="000C123A" w:rsidP="006F23A1">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0C123A" w:rsidRPr="00FF21F4" w:rsidRDefault="00320858" w:rsidP="00855BCE">
            <w:pPr>
              <w:spacing w:after="0" w:line="240" w:lineRule="auto"/>
              <w:jc w:val="center"/>
              <w:rPr>
                <w:rFonts w:ascii="Times New Roman" w:hAnsi="Times New Roman"/>
                <w:sz w:val="24"/>
                <w:szCs w:val="24"/>
              </w:rPr>
            </w:pPr>
            <w:r w:rsidRPr="00FF21F4">
              <w:rPr>
                <w:rFonts w:ascii="Times New Roman" w:hAnsi="Times New Roman"/>
                <w:sz w:val="24"/>
                <w:szCs w:val="24"/>
              </w:rPr>
              <w:t>411000,00</w:t>
            </w:r>
          </w:p>
        </w:tc>
        <w:tc>
          <w:tcPr>
            <w:tcW w:w="851" w:type="dxa"/>
            <w:shd w:val="clear" w:color="auto" w:fill="auto"/>
            <w:vAlign w:val="center"/>
          </w:tcPr>
          <w:p w:rsidR="000C123A" w:rsidRPr="00FF21F4" w:rsidRDefault="00320858" w:rsidP="006F23A1">
            <w:pPr>
              <w:spacing w:after="0" w:line="240" w:lineRule="auto"/>
              <w:jc w:val="center"/>
              <w:rPr>
                <w:rFonts w:ascii="Times New Roman" w:hAnsi="Times New Roman"/>
              </w:rPr>
            </w:pPr>
            <w:r w:rsidRPr="00FF21F4">
              <w:rPr>
                <w:rFonts w:ascii="Times New Roman" w:hAnsi="Times New Roman"/>
              </w:rPr>
              <w:t>145000,00</w:t>
            </w:r>
          </w:p>
        </w:tc>
        <w:tc>
          <w:tcPr>
            <w:tcW w:w="851" w:type="dxa"/>
            <w:shd w:val="clear" w:color="auto" w:fill="auto"/>
            <w:vAlign w:val="center"/>
          </w:tcPr>
          <w:p w:rsidR="000C123A" w:rsidRPr="00FF21F4" w:rsidRDefault="00320858" w:rsidP="006F23A1">
            <w:pPr>
              <w:spacing w:after="0" w:line="240" w:lineRule="auto"/>
              <w:jc w:val="center"/>
              <w:rPr>
                <w:rFonts w:ascii="Times New Roman" w:hAnsi="Times New Roman"/>
              </w:rPr>
            </w:pPr>
            <w:r w:rsidRPr="00FF21F4">
              <w:rPr>
                <w:rFonts w:ascii="Times New Roman" w:hAnsi="Times New Roman"/>
              </w:rPr>
              <w:t>129000,00</w:t>
            </w:r>
          </w:p>
        </w:tc>
        <w:tc>
          <w:tcPr>
            <w:tcW w:w="850" w:type="dxa"/>
            <w:shd w:val="clear" w:color="auto" w:fill="auto"/>
            <w:vAlign w:val="center"/>
          </w:tcPr>
          <w:p w:rsidR="000C123A" w:rsidRPr="00FF21F4" w:rsidRDefault="00320858" w:rsidP="006F23A1">
            <w:pPr>
              <w:spacing w:after="0" w:line="240" w:lineRule="auto"/>
              <w:jc w:val="center"/>
              <w:rPr>
                <w:rFonts w:ascii="Times New Roman" w:hAnsi="Times New Roman"/>
              </w:rPr>
            </w:pPr>
            <w:r w:rsidRPr="00FF21F4">
              <w:rPr>
                <w:rFonts w:ascii="Times New Roman" w:hAnsi="Times New Roman"/>
              </w:rPr>
              <w:t>137000,00</w:t>
            </w:r>
          </w:p>
        </w:tc>
        <w:tc>
          <w:tcPr>
            <w:tcW w:w="855" w:type="dxa"/>
            <w:vAlign w:val="center"/>
          </w:tcPr>
          <w:p w:rsidR="000C123A" w:rsidRPr="00FF21F4" w:rsidRDefault="000C123A"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vAlign w:val="center"/>
          </w:tcPr>
          <w:p w:rsidR="000C123A" w:rsidRPr="00FF21F4" w:rsidRDefault="000C123A"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vAlign w:val="center"/>
          </w:tcPr>
          <w:p w:rsidR="000C123A" w:rsidRPr="00FF21F4" w:rsidRDefault="000C123A" w:rsidP="006F23A1">
            <w:pPr>
              <w:spacing w:after="0" w:line="240" w:lineRule="auto"/>
              <w:jc w:val="center"/>
              <w:rPr>
                <w:rFonts w:ascii="Times New Roman" w:hAnsi="Times New Roman"/>
                <w:sz w:val="24"/>
                <w:szCs w:val="24"/>
              </w:rPr>
            </w:pPr>
          </w:p>
        </w:tc>
        <w:tc>
          <w:tcPr>
            <w:tcW w:w="993" w:type="dxa"/>
            <w:vMerge/>
            <w:vAlign w:val="center"/>
          </w:tcPr>
          <w:p w:rsidR="000C123A" w:rsidRPr="00FF21F4" w:rsidRDefault="000C123A" w:rsidP="006F23A1">
            <w:pPr>
              <w:spacing w:after="0" w:line="240" w:lineRule="auto"/>
              <w:jc w:val="center"/>
              <w:rPr>
                <w:rFonts w:ascii="Times New Roman" w:hAnsi="Times New Roman"/>
                <w:sz w:val="24"/>
                <w:szCs w:val="24"/>
              </w:rPr>
            </w:pPr>
          </w:p>
        </w:tc>
      </w:tr>
      <w:tr w:rsidR="009424CC" w:rsidRPr="00FF21F4" w:rsidTr="006F23A1">
        <w:tc>
          <w:tcPr>
            <w:tcW w:w="1668"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1275"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859"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984"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1559" w:type="dxa"/>
            <w:vAlign w:val="center"/>
          </w:tcPr>
          <w:p w:rsidR="009424CC" w:rsidRPr="00FF21F4" w:rsidRDefault="009424CC" w:rsidP="006F23A1">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vAlign w:val="center"/>
          </w:tcPr>
          <w:p w:rsidR="009424CC" w:rsidRPr="00FF21F4" w:rsidRDefault="009424CC" w:rsidP="006F23A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vAlign w:val="center"/>
          </w:tcPr>
          <w:p w:rsidR="009424CC" w:rsidRPr="00FF21F4" w:rsidRDefault="009424CC" w:rsidP="006F23A1">
            <w:pPr>
              <w:spacing w:after="0" w:line="240" w:lineRule="auto"/>
              <w:jc w:val="center"/>
              <w:rPr>
                <w:rFonts w:ascii="Times New Roman" w:hAnsi="Times New Roman"/>
                <w:sz w:val="24"/>
                <w:szCs w:val="24"/>
              </w:rPr>
            </w:pPr>
          </w:p>
        </w:tc>
        <w:tc>
          <w:tcPr>
            <w:tcW w:w="993" w:type="dxa"/>
            <w:vMerge/>
            <w:vAlign w:val="center"/>
          </w:tcPr>
          <w:p w:rsidR="009424CC" w:rsidRPr="00FF21F4" w:rsidRDefault="009424CC" w:rsidP="006F23A1">
            <w:pPr>
              <w:spacing w:after="0" w:line="240" w:lineRule="auto"/>
              <w:jc w:val="center"/>
              <w:rPr>
                <w:rFonts w:ascii="Times New Roman" w:hAnsi="Times New Roman"/>
                <w:sz w:val="24"/>
                <w:szCs w:val="24"/>
              </w:rPr>
            </w:pPr>
          </w:p>
        </w:tc>
      </w:tr>
    </w:tbl>
    <w:p w:rsidR="000246BD" w:rsidRPr="00FF21F4" w:rsidRDefault="000246BD" w:rsidP="00940B9D">
      <w:pPr>
        <w:spacing w:after="0" w:line="240" w:lineRule="auto"/>
        <w:jc w:val="center"/>
        <w:rPr>
          <w:rFonts w:ascii="Times New Roman" w:hAnsi="Times New Roman"/>
          <w:sz w:val="2"/>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859"/>
        <w:gridCol w:w="984"/>
        <w:gridCol w:w="1559"/>
        <w:gridCol w:w="1417"/>
        <w:gridCol w:w="851"/>
        <w:gridCol w:w="851"/>
        <w:gridCol w:w="850"/>
        <w:gridCol w:w="855"/>
        <w:gridCol w:w="850"/>
        <w:gridCol w:w="1697"/>
        <w:gridCol w:w="993"/>
      </w:tblGrid>
      <w:tr w:rsidR="00132FF7" w:rsidRPr="00FF21F4" w:rsidTr="009424CC">
        <w:trPr>
          <w:tblHeader/>
        </w:trPr>
        <w:tc>
          <w:tcPr>
            <w:tcW w:w="1668"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1275"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859"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984"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1559"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1417"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6</w:t>
            </w:r>
          </w:p>
        </w:tc>
        <w:tc>
          <w:tcPr>
            <w:tcW w:w="851"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7</w:t>
            </w:r>
          </w:p>
        </w:tc>
        <w:tc>
          <w:tcPr>
            <w:tcW w:w="851"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8</w:t>
            </w:r>
          </w:p>
        </w:tc>
        <w:tc>
          <w:tcPr>
            <w:tcW w:w="850"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9</w:t>
            </w:r>
          </w:p>
        </w:tc>
        <w:tc>
          <w:tcPr>
            <w:tcW w:w="855"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10</w:t>
            </w:r>
          </w:p>
        </w:tc>
        <w:tc>
          <w:tcPr>
            <w:tcW w:w="850"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11</w:t>
            </w:r>
          </w:p>
        </w:tc>
        <w:tc>
          <w:tcPr>
            <w:tcW w:w="1697"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12</w:t>
            </w:r>
          </w:p>
        </w:tc>
        <w:tc>
          <w:tcPr>
            <w:tcW w:w="993" w:type="dxa"/>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13</w:t>
            </w:r>
          </w:p>
        </w:tc>
      </w:tr>
      <w:tr w:rsidR="00132FF7" w:rsidRPr="00FF21F4" w:rsidTr="00A57B4F">
        <w:tc>
          <w:tcPr>
            <w:tcW w:w="14709" w:type="dxa"/>
            <w:gridSpan w:val="13"/>
            <w:shd w:val="clear" w:color="auto" w:fill="auto"/>
            <w:vAlign w:val="center"/>
          </w:tcPr>
          <w:p w:rsidR="00132FF7" w:rsidRPr="00FF21F4" w:rsidRDefault="00132FF7" w:rsidP="00940B9D">
            <w:pPr>
              <w:spacing w:after="0" w:line="240" w:lineRule="auto"/>
              <w:rPr>
                <w:rFonts w:ascii="Times New Roman" w:hAnsi="Times New Roman"/>
                <w:sz w:val="24"/>
                <w:szCs w:val="24"/>
              </w:rPr>
            </w:pPr>
            <w:r w:rsidRPr="00FF21F4">
              <w:rPr>
                <w:rFonts w:ascii="Times New Roman" w:hAnsi="Times New Roman"/>
                <w:sz w:val="24"/>
                <w:szCs w:val="24"/>
              </w:rPr>
              <w:t xml:space="preserve">Цель: Повышение уровня благоустройства </w:t>
            </w:r>
            <w:r w:rsidR="00840A27" w:rsidRPr="00FF21F4">
              <w:rPr>
                <w:rFonts w:ascii="Times New Roman" w:hAnsi="Times New Roman"/>
                <w:sz w:val="24"/>
                <w:szCs w:val="24"/>
              </w:rPr>
              <w:t>общественных территорий</w:t>
            </w:r>
            <w:r w:rsidRPr="00FF21F4">
              <w:rPr>
                <w:rFonts w:ascii="Times New Roman" w:hAnsi="Times New Roman"/>
                <w:sz w:val="24"/>
                <w:szCs w:val="24"/>
              </w:rPr>
              <w:t xml:space="preserve"> Новокузнецкого городского округа</w:t>
            </w:r>
          </w:p>
        </w:tc>
      </w:tr>
      <w:tr w:rsidR="00B76BBD" w:rsidRPr="00FF21F4" w:rsidTr="00B76BBD">
        <w:trPr>
          <w:trHeight w:val="537"/>
        </w:trPr>
        <w:tc>
          <w:tcPr>
            <w:tcW w:w="1668" w:type="dxa"/>
            <w:vMerge w:val="restart"/>
            <w:tcBorders>
              <w:top w:val="single" w:sz="4" w:space="0" w:color="auto"/>
              <w:left w:val="single" w:sz="4" w:space="0" w:color="auto"/>
              <w:right w:val="single" w:sz="4" w:space="0" w:color="auto"/>
            </w:tcBorders>
            <w:vAlign w:val="center"/>
          </w:tcPr>
          <w:p w:rsidR="00B76BBD" w:rsidRPr="00FF21F4" w:rsidRDefault="00B76BBD" w:rsidP="000246BD">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2.1 «Определение общественных территорий, подлежащих благоустройству с учетом общественного мнения»</w:t>
            </w:r>
          </w:p>
        </w:tc>
        <w:tc>
          <w:tcPr>
            <w:tcW w:w="1275" w:type="dxa"/>
            <w:vMerge w:val="restart"/>
            <w:tcBorders>
              <w:top w:val="single" w:sz="4" w:space="0" w:color="auto"/>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859" w:type="dxa"/>
            <w:vMerge w:val="restart"/>
            <w:tcBorders>
              <w:top w:val="single" w:sz="4" w:space="0" w:color="auto"/>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2018-2022 гг.</w:t>
            </w:r>
          </w:p>
        </w:tc>
        <w:tc>
          <w:tcPr>
            <w:tcW w:w="984" w:type="dxa"/>
            <w:vMerge w:val="restart"/>
            <w:tcBorders>
              <w:lef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val="restart"/>
            <w:tcBorders>
              <w:top w:val="single" w:sz="4" w:space="0" w:color="auto"/>
              <w:left w:val="single" w:sz="4" w:space="0" w:color="auto"/>
              <w:right w:val="single" w:sz="4" w:space="0" w:color="auto"/>
            </w:tcBorders>
            <w:vAlign w:val="center"/>
          </w:tcPr>
          <w:p w:rsidR="00B76BBD" w:rsidRPr="00FF21F4" w:rsidRDefault="00246603" w:rsidP="00246603">
            <w:pPr>
              <w:spacing w:after="0" w:line="240" w:lineRule="auto"/>
              <w:contextualSpacing/>
              <w:rPr>
                <w:rFonts w:ascii="Times New Roman" w:eastAsia="Times New Roman" w:hAnsi="Times New Roman"/>
                <w:strike/>
                <w:sz w:val="24"/>
                <w:szCs w:val="24"/>
                <w:lang w:eastAsia="ru-RU"/>
              </w:rPr>
            </w:pPr>
            <w:r w:rsidRPr="00FF21F4">
              <w:rPr>
                <w:rFonts w:ascii="Times New Roman" w:hAnsi="Times New Roman"/>
                <w:sz w:val="24"/>
                <w:szCs w:val="24"/>
              </w:rPr>
              <w:t xml:space="preserve">включение в адресный </w:t>
            </w:r>
            <w:r w:rsidR="00E158B6" w:rsidRPr="00FF21F4">
              <w:rPr>
                <w:rFonts w:ascii="Times New Roman" w:hAnsi="Times New Roman"/>
                <w:sz w:val="24"/>
                <w:szCs w:val="24"/>
              </w:rPr>
              <w:t>переч</w:t>
            </w:r>
            <w:r w:rsidRPr="00FF21F4">
              <w:rPr>
                <w:rFonts w:ascii="Times New Roman" w:hAnsi="Times New Roman"/>
                <w:sz w:val="24"/>
                <w:szCs w:val="24"/>
              </w:rPr>
              <w:t>ень</w:t>
            </w:r>
            <w:r w:rsidR="00E158B6" w:rsidRPr="00FF21F4">
              <w:rPr>
                <w:rFonts w:ascii="Times New Roman" w:hAnsi="Times New Roman"/>
                <w:sz w:val="24"/>
                <w:szCs w:val="24"/>
              </w:rPr>
              <w:t xml:space="preserve">  общественных территорий, подлежащих благоустройству</w:t>
            </w:r>
            <w:r w:rsidRPr="00FF21F4">
              <w:rPr>
                <w:rFonts w:ascii="Times New Roman" w:hAnsi="Times New Roman"/>
                <w:sz w:val="24"/>
                <w:szCs w:val="24"/>
              </w:rPr>
              <w:t>, перечня территорий, сформированного с учетом общественного мнения</w:t>
            </w:r>
          </w:p>
        </w:tc>
        <w:tc>
          <w:tcPr>
            <w:tcW w:w="993" w:type="dxa"/>
            <w:tcBorders>
              <w:top w:val="single" w:sz="4" w:space="0" w:color="auto"/>
              <w:left w:val="single" w:sz="4" w:space="0" w:color="auto"/>
              <w:bottom w:val="nil"/>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2.1</w:t>
            </w: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val="restart"/>
            <w:tcBorders>
              <w:top w:val="single" w:sz="4" w:space="0" w:color="auto"/>
              <w:lef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val="restart"/>
            <w:tcBorders>
              <w:top w:val="single" w:sz="4" w:space="0" w:color="auto"/>
              <w:lef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tcBorders>
              <w:left w:val="single" w:sz="4" w:space="0" w:color="auto"/>
              <w:bottom w:val="nil"/>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val="restart"/>
            <w:tcBorders>
              <w:top w:val="single" w:sz="4" w:space="0" w:color="auto"/>
              <w:lef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1559" w:type="dxa"/>
            <w:tcBorders>
              <w:bottom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B76BBD">
        <w:trPr>
          <w:trHeight w:val="537"/>
        </w:trPr>
        <w:tc>
          <w:tcPr>
            <w:tcW w:w="1668" w:type="dxa"/>
            <w:vMerge/>
            <w:tcBorders>
              <w:left w:val="single" w:sz="4" w:space="0" w:color="auto"/>
              <w:right w:val="single" w:sz="4" w:space="0" w:color="auto"/>
            </w:tcBorders>
            <w:vAlign w:val="center"/>
          </w:tcPr>
          <w:p w:rsidR="00B76BBD" w:rsidRPr="00FF21F4" w:rsidRDefault="00B76BBD" w:rsidP="00940B9D">
            <w:pPr>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val="restart"/>
            <w:tcBorders>
              <w:top w:val="single" w:sz="4" w:space="0" w:color="auto"/>
              <w:lef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559" w:type="dxa"/>
            <w:tcBorders>
              <w:bottom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p w:rsidR="00B76BBD" w:rsidRPr="00FF21F4" w:rsidRDefault="00B76BBD" w:rsidP="00940B9D">
            <w:pPr>
              <w:spacing w:after="0" w:line="240" w:lineRule="auto"/>
              <w:rPr>
                <w:rFonts w:ascii="Times New Roman" w:hAnsi="Times New Roman"/>
                <w:sz w:val="24"/>
                <w:szCs w:val="24"/>
              </w:rPr>
            </w:pPr>
          </w:p>
        </w:tc>
        <w:tc>
          <w:tcPr>
            <w:tcW w:w="1417"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tcBorders>
              <w:bottom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B76BBD" w:rsidRPr="00FF21F4" w:rsidTr="00262ED5">
        <w:trPr>
          <w:trHeight w:val="537"/>
        </w:trPr>
        <w:tc>
          <w:tcPr>
            <w:tcW w:w="1668" w:type="dxa"/>
            <w:vMerge/>
            <w:tcBorders>
              <w:left w:val="single" w:sz="4" w:space="0" w:color="auto"/>
              <w:bottom w:val="nil"/>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c>
          <w:tcPr>
            <w:tcW w:w="1275" w:type="dxa"/>
            <w:vMerge/>
            <w:tcBorders>
              <w:left w:val="single" w:sz="4" w:space="0" w:color="auto"/>
              <w:bottom w:val="nil"/>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859" w:type="dxa"/>
            <w:vMerge/>
            <w:tcBorders>
              <w:left w:val="single" w:sz="4" w:space="0" w:color="auto"/>
              <w:bottom w:val="nil"/>
              <w:right w:val="single" w:sz="4" w:space="0" w:color="auto"/>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984" w:type="dxa"/>
            <w:vMerge/>
            <w:tcBorders>
              <w:left w:val="single" w:sz="4" w:space="0" w:color="auto"/>
              <w:bottom w:val="nil"/>
            </w:tcBorders>
            <w:vAlign w:val="center"/>
          </w:tcPr>
          <w:p w:rsidR="00B76BBD" w:rsidRPr="00FF21F4" w:rsidRDefault="00B76BBD" w:rsidP="00940B9D">
            <w:pPr>
              <w:spacing w:after="0" w:line="240" w:lineRule="auto"/>
              <w:jc w:val="center"/>
              <w:rPr>
                <w:rFonts w:ascii="Times New Roman" w:hAnsi="Times New Roman"/>
                <w:sz w:val="24"/>
                <w:szCs w:val="24"/>
              </w:rPr>
            </w:pPr>
          </w:p>
        </w:tc>
        <w:tc>
          <w:tcPr>
            <w:tcW w:w="1559" w:type="dxa"/>
            <w:vAlign w:val="center"/>
          </w:tcPr>
          <w:p w:rsidR="00B76BBD" w:rsidRPr="00FF21F4" w:rsidRDefault="00B76BBD"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B76BBD" w:rsidRPr="00FF21F4" w:rsidRDefault="00B76BBD"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tcBorders>
              <w:top w:val="nil"/>
              <w:left w:val="single" w:sz="4" w:space="0" w:color="auto"/>
              <w:bottom w:val="single" w:sz="4" w:space="0" w:color="auto"/>
              <w:right w:val="single" w:sz="4" w:space="0" w:color="auto"/>
            </w:tcBorders>
            <w:vAlign w:val="center"/>
          </w:tcPr>
          <w:p w:rsidR="00B76BBD" w:rsidRPr="00FF21F4" w:rsidRDefault="00B76BBD" w:rsidP="00940B9D">
            <w:pPr>
              <w:spacing w:after="0" w:line="240" w:lineRule="auto"/>
              <w:contextualSpacing/>
              <w:rPr>
                <w:rFonts w:ascii="Times New Roman" w:eastAsia="Times New Roman" w:hAnsi="Times New Roman"/>
                <w:sz w:val="24"/>
                <w:szCs w:val="24"/>
                <w:lang w:eastAsia="ru-RU"/>
              </w:rPr>
            </w:pPr>
          </w:p>
        </w:tc>
        <w:tc>
          <w:tcPr>
            <w:tcW w:w="993" w:type="dxa"/>
            <w:tcBorders>
              <w:top w:val="nil"/>
              <w:left w:val="single" w:sz="4" w:space="0" w:color="auto"/>
              <w:bottom w:val="single" w:sz="4" w:space="0" w:color="auto"/>
              <w:right w:val="single" w:sz="4" w:space="0" w:color="auto"/>
            </w:tcBorders>
            <w:vAlign w:val="center"/>
          </w:tcPr>
          <w:p w:rsidR="00B76BBD" w:rsidRPr="00FF21F4" w:rsidRDefault="00B76BBD" w:rsidP="00940B9D">
            <w:pPr>
              <w:spacing w:after="0" w:line="240" w:lineRule="auto"/>
              <w:rPr>
                <w:rFonts w:ascii="Times New Roman" w:hAnsi="Times New Roman"/>
                <w:sz w:val="24"/>
                <w:szCs w:val="24"/>
              </w:rPr>
            </w:pPr>
          </w:p>
        </w:tc>
      </w:tr>
      <w:tr w:rsidR="00262ED5" w:rsidRPr="00FF21F4" w:rsidTr="00262ED5">
        <w:trPr>
          <w:trHeight w:val="537"/>
        </w:trPr>
        <w:tc>
          <w:tcPr>
            <w:tcW w:w="1668" w:type="dxa"/>
            <w:vMerge w:val="restart"/>
            <w:tcBorders>
              <w:top w:val="single" w:sz="4" w:space="0" w:color="auto"/>
              <w:left w:val="single" w:sz="4" w:space="0" w:color="auto"/>
              <w:right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2.2 «Благоустройство общественных территорий»</w:t>
            </w:r>
          </w:p>
        </w:tc>
        <w:tc>
          <w:tcPr>
            <w:tcW w:w="1275" w:type="dxa"/>
            <w:vMerge w:val="restart"/>
            <w:tcBorders>
              <w:top w:val="single" w:sz="4" w:space="0" w:color="auto"/>
              <w:left w:val="single" w:sz="4" w:space="0" w:color="auto"/>
              <w:right w:val="single" w:sz="4" w:space="0" w:color="auto"/>
            </w:tcBorders>
            <w:vAlign w:val="center"/>
          </w:tcPr>
          <w:p w:rsidR="00262ED5" w:rsidRPr="00FF21F4" w:rsidRDefault="00320858" w:rsidP="00940B9D">
            <w:pPr>
              <w:spacing w:after="0" w:line="240" w:lineRule="auto"/>
              <w:jc w:val="center"/>
              <w:rPr>
                <w:rFonts w:ascii="Times New Roman" w:hAnsi="Times New Roman"/>
                <w:sz w:val="24"/>
                <w:szCs w:val="24"/>
              </w:rPr>
            </w:pPr>
            <w:r w:rsidRPr="00FF21F4">
              <w:rPr>
                <w:rFonts w:ascii="Times New Roman" w:hAnsi="Times New Roman"/>
                <w:sz w:val="24"/>
                <w:szCs w:val="24"/>
              </w:rPr>
              <w:t>УКС</w:t>
            </w:r>
          </w:p>
        </w:tc>
        <w:tc>
          <w:tcPr>
            <w:tcW w:w="859" w:type="dxa"/>
            <w:vMerge w:val="restart"/>
            <w:tcBorders>
              <w:top w:val="single" w:sz="4" w:space="0" w:color="auto"/>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2018-2022 гг.</w:t>
            </w:r>
          </w:p>
        </w:tc>
        <w:tc>
          <w:tcPr>
            <w:tcW w:w="984" w:type="dxa"/>
            <w:vMerge w:val="restart"/>
            <w:tcBorders>
              <w:lef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262ED5" w:rsidRPr="00FF21F4" w:rsidRDefault="00320858" w:rsidP="00855BCE">
            <w:pPr>
              <w:spacing w:after="0" w:line="240" w:lineRule="auto"/>
              <w:jc w:val="center"/>
              <w:rPr>
                <w:rFonts w:ascii="Times New Roman" w:hAnsi="Times New Roman"/>
                <w:sz w:val="24"/>
                <w:szCs w:val="24"/>
              </w:rPr>
            </w:pPr>
            <w:r w:rsidRPr="00FF21F4">
              <w:rPr>
                <w:rFonts w:ascii="Times New Roman" w:hAnsi="Times New Roman"/>
                <w:sz w:val="24"/>
                <w:szCs w:val="24"/>
              </w:rPr>
              <w:t>411</w:t>
            </w:r>
            <w:r w:rsidR="00EC0B7F" w:rsidRPr="00FF21F4">
              <w:rPr>
                <w:rFonts w:ascii="Times New Roman" w:hAnsi="Times New Roman"/>
                <w:sz w:val="24"/>
                <w:szCs w:val="24"/>
              </w:rPr>
              <w:t> </w:t>
            </w:r>
            <w:r w:rsidRPr="00FF21F4">
              <w:rPr>
                <w:rFonts w:ascii="Times New Roman" w:hAnsi="Times New Roman"/>
                <w:sz w:val="24"/>
                <w:szCs w:val="24"/>
              </w:rPr>
              <w:t>000,00</w:t>
            </w:r>
          </w:p>
        </w:tc>
        <w:tc>
          <w:tcPr>
            <w:tcW w:w="851" w:type="dxa"/>
            <w:shd w:val="clear" w:color="auto" w:fill="auto"/>
            <w:vAlign w:val="center"/>
          </w:tcPr>
          <w:p w:rsidR="00262ED5" w:rsidRPr="00FF21F4" w:rsidRDefault="00320858" w:rsidP="00855BCE">
            <w:pPr>
              <w:spacing w:after="0" w:line="240" w:lineRule="auto"/>
              <w:jc w:val="center"/>
              <w:rPr>
                <w:rFonts w:ascii="Times New Roman" w:hAnsi="Times New Roman"/>
                <w:sz w:val="24"/>
                <w:szCs w:val="24"/>
              </w:rPr>
            </w:pPr>
            <w:r w:rsidRPr="00FF21F4">
              <w:rPr>
                <w:rFonts w:ascii="Times New Roman" w:hAnsi="Times New Roman"/>
                <w:sz w:val="24"/>
                <w:szCs w:val="24"/>
              </w:rPr>
              <w:t>145000,00</w:t>
            </w:r>
          </w:p>
        </w:tc>
        <w:tc>
          <w:tcPr>
            <w:tcW w:w="851" w:type="dxa"/>
            <w:shd w:val="clear" w:color="auto" w:fill="auto"/>
            <w:vAlign w:val="center"/>
          </w:tcPr>
          <w:p w:rsidR="00262ED5" w:rsidRPr="00FF21F4" w:rsidRDefault="00320858" w:rsidP="000E6B5C">
            <w:pPr>
              <w:spacing w:after="0" w:line="240" w:lineRule="auto"/>
              <w:jc w:val="center"/>
              <w:rPr>
                <w:rFonts w:ascii="Times New Roman" w:hAnsi="Times New Roman"/>
                <w:sz w:val="24"/>
                <w:szCs w:val="24"/>
              </w:rPr>
            </w:pPr>
            <w:r w:rsidRPr="00FF21F4">
              <w:rPr>
                <w:rFonts w:ascii="Times New Roman" w:hAnsi="Times New Roman"/>
                <w:sz w:val="24"/>
                <w:szCs w:val="24"/>
              </w:rPr>
              <w:t>129000,00</w:t>
            </w:r>
          </w:p>
        </w:tc>
        <w:tc>
          <w:tcPr>
            <w:tcW w:w="850" w:type="dxa"/>
            <w:shd w:val="clear" w:color="auto" w:fill="auto"/>
            <w:vAlign w:val="center"/>
          </w:tcPr>
          <w:p w:rsidR="00262ED5" w:rsidRPr="00FF21F4" w:rsidRDefault="00320858" w:rsidP="000E6B5C">
            <w:pPr>
              <w:spacing w:after="0" w:line="240" w:lineRule="auto"/>
              <w:jc w:val="center"/>
              <w:rPr>
                <w:rFonts w:ascii="Times New Roman" w:hAnsi="Times New Roman"/>
                <w:sz w:val="24"/>
                <w:szCs w:val="24"/>
              </w:rPr>
            </w:pPr>
            <w:r w:rsidRPr="00FF21F4">
              <w:rPr>
                <w:rFonts w:ascii="Times New Roman" w:hAnsi="Times New Roman"/>
                <w:sz w:val="24"/>
                <w:szCs w:val="24"/>
              </w:rPr>
              <w:t>137000,00</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val="restart"/>
            <w:tcBorders>
              <w:top w:val="single" w:sz="4" w:space="0" w:color="auto"/>
              <w:left w:val="single" w:sz="4" w:space="0" w:color="auto"/>
              <w:right w:val="single" w:sz="4" w:space="0" w:color="auto"/>
            </w:tcBorders>
          </w:tcPr>
          <w:p w:rsidR="00262ED5" w:rsidRPr="00FF21F4" w:rsidRDefault="00B57671" w:rsidP="00262ED5">
            <w:pPr>
              <w:spacing w:after="0" w:line="240" w:lineRule="auto"/>
              <w:contextualSpacing/>
              <w:rPr>
                <w:rFonts w:ascii="Times New Roman" w:hAnsi="Times New Roman"/>
                <w:sz w:val="24"/>
                <w:szCs w:val="24"/>
              </w:rPr>
            </w:pPr>
            <w:r w:rsidRPr="00FF21F4">
              <w:rPr>
                <w:rFonts w:ascii="Times New Roman" w:hAnsi="Times New Roman"/>
                <w:sz w:val="24"/>
                <w:szCs w:val="24"/>
              </w:rPr>
              <w:t>благоустройство общественных т</w:t>
            </w:r>
            <w:r w:rsidR="00262ED5" w:rsidRPr="00FF21F4">
              <w:rPr>
                <w:rFonts w:ascii="Times New Roman" w:hAnsi="Times New Roman"/>
                <w:sz w:val="24"/>
                <w:szCs w:val="24"/>
              </w:rPr>
              <w:t xml:space="preserve">ерриторий по комплексным проектам в количестве </w:t>
            </w:r>
            <w:r w:rsidR="005A24B2" w:rsidRPr="00FF21F4">
              <w:rPr>
                <w:rFonts w:ascii="Times New Roman" w:hAnsi="Times New Roman"/>
                <w:sz w:val="24"/>
                <w:szCs w:val="24"/>
              </w:rPr>
              <w:t>5</w:t>
            </w:r>
            <w:r w:rsidR="00262ED5" w:rsidRPr="00FF21F4">
              <w:rPr>
                <w:rFonts w:ascii="Times New Roman" w:hAnsi="Times New Roman"/>
                <w:sz w:val="24"/>
                <w:szCs w:val="24"/>
              </w:rPr>
              <w:t xml:space="preserve"> единицы;</w:t>
            </w:r>
          </w:p>
          <w:p w:rsidR="00262ED5" w:rsidRPr="00FF21F4" w:rsidRDefault="00262ED5" w:rsidP="00262ED5">
            <w:pPr>
              <w:spacing w:after="0" w:line="240" w:lineRule="auto"/>
              <w:rPr>
                <w:rFonts w:ascii="Times New Roman" w:hAnsi="Times New Roman"/>
                <w:sz w:val="24"/>
                <w:szCs w:val="24"/>
              </w:rPr>
            </w:pPr>
          </w:p>
          <w:p w:rsidR="00262ED5" w:rsidRPr="00FF21F4" w:rsidRDefault="00262ED5" w:rsidP="00262ED5">
            <w:pPr>
              <w:spacing w:after="0" w:line="240" w:lineRule="auto"/>
              <w:contextualSpacing/>
              <w:rPr>
                <w:rFonts w:ascii="Times New Roman" w:hAnsi="Times New Roman"/>
                <w:sz w:val="24"/>
                <w:szCs w:val="24"/>
              </w:rPr>
            </w:pPr>
            <w:r w:rsidRPr="00FF21F4">
              <w:rPr>
                <w:rFonts w:ascii="Times New Roman" w:hAnsi="Times New Roman"/>
                <w:sz w:val="24"/>
                <w:szCs w:val="24"/>
              </w:rPr>
              <w:t>благоустройство</w:t>
            </w:r>
            <w:r w:rsidRPr="00FF21F4">
              <w:rPr>
                <w:rFonts w:ascii="Times New Roman" w:eastAsia="Times New Roman" w:hAnsi="Times New Roman"/>
                <w:sz w:val="24"/>
                <w:szCs w:val="24"/>
                <w:lang w:eastAsia="ru-RU"/>
              </w:rPr>
              <w:t xml:space="preserve"> общественных </w:t>
            </w:r>
            <w:r w:rsidRPr="00FF21F4">
              <w:rPr>
                <w:rFonts w:ascii="Times New Roman" w:hAnsi="Times New Roman"/>
                <w:sz w:val="24"/>
                <w:szCs w:val="24"/>
              </w:rPr>
              <w:t xml:space="preserve">территорий площадью </w:t>
            </w:r>
            <w:r w:rsidR="005A24B2" w:rsidRPr="00FF21F4">
              <w:rPr>
                <w:rFonts w:ascii="Times New Roman" w:hAnsi="Times New Roman"/>
                <w:sz w:val="24"/>
                <w:szCs w:val="24"/>
              </w:rPr>
              <w:t>27</w:t>
            </w:r>
            <w:r w:rsidRPr="00FF21F4">
              <w:rPr>
                <w:rFonts w:ascii="Times New Roman" w:hAnsi="Times New Roman"/>
                <w:sz w:val="24"/>
                <w:szCs w:val="24"/>
              </w:rPr>
              <w:t xml:space="preserve"> га в рамках реализации программы;</w:t>
            </w:r>
          </w:p>
          <w:p w:rsidR="00262ED5" w:rsidRPr="00FF21F4" w:rsidRDefault="00262ED5" w:rsidP="00262ED5">
            <w:pPr>
              <w:spacing w:after="0" w:line="240" w:lineRule="auto"/>
              <w:rPr>
                <w:rFonts w:ascii="Times New Roman" w:hAnsi="Times New Roman"/>
                <w:sz w:val="24"/>
                <w:szCs w:val="24"/>
              </w:rPr>
            </w:pPr>
            <w:r w:rsidRPr="00FF21F4">
              <w:rPr>
                <w:rFonts w:ascii="Times New Roman" w:hAnsi="Times New Roman"/>
                <w:sz w:val="24"/>
                <w:szCs w:val="24"/>
              </w:rPr>
              <w:t xml:space="preserve">повышение доли площади благоустроенных общественных территорий </w:t>
            </w:r>
            <w:r w:rsidR="005A24B2" w:rsidRPr="00FF21F4">
              <w:rPr>
                <w:rFonts w:ascii="Times New Roman" w:hAnsi="Times New Roman"/>
                <w:sz w:val="24"/>
                <w:szCs w:val="24"/>
              </w:rPr>
              <w:t xml:space="preserve">в отчетный период </w:t>
            </w:r>
            <w:r w:rsidRPr="00FF21F4">
              <w:rPr>
                <w:rFonts w:ascii="Times New Roman" w:hAnsi="Times New Roman"/>
                <w:sz w:val="24"/>
                <w:szCs w:val="24"/>
              </w:rPr>
              <w:t xml:space="preserve">к общей площади общественных территорий, нуждающихся в благоустройстве, </w:t>
            </w:r>
          </w:p>
          <w:p w:rsidR="00262ED5" w:rsidRPr="00FF21F4" w:rsidRDefault="00262ED5" w:rsidP="00262ED5">
            <w:pPr>
              <w:spacing w:after="0" w:line="240" w:lineRule="auto"/>
              <w:contextualSpacing/>
              <w:rPr>
                <w:rFonts w:ascii="Times New Roman" w:hAnsi="Times New Roman"/>
                <w:sz w:val="24"/>
                <w:szCs w:val="24"/>
              </w:rPr>
            </w:pPr>
            <w:r w:rsidRPr="00FF21F4">
              <w:rPr>
                <w:rFonts w:ascii="Times New Roman" w:hAnsi="Times New Roman"/>
                <w:sz w:val="24"/>
                <w:szCs w:val="24"/>
              </w:rPr>
              <w:t xml:space="preserve">на </w:t>
            </w:r>
            <w:r w:rsidR="005A24B2" w:rsidRPr="00FF21F4">
              <w:rPr>
                <w:rFonts w:ascii="Times New Roman" w:hAnsi="Times New Roman"/>
                <w:sz w:val="24"/>
                <w:szCs w:val="24"/>
              </w:rPr>
              <w:t>30,5</w:t>
            </w:r>
            <w:r w:rsidRPr="00FF21F4">
              <w:rPr>
                <w:rFonts w:ascii="Times New Roman" w:hAnsi="Times New Roman"/>
                <w:sz w:val="24"/>
                <w:szCs w:val="24"/>
              </w:rPr>
              <w:t>%;</w:t>
            </w:r>
          </w:p>
          <w:p w:rsidR="00262ED5" w:rsidRPr="00FF21F4" w:rsidRDefault="00262ED5" w:rsidP="00262ED5">
            <w:pPr>
              <w:spacing w:after="0" w:line="240" w:lineRule="auto"/>
              <w:rPr>
                <w:rFonts w:ascii="Times New Roman" w:hAnsi="Times New Roman"/>
                <w:sz w:val="24"/>
                <w:szCs w:val="24"/>
              </w:rPr>
            </w:pPr>
            <w:r w:rsidRPr="00FF21F4">
              <w:rPr>
                <w:rFonts w:ascii="Times New Roman" w:hAnsi="Times New Roman"/>
                <w:sz w:val="24"/>
                <w:szCs w:val="24"/>
              </w:rPr>
              <w:t>увеличение площади благоустроенных общественныхтерриторий,</w:t>
            </w:r>
          </w:p>
          <w:p w:rsidR="00262ED5" w:rsidRPr="00FF21F4" w:rsidRDefault="00262ED5" w:rsidP="005A24B2">
            <w:pPr>
              <w:rPr>
                <w:rFonts w:ascii="Times New Roman" w:hAnsi="Times New Roman"/>
                <w:sz w:val="24"/>
                <w:szCs w:val="24"/>
              </w:rPr>
            </w:pPr>
            <w:r w:rsidRPr="00FF21F4">
              <w:rPr>
                <w:rFonts w:ascii="Times New Roman" w:hAnsi="Times New Roman"/>
                <w:sz w:val="24"/>
                <w:szCs w:val="24"/>
              </w:rPr>
              <w:t xml:space="preserve">приходящихся на 1 жителя, </w:t>
            </w:r>
            <w:r w:rsidR="00EC1B51" w:rsidRPr="00FF21F4">
              <w:rPr>
                <w:rFonts w:ascii="Times New Roman" w:hAnsi="Times New Roman"/>
                <w:sz w:val="24"/>
                <w:szCs w:val="24"/>
              </w:rPr>
              <w:t xml:space="preserve">на </w:t>
            </w:r>
            <w:r w:rsidR="005A24B2" w:rsidRPr="00FF21F4">
              <w:rPr>
                <w:rFonts w:ascii="Times New Roman" w:hAnsi="Times New Roman"/>
                <w:sz w:val="24"/>
                <w:szCs w:val="24"/>
              </w:rPr>
              <w:t>1</w:t>
            </w:r>
            <w:r w:rsidRPr="00FF21F4">
              <w:rPr>
                <w:rFonts w:ascii="Times New Roman" w:hAnsi="Times New Roman"/>
                <w:sz w:val="24"/>
                <w:szCs w:val="24"/>
              </w:rPr>
              <w:t>,0</w:t>
            </w:r>
            <w:r w:rsidR="005A24B2" w:rsidRPr="00FF21F4">
              <w:rPr>
                <w:rFonts w:ascii="Times New Roman" w:hAnsi="Times New Roman"/>
                <w:sz w:val="24"/>
                <w:szCs w:val="24"/>
              </w:rPr>
              <w:t>5</w:t>
            </w:r>
            <w:r w:rsidRPr="00FF21F4">
              <w:rPr>
                <w:rFonts w:ascii="Times New Roman" w:hAnsi="Times New Roman"/>
                <w:sz w:val="24"/>
                <w:szCs w:val="24"/>
              </w:rPr>
              <w:t xml:space="preserve"> кв.м.</w:t>
            </w:r>
          </w:p>
        </w:tc>
        <w:tc>
          <w:tcPr>
            <w:tcW w:w="993" w:type="dxa"/>
            <w:tcBorders>
              <w:top w:val="single" w:sz="4" w:space="0" w:color="auto"/>
              <w:left w:val="single" w:sz="4" w:space="0" w:color="auto"/>
              <w:bottom w:val="nil"/>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2.2,</w:t>
            </w:r>
          </w:p>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2.3,</w:t>
            </w:r>
          </w:p>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2.4,</w:t>
            </w:r>
          </w:p>
          <w:p w:rsidR="00262ED5" w:rsidRPr="00FF21F4" w:rsidRDefault="00262ED5" w:rsidP="005A24B2">
            <w:pPr>
              <w:jc w:val="center"/>
              <w:rPr>
                <w:rFonts w:ascii="Times New Roman" w:hAnsi="Times New Roman"/>
                <w:sz w:val="24"/>
                <w:szCs w:val="24"/>
              </w:rPr>
            </w:pPr>
            <w:r w:rsidRPr="00FF21F4">
              <w:rPr>
                <w:rFonts w:ascii="Times New Roman" w:hAnsi="Times New Roman"/>
                <w:sz w:val="24"/>
                <w:szCs w:val="24"/>
              </w:rPr>
              <w:t>2.5</w:t>
            </w:r>
          </w:p>
        </w:tc>
      </w:tr>
      <w:tr w:rsidR="00262ED5" w:rsidRPr="00FF21F4" w:rsidTr="00262ED5">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262ED5" w:rsidRPr="00FF21F4" w:rsidRDefault="00262ED5"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val="restart"/>
            <w:tcBorders>
              <w:lef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262ED5" w:rsidRPr="00FF21F4" w:rsidRDefault="00EC0B7F" w:rsidP="00855BCE">
            <w:pPr>
              <w:spacing w:after="0" w:line="240" w:lineRule="auto"/>
              <w:jc w:val="center"/>
              <w:rPr>
                <w:rFonts w:ascii="Times New Roman" w:hAnsi="Times New Roman"/>
                <w:sz w:val="24"/>
                <w:szCs w:val="24"/>
              </w:rPr>
            </w:pPr>
            <w:r w:rsidRPr="00FF21F4">
              <w:rPr>
                <w:rFonts w:ascii="Times New Roman" w:hAnsi="Times New Roman"/>
                <w:sz w:val="24"/>
                <w:szCs w:val="24"/>
              </w:rPr>
              <w:t>239 008,82</w:t>
            </w:r>
          </w:p>
        </w:tc>
        <w:tc>
          <w:tcPr>
            <w:tcW w:w="851" w:type="dxa"/>
            <w:shd w:val="clear" w:color="auto" w:fill="auto"/>
            <w:vAlign w:val="center"/>
          </w:tcPr>
          <w:p w:rsidR="00262ED5" w:rsidRPr="00FF21F4" w:rsidRDefault="00EC0B7F" w:rsidP="00855BCE">
            <w:pPr>
              <w:spacing w:after="0" w:line="240" w:lineRule="auto"/>
              <w:jc w:val="center"/>
              <w:rPr>
                <w:rFonts w:ascii="Times New Roman" w:hAnsi="Times New Roman"/>
                <w:sz w:val="23"/>
                <w:szCs w:val="23"/>
              </w:rPr>
            </w:pPr>
            <w:r w:rsidRPr="00FF21F4">
              <w:rPr>
                <w:rFonts w:ascii="Times New Roman" w:hAnsi="Times New Roman"/>
                <w:sz w:val="23"/>
                <w:szCs w:val="23"/>
              </w:rPr>
              <w:t>84321,85</w:t>
            </w:r>
          </w:p>
        </w:tc>
        <w:tc>
          <w:tcPr>
            <w:tcW w:w="851" w:type="dxa"/>
            <w:shd w:val="clear" w:color="auto" w:fill="auto"/>
            <w:vAlign w:val="center"/>
          </w:tcPr>
          <w:p w:rsidR="00262ED5" w:rsidRPr="00FF21F4" w:rsidRDefault="00EC0B7F" w:rsidP="000E6B5C">
            <w:pPr>
              <w:spacing w:after="0" w:line="240" w:lineRule="auto"/>
              <w:jc w:val="center"/>
              <w:rPr>
                <w:rFonts w:ascii="Times New Roman" w:hAnsi="Times New Roman"/>
                <w:sz w:val="23"/>
                <w:szCs w:val="23"/>
              </w:rPr>
            </w:pPr>
            <w:r w:rsidRPr="00FF21F4">
              <w:rPr>
                <w:rFonts w:ascii="Times New Roman" w:hAnsi="Times New Roman"/>
                <w:sz w:val="23"/>
                <w:szCs w:val="23"/>
              </w:rPr>
              <w:t>75017,37</w:t>
            </w:r>
          </w:p>
        </w:tc>
        <w:tc>
          <w:tcPr>
            <w:tcW w:w="850" w:type="dxa"/>
            <w:shd w:val="clear" w:color="auto" w:fill="auto"/>
            <w:vAlign w:val="center"/>
          </w:tcPr>
          <w:p w:rsidR="00262ED5" w:rsidRPr="00FF21F4" w:rsidRDefault="00EC0B7F" w:rsidP="000E6B5C">
            <w:pPr>
              <w:spacing w:after="0" w:line="240" w:lineRule="auto"/>
              <w:jc w:val="center"/>
              <w:rPr>
                <w:rFonts w:ascii="Times New Roman" w:hAnsi="Times New Roman"/>
                <w:sz w:val="23"/>
                <w:szCs w:val="23"/>
              </w:rPr>
            </w:pPr>
            <w:r w:rsidRPr="00FF21F4">
              <w:rPr>
                <w:rFonts w:ascii="Times New Roman" w:hAnsi="Times New Roman"/>
                <w:sz w:val="23"/>
                <w:szCs w:val="23"/>
              </w:rPr>
              <w:t>79669,61</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262ED5" w:rsidRPr="00FF21F4" w:rsidRDefault="00262ED5"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855BC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bottom"/>
          </w:tcPr>
          <w:p w:rsidR="00262ED5" w:rsidRPr="00FF21F4" w:rsidRDefault="00262ED5" w:rsidP="00940B9D">
            <w:pPr>
              <w:rPr>
                <w:rFonts w:ascii="Times New Roman" w:hAnsi="Times New Roman"/>
                <w:sz w:val="24"/>
                <w:szCs w:val="24"/>
              </w:rPr>
            </w:pPr>
          </w:p>
        </w:tc>
        <w:tc>
          <w:tcPr>
            <w:tcW w:w="993" w:type="dxa"/>
            <w:tcBorders>
              <w:top w:val="nil"/>
              <w:left w:val="single" w:sz="4" w:space="0" w:color="auto"/>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rPr>
          <w:trHeight w:val="2184"/>
        </w:trPr>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val="restart"/>
            <w:tcBorders>
              <w:lef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262ED5" w:rsidRPr="00FF21F4" w:rsidRDefault="00EC0B7F" w:rsidP="00855BCE">
            <w:pPr>
              <w:spacing w:after="0" w:line="240" w:lineRule="auto"/>
              <w:jc w:val="center"/>
              <w:rPr>
                <w:rFonts w:ascii="Times New Roman" w:hAnsi="Times New Roman"/>
                <w:sz w:val="24"/>
                <w:szCs w:val="24"/>
              </w:rPr>
            </w:pPr>
            <w:r w:rsidRPr="00FF21F4">
              <w:rPr>
                <w:rFonts w:ascii="Times New Roman" w:hAnsi="Times New Roman"/>
                <w:sz w:val="24"/>
                <w:szCs w:val="24"/>
              </w:rPr>
              <w:t>130 891,18</w:t>
            </w:r>
          </w:p>
        </w:tc>
        <w:tc>
          <w:tcPr>
            <w:tcW w:w="851" w:type="dxa"/>
            <w:shd w:val="clear" w:color="auto" w:fill="auto"/>
            <w:vAlign w:val="center"/>
          </w:tcPr>
          <w:p w:rsidR="00262ED5" w:rsidRPr="00FF21F4" w:rsidRDefault="00EC0B7F" w:rsidP="00855BCE">
            <w:pPr>
              <w:spacing w:after="0" w:line="240" w:lineRule="auto"/>
              <w:jc w:val="center"/>
              <w:rPr>
                <w:rFonts w:ascii="Times New Roman" w:hAnsi="Times New Roman"/>
                <w:sz w:val="23"/>
                <w:szCs w:val="23"/>
              </w:rPr>
            </w:pPr>
            <w:r w:rsidRPr="00FF21F4">
              <w:rPr>
                <w:rFonts w:ascii="Times New Roman" w:hAnsi="Times New Roman"/>
                <w:sz w:val="23"/>
                <w:szCs w:val="23"/>
              </w:rPr>
              <w:t>46178,15</w:t>
            </w:r>
          </w:p>
        </w:tc>
        <w:tc>
          <w:tcPr>
            <w:tcW w:w="851" w:type="dxa"/>
            <w:shd w:val="clear" w:color="auto" w:fill="auto"/>
            <w:vAlign w:val="center"/>
          </w:tcPr>
          <w:p w:rsidR="00262ED5" w:rsidRPr="00FF21F4" w:rsidRDefault="00EC0B7F" w:rsidP="00940B9D">
            <w:pPr>
              <w:spacing w:after="0" w:line="240" w:lineRule="auto"/>
              <w:jc w:val="center"/>
              <w:rPr>
                <w:rFonts w:ascii="Times New Roman" w:hAnsi="Times New Roman"/>
                <w:sz w:val="23"/>
                <w:szCs w:val="23"/>
              </w:rPr>
            </w:pPr>
            <w:r w:rsidRPr="00FF21F4">
              <w:rPr>
                <w:rFonts w:ascii="Times New Roman" w:hAnsi="Times New Roman"/>
                <w:sz w:val="23"/>
                <w:szCs w:val="23"/>
              </w:rPr>
              <w:t>41082,63</w:t>
            </w:r>
          </w:p>
        </w:tc>
        <w:tc>
          <w:tcPr>
            <w:tcW w:w="850" w:type="dxa"/>
            <w:shd w:val="clear" w:color="auto" w:fill="auto"/>
            <w:vAlign w:val="center"/>
          </w:tcPr>
          <w:p w:rsidR="00262ED5" w:rsidRPr="00FF21F4" w:rsidRDefault="00EC0B7F" w:rsidP="00940B9D">
            <w:pPr>
              <w:spacing w:after="0" w:line="240" w:lineRule="auto"/>
              <w:jc w:val="center"/>
              <w:rPr>
                <w:rFonts w:ascii="Times New Roman" w:hAnsi="Times New Roman"/>
                <w:sz w:val="23"/>
                <w:szCs w:val="23"/>
              </w:rPr>
            </w:pPr>
            <w:r w:rsidRPr="00FF21F4">
              <w:rPr>
                <w:rFonts w:ascii="Times New Roman" w:hAnsi="Times New Roman"/>
                <w:sz w:val="23"/>
                <w:szCs w:val="23"/>
              </w:rPr>
              <w:t>43630,39</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rPr>
                <w:rFonts w:ascii="Times New Roman" w:hAnsi="Times New Roman"/>
                <w:sz w:val="24"/>
                <w:szCs w:val="24"/>
              </w:rPr>
            </w:pPr>
          </w:p>
        </w:tc>
        <w:tc>
          <w:tcPr>
            <w:tcW w:w="993" w:type="dxa"/>
            <w:tcBorders>
              <w:left w:val="single" w:sz="4" w:space="0" w:color="auto"/>
              <w:bottom w:val="nil"/>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559" w:type="dxa"/>
            <w:tcBorders>
              <w:bottom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val="restart"/>
            <w:tcBorders>
              <w:top w:val="single" w:sz="4" w:space="0" w:color="auto"/>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559" w:type="dxa"/>
            <w:tcBorders>
              <w:top w:val="single" w:sz="4" w:space="0" w:color="auto"/>
              <w:left w:val="single" w:sz="4" w:space="0" w:color="auto"/>
              <w:bottom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tcBorders>
              <w:top w:val="single" w:sz="4" w:space="0" w:color="auto"/>
              <w:bottom w:val="single" w:sz="4" w:space="0" w:color="auto"/>
            </w:tcBorders>
            <w:shd w:val="clear" w:color="auto" w:fill="auto"/>
            <w:vAlign w:val="center"/>
          </w:tcPr>
          <w:p w:rsidR="00262ED5"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41 100,00</w:t>
            </w:r>
          </w:p>
        </w:tc>
        <w:tc>
          <w:tcPr>
            <w:tcW w:w="851" w:type="dxa"/>
            <w:tcBorders>
              <w:top w:val="single" w:sz="4" w:space="0" w:color="auto"/>
              <w:bottom w:val="single" w:sz="4" w:space="0" w:color="auto"/>
            </w:tcBorders>
            <w:shd w:val="clear" w:color="auto" w:fill="auto"/>
            <w:vAlign w:val="center"/>
          </w:tcPr>
          <w:p w:rsidR="00262ED5" w:rsidRPr="00FF21F4" w:rsidRDefault="00EC0B7F" w:rsidP="00940B9D">
            <w:pPr>
              <w:spacing w:after="0" w:line="240" w:lineRule="auto"/>
              <w:jc w:val="center"/>
              <w:rPr>
                <w:rFonts w:ascii="Times New Roman" w:hAnsi="Times New Roman"/>
                <w:sz w:val="23"/>
                <w:szCs w:val="23"/>
              </w:rPr>
            </w:pPr>
            <w:r w:rsidRPr="00FF21F4">
              <w:rPr>
                <w:rFonts w:ascii="Times New Roman" w:hAnsi="Times New Roman"/>
                <w:sz w:val="23"/>
                <w:szCs w:val="23"/>
              </w:rPr>
              <w:t>14500,00</w:t>
            </w:r>
          </w:p>
        </w:tc>
        <w:tc>
          <w:tcPr>
            <w:tcW w:w="851" w:type="dxa"/>
            <w:tcBorders>
              <w:top w:val="single" w:sz="4" w:space="0" w:color="auto"/>
              <w:bottom w:val="single" w:sz="4" w:space="0" w:color="auto"/>
            </w:tcBorders>
            <w:shd w:val="clear" w:color="auto" w:fill="auto"/>
            <w:vAlign w:val="center"/>
          </w:tcPr>
          <w:p w:rsidR="00262ED5" w:rsidRPr="00FF21F4" w:rsidRDefault="00EC0B7F" w:rsidP="00940B9D">
            <w:pPr>
              <w:spacing w:after="0" w:line="240" w:lineRule="auto"/>
              <w:jc w:val="center"/>
              <w:rPr>
                <w:rFonts w:ascii="Times New Roman" w:hAnsi="Times New Roman"/>
                <w:sz w:val="23"/>
                <w:szCs w:val="23"/>
              </w:rPr>
            </w:pPr>
            <w:r w:rsidRPr="00FF21F4">
              <w:rPr>
                <w:rFonts w:ascii="Times New Roman" w:hAnsi="Times New Roman"/>
                <w:sz w:val="23"/>
                <w:szCs w:val="23"/>
              </w:rPr>
              <w:t>12900,00</w:t>
            </w:r>
          </w:p>
        </w:tc>
        <w:tc>
          <w:tcPr>
            <w:tcW w:w="850" w:type="dxa"/>
            <w:tcBorders>
              <w:top w:val="single" w:sz="4" w:space="0" w:color="auto"/>
              <w:bottom w:val="single" w:sz="4" w:space="0" w:color="auto"/>
            </w:tcBorders>
            <w:shd w:val="clear" w:color="auto" w:fill="auto"/>
            <w:vAlign w:val="center"/>
          </w:tcPr>
          <w:p w:rsidR="00262ED5" w:rsidRPr="00FF21F4" w:rsidRDefault="00EC0B7F" w:rsidP="00940B9D">
            <w:pPr>
              <w:spacing w:after="0" w:line="240" w:lineRule="auto"/>
              <w:jc w:val="center"/>
              <w:rPr>
                <w:rFonts w:ascii="Times New Roman" w:hAnsi="Times New Roman"/>
                <w:sz w:val="23"/>
                <w:szCs w:val="23"/>
              </w:rPr>
            </w:pPr>
            <w:r w:rsidRPr="00FF21F4">
              <w:rPr>
                <w:rFonts w:ascii="Times New Roman" w:hAnsi="Times New Roman"/>
                <w:sz w:val="23"/>
                <w:szCs w:val="23"/>
              </w:rPr>
              <w:t>13700,00</w:t>
            </w:r>
          </w:p>
        </w:tc>
        <w:tc>
          <w:tcPr>
            <w:tcW w:w="855" w:type="dxa"/>
            <w:tcBorders>
              <w:top w:val="single" w:sz="4" w:space="0" w:color="auto"/>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top w:val="single" w:sz="4" w:space="0" w:color="auto"/>
              <w:bottom w:val="single" w:sz="4" w:space="0" w:color="auto"/>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jc w:val="center"/>
              <w:rPr>
                <w:rFonts w:ascii="Times New Roman" w:hAnsi="Times New Roman"/>
                <w:sz w:val="24"/>
                <w:szCs w:val="24"/>
              </w:rPr>
            </w:pPr>
          </w:p>
        </w:tc>
      </w:tr>
      <w:tr w:rsidR="00262ED5" w:rsidRPr="00FF21F4" w:rsidTr="00262ED5">
        <w:trPr>
          <w:trHeight w:val="1067"/>
        </w:trPr>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559" w:type="dxa"/>
            <w:tcBorders>
              <w:top w:val="single" w:sz="4" w:space="0" w:color="auto"/>
              <w:left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top w:val="single" w:sz="4" w:space="0" w:color="auto"/>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top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top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top w:val="single" w:sz="4" w:space="0" w:color="auto"/>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tcBorders>
              <w:top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top w:val="single" w:sz="4" w:space="0" w:color="auto"/>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r>
      <w:tr w:rsidR="00262ED5" w:rsidRPr="00FF21F4" w:rsidTr="00262ED5">
        <w:trPr>
          <w:trHeight w:val="476"/>
        </w:trPr>
        <w:tc>
          <w:tcPr>
            <w:tcW w:w="1668"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val="restart"/>
            <w:tcBorders>
              <w:lef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559" w:type="dxa"/>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p>
        </w:tc>
        <w:tc>
          <w:tcPr>
            <w:tcW w:w="993" w:type="dxa"/>
            <w:tcBorders>
              <w:top w:val="nil"/>
              <w:left w:val="single" w:sz="4" w:space="0" w:color="auto"/>
              <w:bottom w:val="nil"/>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r>
      <w:tr w:rsidR="00262ED5" w:rsidRPr="00FF21F4" w:rsidTr="00262ED5">
        <w:trPr>
          <w:trHeight w:val="741"/>
        </w:trPr>
        <w:tc>
          <w:tcPr>
            <w:tcW w:w="1668" w:type="dxa"/>
            <w:vMerge/>
            <w:tcBorders>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859" w:type="dxa"/>
            <w:vMerge/>
            <w:tcBorders>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84" w:type="dxa"/>
            <w:vMerge/>
            <w:tcBorders>
              <w:left w:val="single" w:sz="4" w:space="0" w:color="auto"/>
              <w:bottom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1559" w:type="dxa"/>
            <w:tcBorders>
              <w:bottom w:val="single" w:sz="4" w:space="0" w:color="auto"/>
            </w:tcBorders>
            <w:vAlign w:val="center"/>
          </w:tcPr>
          <w:p w:rsidR="00262ED5" w:rsidRPr="00FF21F4" w:rsidRDefault="00262ED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tcBorders>
              <w:bottom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right w:val="single" w:sz="4" w:space="0" w:color="auto"/>
            </w:tcBorders>
            <w:shd w:val="clear" w:color="auto" w:fill="auto"/>
            <w:vAlign w:val="center"/>
          </w:tcPr>
          <w:p w:rsidR="00262ED5" w:rsidRPr="00FF21F4" w:rsidRDefault="00262ED5"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c>
          <w:tcPr>
            <w:tcW w:w="993" w:type="dxa"/>
            <w:tcBorders>
              <w:top w:val="nil"/>
              <w:left w:val="single" w:sz="4" w:space="0" w:color="auto"/>
              <w:bottom w:val="single" w:sz="4" w:space="0" w:color="auto"/>
              <w:right w:val="single" w:sz="4" w:space="0" w:color="auto"/>
            </w:tcBorders>
            <w:vAlign w:val="center"/>
          </w:tcPr>
          <w:p w:rsidR="00262ED5" w:rsidRPr="00FF21F4" w:rsidRDefault="00262ED5" w:rsidP="00940B9D">
            <w:pPr>
              <w:spacing w:after="0" w:line="240" w:lineRule="auto"/>
              <w:jc w:val="center"/>
              <w:rPr>
                <w:rFonts w:ascii="Times New Roman" w:hAnsi="Times New Roman"/>
                <w:sz w:val="24"/>
                <w:szCs w:val="24"/>
              </w:rPr>
            </w:pPr>
          </w:p>
        </w:tc>
      </w:tr>
      <w:tr w:rsidR="00EC0B7F" w:rsidRPr="00FF21F4" w:rsidTr="00262ED5">
        <w:trPr>
          <w:trHeight w:val="543"/>
        </w:trPr>
        <w:tc>
          <w:tcPr>
            <w:tcW w:w="4786" w:type="dxa"/>
            <w:gridSpan w:val="4"/>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 по подпрограмме 2 «Благоустройство общественных территорий, расположенных на территории Новокузнецкого городского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411 000,00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145000,00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129000,00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137000,00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tcBorders>
              <w:left w:val="single" w:sz="4" w:space="0" w:color="auto"/>
              <w:bottom w:val="single" w:sz="4" w:space="0" w:color="auto"/>
              <w:righ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Федеральный бюджет (ФБ):</w:t>
            </w: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239 008,82</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84321,85</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75017,37</w:t>
            </w:r>
          </w:p>
        </w:tc>
        <w:tc>
          <w:tcPr>
            <w:tcW w:w="850"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79669,61</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tcBorders>
              <w:left w:val="single" w:sz="4" w:space="0" w:color="auto"/>
              <w:bottom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Областной бюджет (ОБ):</w:t>
            </w: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130 891,18</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46178,15</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41082,63</w:t>
            </w:r>
          </w:p>
        </w:tc>
        <w:tc>
          <w:tcPr>
            <w:tcW w:w="850"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43630,39</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tcBorders>
              <w:left w:val="single" w:sz="4" w:space="0" w:color="auto"/>
              <w:bottom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EC0B7F" w:rsidRPr="00FF21F4" w:rsidTr="00A57B4F">
        <w:tc>
          <w:tcPr>
            <w:tcW w:w="4786" w:type="dxa"/>
            <w:gridSpan w:val="4"/>
            <w:vMerge w:val="restart"/>
            <w:tcBorders>
              <w:top w:val="single" w:sz="4" w:space="0" w:color="auto"/>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Местный бюджет (МБ):</w:t>
            </w:r>
          </w:p>
        </w:tc>
        <w:tc>
          <w:tcPr>
            <w:tcW w:w="1559" w:type="dxa"/>
            <w:tcBorders>
              <w:left w:val="single" w:sz="4" w:space="0" w:color="auto"/>
            </w:tcBorders>
            <w:vAlign w:val="center"/>
          </w:tcPr>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EC0B7F" w:rsidRPr="00FF21F4" w:rsidRDefault="00EC0B7F"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EC0B7F" w:rsidRPr="00FF21F4" w:rsidRDefault="00EC0B7F" w:rsidP="00EC0B7F">
            <w:pPr>
              <w:spacing w:after="0" w:line="240" w:lineRule="auto"/>
              <w:jc w:val="center"/>
              <w:rPr>
                <w:rFonts w:ascii="Times New Roman" w:hAnsi="Times New Roman"/>
                <w:sz w:val="24"/>
                <w:szCs w:val="24"/>
              </w:rPr>
            </w:pPr>
            <w:r w:rsidRPr="00FF21F4">
              <w:rPr>
                <w:rFonts w:ascii="Times New Roman" w:hAnsi="Times New Roman"/>
                <w:sz w:val="24"/>
                <w:szCs w:val="24"/>
              </w:rPr>
              <w:t>41 100,00</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14500,00</w:t>
            </w:r>
          </w:p>
        </w:tc>
        <w:tc>
          <w:tcPr>
            <w:tcW w:w="851"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12900,00</w:t>
            </w:r>
          </w:p>
        </w:tc>
        <w:tc>
          <w:tcPr>
            <w:tcW w:w="850" w:type="dxa"/>
            <w:shd w:val="clear" w:color="auto" w:fill="auto"/>
            <w:vAlign w:val="center"/>
          </w:tcPr>
          <w:p w:rsidR="00EC0B7F" w:rsidRPr="00FF21F4" w:rsidRDefault="00EC0B7F" w:rsidP="00EC0B7F">
            <w:pPr>
              <w:spacing w:after="0" w:line="240" w:lineRule="auto"/>
              <w:jc w:val="center"/>
              <w:rPr>
                <w:rFonts w:ascii="Times New Roman" w:hAnsi="Times New Roman"/>
                <w:sz w:val="23"/>
                <w:szCs w:val="23"/>
              </w:rPr>
            </w:pPr>
            <w:r w:rsidRPr="00FF21F4">
              <w:rPr>
                <w:rFonts w:ascii="Times New Roman" w:hAnsi="Times New Roman"/>
                <w:sz w:val="23"/>
                <w:szCs w:val="23"/>
              </w:rPr>
              <w:t>13700,00</w:t>
            </w:r>
          </w:p>
        </w:tc>
        <w:tc>
          <w:tcPr>
            <w:tcW w:w="855" w:type="dxa"/>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EC0B7F"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EC0B7F" w:rsidRPr="00FF21F4" w:rsidRDefault="00EC0B7F" w:rsidP="00940B9D">
            <w:pPr>
              <w:spacing w:after="0" w:line="240" w:lineRule="auto"/>
              <w:jc w:val="center"/>
              <w:rPr>
                <w:rFonts w:ascii="Times New Roman" w:hAnsi="Times New Roman"/>
                <w:sz w:val="24"/>
                <w:szCs w:val="24"/>
              </w:rPr>
            </w:pPr>
          </w:p>
        </w:tc>
      </w:tr>
      <w:tr w:rsidR="004C4FC1" w:rsidRPr="00FF21F4" w:rsidTr="00A57B4F">
        <w:tc>
          <w:tcPr>
            <w:tcW w:w="4786" w:type="dxa"/>
            <w:gridSpan w:val="4"/>
            <w:vMerge/>
            <w:tcBorders>
              <w:left w:val="single" w:sz="4" w:space="0" w:color="auto"/>
              <w:bottom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c>
          <w:tcPr>
            <w:tcW w:w="1559" w:type="dxa"/>
            <w:tcBorders>
              <w:left w:val="single" w:sz="4" w:space="0" w:color="auto"/>
            </w:tcBorders>
            <w:vAlign w:val="center"/>
          </w:tcPr>
          <w:p w:rsidR="004C4FC1" w:rsidRPr="00FF21F4" w:rsidRDefault="004C4FC1"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tcBorders>
              <w:bottom w:val="single" w:sz="4" w:space="0" w:color="auto"/>
            </w:tcBorders>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bottom w:val="single" w:sz="4" w:space="0" w:color="auto"/>
            </w:tcBorders>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r>
      <w:tr w:rsidR="004C4FC1" w:rsidRPr="00FF21F4" w:rsidTr="00A57B4F">
        <w:tc>
          <w:tcPr>
            <w:tcW w:w="4786" w:type="dxa"/>
            <w:gridSpan w:val="4"/>
            <w:vMerge w:val="restart"/>
            <w:tcBorders>
              <w:top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Внебюджетные источники  (ВБ)</w:t>
            </w:r>
            <w:r w:rsidR="00165CB5" w:rsidRPr="00FF21F4">
              <w:rPr>
                <w:rFonts w:ascii="Times New Roman" w:hAnsi="Times New Roman"/>
                <w:sz w:val="24"/>
                <w:szCs w:val="24"/>
              </w:rPr>
              <w:t xml:space="preserve"> (средства заинтересованных лиц, иных граждан и организаций</w:t>
            </w:r>
            <w:r w:rsidRPr="00FF21F4">
              <w:rPr>
                <w:rFonts w:ascii="Times New Roman" w:hAnsi="Times New Roman"/>
                <w:sz w:val="24"/>
                <w:szCs w:val="24"/>
              </w:rPr>
              <w:t>:</w:t>
            </w:r>
          </w:p>
        </w:tc>
        <w:tc>
          <w:tcPr>
            <w:tcW w:w="1559" w:type="dxa"/>
            <w:vAlign w:val="center"/>
          </w:tcPr>
          <w:p w:rsidR="004C4FC1" w:rsidRPr="00FF21F4" w:rsidRDefault="004C4FC1"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C4FC1" w:rsidRPr="00FF21F4" w:rsidRDefault="004C4FC1"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1417"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r>
      <w:tr w:rsidR="004C4FC1" w:rsidRPr="00FF21F4" w:rsidTr="00A57B4F">
        <w:tc>
          <w:tcPr>
            <w:tcW w:w="4786" w:type="dxa"/>
            <w:gridSpan w:val="4"/>
            <w:vMerge/>
            <w:tcBorders>
              <w:bottom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c>
          <w:tcPr>
            <w:tcW w:w="1559" w:type="dxa"/>
            <w:vAlign w:val="center"/>
          </w:tcPr>
          <w:p w:rsidR="004C4FC1" w:rsidRPr="00FF21F4" w:rsidRDefault="004C4FC1"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1417"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1"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5" w:type="dxa"/>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50" w:type="dxa"/>
            <w:tcBorders>
              <w:right w:val="single" w:sz="4" w:space="0" w:color="auto"/>
            </w:tcBorders>
            <w:shd w:val="clear" w:color="auto" w:fill="auto"/>
            <w:vAlign w:val="center"/>
          </w:tcPr>
          <w:p w:rsidR="004C4FC1" w:rsidRPr="00FF21F4" w:rsidRDefault="004C4FC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697" w:type="dxa"/>
            <w:vMerge/>
            <w:tcBorders>
              <w:left w:val="single" w:sz="4" w:space="0" w:color="auto"/>
              <w:bottom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c>
          <w:tcPr>
            <w:tcW w:w="993" w:type="dxa"/>
            <w:vMerge/>
            <w:tcBorders>
              <w:left w:val="single" w:sz="4" w:space="0" w:color="auto"/>
              <w:bottom w:val="single" w:sz="4" w:space="0" w:color="auto"/>
              <w:right w:val="single" w:sz="4" w:space="0" w:color="auto"/>
            </w:tcBorders>
            <w:vAlign w:val="center"/>
          </w:tcPr>
          <w:p w:rsidR="004C4FC1" w:rsidRPr="00FF21F4" w:rsidRDefault="004C4FC1" w:rsidP="00940B9D">
            <w:pPr>
              <w:spacing w:after="0" w:line="240" w:lineRule="auto"/>
              <w:jc w:val="center"/>
              <w:rPr>
                <w:rFonts w:ascii="Times New Roman" w:hAnsi="Times New Roman"/>
                <w:sz w:val="24"/>
                <w:szCs w:val="24"/>
              </w:rPr>
            </w:pPr>
          </w:p>
        </w:tc>
      </w:tr>
    </w:tbl>
    <w:p w:rsidR="00132FF7" w:rsidRPr="00FF21F4" w:rsidRDefault="00132FF7" w:rsidP="00940B9D">
      <w:pPr>
        <w:spacing w:after="0" w:line="240" w:lineRule="auto"/>
        <w:jc w:val="center"/>
        <w:rPr>
          <w:rFonts w:ascii="Times New Roman" w:hAnsi="Times New Roman"/>
          <w:sz w:val="28"/>
          <w:szCs w:val="28"/>
        </w:rPr>
      </w:pPr>
      <w:r w:rsidRPr="00FF21F4">
        <w:rPr>
          <w:rFonts w:ascii="Times New Roman" w:hAnsi="Times New Roman"/>
          <w:b/>
          <w:sz w:val="24"/>
          <w:szCs w:val="24"/>
        </w:rPr>
        <w:br w:type="page"/>
      </w:r>
      <w:r w:rsidR="00993023" w:rsidRPr="00FF21F4">
        <w:rPr>
          <w:rFonts w:ascii="Times New Roman" w:hAnsi="Times New Roman"/>
          <w:sz w:val="28"/>
          <w:szCs w:val="28"/>
        </w:rPr>
        <w:t>Форма №</w:t>
      </w:r>
      <w:r w:rsidR="008F1A14" w:rsidRPr="00FF21F4">
        <w:rPr>
          <w:rFonts w:ascii="Times New Roman" w:hAnsi="Times New Roman"/>
          <w:sz w:val="28"/>
          <w:szCs w:val="28"/>
        </w:rPr>
        <w:t> </w:t>
      </w:r>
      <w:r w:rsidRPr="00FF21F4">
        <w:rPr>
          <w:rFonts w:ascii="Times New Roman" w:hAnsi="Times New Roman"/>
          <w:sz w:val="28"/>
          <w:szCs w:val="28"/>
        </w:rPr>
        <w:t xml:space="preserve">4 «Распределение планируемых расходов по </w:t>
      </w:r>
      <w:r w:rsidR="00891C62" w:rsidRPr="00FF21F4">
        <w:rPr>
          <w:rFonts w:ascii="Times New Roman" w:hAnsi="Times New Roman"/>
          <w:sz w:val="28"/>
          <w:szCs w:val="28"/>
        </w:rPr>
        <w:t>подпрограммам и</w:t>
      </w:r>
      <w:r w:rsidRPr="00FF21F4">
        <w:rPr>
          <w:rFonts w:ascii="Times New Roman" w:hAnsi="Times New Roman"/>
          <w:sz w:val="28"/>
          <w:szCs w:val="28"/>
        </w:rPr>
        <w:t xml:space="preserve"> мероприятиям»</w:t>
      </w:r>
      <w:r w:rsidR="00891C62" w:rsidRPr="00FF21F4">
        <w:rPr>
          <w:rFonts w:ascii="Times New Roman" w:hAnsi="Times New Roman"/>
          <w:sz w:val="28"/>
          <w:szCs w:val="28"/>
        </w:rPr>
        <w:t xml:space="preserve"> к подпрограмме 2</w:t>
      </w:r>
    </w:p>
    <w:p w:rsidR="00132FF7" w:rsidRPr="00FF21F4" w:rsidRDefault="00132FF7" w:rsidP="00940B9D">
      <w:pPr>
        <w:spacing w:after="0" w:line="240" w:lineRule="auto"/>
        <w:jc w:val="center"/>
        <w:rPr>
          <w:rFonts w:ascii="Times New Roman" w:hAnsi="Times New Roman"/>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844"/>
        <w:gridCol w:w="1023"/>
        <w:gridCol w:w="871"/>
        <w:gridCol w:w="1457"/>
        <w:gridCol w:w="1057"/>
        <w:gridCol w:w="1057"/>
        <w:gridCol w:w="1406"/>
        <w:gridCol w:w="941"/>
        <w:gridCol w:w="947"/>
        <w:gridCol w:w="1525"/>
      </w:tblGrid>
      <w:tr w:rsidR="007A0B5D" w:rsidRPr="00FF21F4" w:rsidTr="001B5224">
        <w:tc>
          <w:tcPr>
            <w:tcW w:w="2439" w:type="dxa"/>
            <w:vMerge w:val="restart"/>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 xml:space="preserve">Наименование </w:t>
            </w:r>
            <w:r w:rsidR="00891C62" w:rsidRPr="00FF21F4">
              <w:rPr>
                <w:rFonts w:ascii="Times New Roman" w:hAnsi="Times New Roman"/>
                <w:sz w:val="24"/>
                <w:szCs w:val="24"/>
                <w:lang w:val="en-US"/>
              </w:rPr>
              <w:t>под</w:t>
            </w:r>
            <w:r w:rsidRPr="00FF21F4">
              <w:rPr>
                <w:rFonts w:ascii="Times New Roman" w:hAnsi="Times New Roman"/>
                <w:sz w:val="24"/>
                <w:szCs w:val="24"/>
              </w:rPr>
              <w:t xml:space="preserve">программы, </w:t>
            </w:r>
            <w:r w:rsidR="00891C62" w:rsidRPr="00FF21F4">
              <w:rPr>
                <w:rFonts w:ascii="Times New Roman" w:hAnsi="Times New Roman"/>
                <w:sz w:val="24"/>
                <w:szCs w:val="24"/>
                <w:lang w:val="en-US"/>
              </w:rPr>
              <w:t xml:space="preserve">основных </w:t>
            </w:r>
            <w:r w:rsidRPr="00FF21F4">
              <w:rPr>
                <w:rFonts w:ascii="Times New Roman" w:hAnsi="Times New Roman"/>
                <w:sz w:val="24"/>
                <w:szCs w:val="24"/>
              </w:rPr>
              <w:t>мероприятий</w:t>
            </w:r>
          </w:p>
        </w:tc>
        <w:tc>
          <w:tcPr>
            <w:tcW w:w="1844" w:type="dxa"/>
            <w:vMerge w:val="restart"/>
            <w:shd w:val="clear" w:color="auto" w:fill="auto"/>
            <w:vAlign w:val="center"/>
          </w:tcPr>
          <w:p w:rsidR="00132FF7" w:rsidRPr="00FF21F4" w:rsidRDefault="00132FF7"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Исполнитель (ответственный исполнитель (координатор), соисполнители)</w:t>
            </w:r>
          </w:p>
        </w:tc>
        <w:tc>
          <w:tcPr>
            <w:tcW w:w="3351" w:type="dxa"/>
            <w:gridSpan w:val="3"/>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Код бюджетной классификации</w:t>
            </w:r>
          </w:p>
        </w:tc>
        <w:tc>
          <w:tcPr>
            <w:tcW w:w="6933" w:type="dxa"/>
            <w:gridSpan w:val="6"/>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Расходы (тыс. рублей), в том числе по годам</w:t>
            </w:r>
          </w:p>
        </w:tc>
      </w:tr>
      <w:tr w:rsidR="007A0B5D" w:rsidRPr="00FF21F4" w:rsidTr="001B5224">
        <w:tc>
          <w:tcPr>
            <w:tcW w:w="2439" w:type="dxa"/>
            <w:vMerge/>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p>
        </w:tc>
        <w:tc>
          <w:tcPr>
            <w:tcW w:w="1844" w:type="dxa"/>
            <w:vMerge/>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p>
        </w:tc>
        <w:tc>
          <w:tcPr>
            <w:tcW w:w="1023"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ГРБС</w:t>
            </w:r>
          </w:p>
        </w:tc>
        <w:tc>
          <w:tcPr>
            <w:tcW w:w="871"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РзПр</w:t>
            </w:r>
          </w:p>
        </w:tc>
        <w:tc>
          <w:tcPr>
            <w:tcW w:w="1457"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ЦСР</w:t>
            </w:r>
          </w:p>
        </w:tc>
        <w:tc>
          <w:tcPr>
            <w:tcW w:w="1057" w:type="dxa"/>
            <w:shd w:val="clear" w:color="auto" w:fill="auto"/>
            <w:vAlign w:val="center"/>
          </w:tcPr>
          <w:p w:rsidR="00132FF7" w:rsidRPr="00FF21F4" w:rsidRDefault="003212F1" w:rsidP="00940B9D">
            <w:pPr>
              <w:spacing w:after="0" w:line="240" w:lineRule="auto"/>
              <w:jc w:val="center"/>
              <w:rPr>
                <w:rFonts w:ascii="Times New Roman" w:hAnsi="Times New Roman"/>
                <w:sz w:val="24"/>
                <w:szCs w:val="24"/>
              </w:rPr>
            </w:pPr>
            <w:r w:rsidRPr="00FF21F4">
              <w:rPr>
                <w:rFonts w:ascii="Times New Roman" w:hAnsi="Times New Roman"/>
                <w:sz w:val="24"/>
                <w:szCs w:val="24"/>
              </w:rPr>
              <w:t>2018</w:t>
            </w:r>
            <w:r w:rsidR="00132FF7" w:rsidRPr="00FF21F4">
              <w:rPr>
                <w:rFonts w:ascii="Times New Roman" w:hAnsi="Times New Roman"/>
                <w:sz w:val="24"/>
                <w:szCs w:val="24"/>
              </w:rPr>
              <w:t xml:space="preserve"> г.</w:t>
            </w:r>
          </w:p>
        </w:tc>
        <w:tc>
          <w:tcPr>
            <w:tcW w:w="1057"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201</w:t>
            </w:r>
            <w:r w:rsidR="003212F1" w:rsidRPr="00FF21F4">
              <w:rPr>
                <w:rFonts w:ascii="Times New Roman" w:hAnsi="Times New Roman"/>
                <w:sz w:val="24"/>
                <w:szCs w:val="24"/>
              </w:rPr>
              <w:t>9</w:t>
            </w:r>
            <w:r w:rsidRPr="00FF21F4">
              <w:rPr>
                <w:rFonts w:ascii="Times New Roman" w:hAnsi="Times New Roman"/>
                <w:sz w:val="24"/>
                <w:szCs w:val="24"/>
              </w:rPr>
              <w:t xml:space="preserve"> г.</w:t>
            </w:r>
          </w:p>
        </w:tc>
        <w:tc>
          <w:tcPr>
            <w:tcW w:w="1406"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20</w:t>
            </w:r>
            <w:r w:rsidR="003212F1" w:rsidRPr="00FF21F4">
              <w:rPr>
                <w:rFonts w:ascii="Times New Roman" w:hAnsi="Times New Roman"/>
                <w:sz w:val="24"/>
                <w:szCs w:val="24"/>
              </w:rPr>
              <w:t>20</w:t>
            </w:r>
            <w:r w:rsidRPr="00FF21F4">
              <w:rPr>
                <w:rFonts w:ascii="Times New Roman" w:hAnsi="Times New Roman"/>
                <w:sz w:val="24"/>
                <w:szCs w:val="24"/>
              </w:rPr>
              <w:t xml:space="preserve"> г.</w:t>
            </w:r>
          </w:p>
        </w:tc>
        <w:tc>
          <w:tcPr>
            <w:tcW w:w="941"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20</w:t>
            </w:r>
            <w:r w:rsidR="003212F1" w:rsidRPr="00FF21F4">
              <w:rPr>
                <w:rFonts w:ascii="Times New Roman" w:hAnsi="Times New Roman"/>
                <w:sz w:val="24"/>
                <w:szCs w:val="24"/>
              </w:rPr>
              <w:t>21</w:t>
            </w:r>
            <w:r w:rsidRPr="00FF21F4">
              <w:rPr>
                <w:rFonts w:ascii="Times New Roman" w:hAnsi="Times New Roman"/>
                <w:sz w:val="24"/>
                <w:szCs w:val="24"/>
              </w:rPr>
              <w:t xml:space="preserve"> г.</w:t>
            </w:r>
          </w:p>
        </w:tc>
        <w:tc>
          <w:tcPr>
            <w:tcW w:w="947"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20</w:t>
            </w:r>
            <w:r w:rsidR="003212F1" w:rsidRPr="00FF21F4">
              <w:rPr>
                <w:rFonts w:ascii="Times New Roman" w:hAnsi="Times New Roman"/>
                <w:sz w:val="24"/>
                <w:szCs w:val="24"/>
              </w:rPr>
              <w:t>22</w:t>
            </w:r>
            <w:r w:rsidRPr="00FF21F4">
              <w:rPr>
                <w:rFonts w:ascii="Times New Roman" w:hAnsi="Times New Roman"/>
                <w:sz w:val="24"/>
                <w:szCs w:val="24"/>
              </w:rPr>
              <w:t xml:space="preserve"> г.</w:t>
            </w:r>
          </w:p>
        </w:tc>
        <w:tc>
          <w:tcPr>
            <w:tcW w:w="1525" w:type="dxa"/>
            <w:shd w:val="clear" w:color="auto" w:fill="auto"/>
            <w:vAlign w:val="center"/>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Итого на период 20</w:t>
            </w:r>
            <w:r w:rsidR="003212F1" w:rsidRPr="00FF21F4">
              <w:rPr>
                <w:rFonts w:ascii="Times New Roman" w:hAnsi="Times New Roman"/>
                <w:sz w:val="24"/>
                <w:szCs w:val="24"/>
              </w:rPr>
              <w:t>18</w:t>
            </w:r>
            <w:r w:rsidRPr="00FF21F4">
              <w:rPr>
                <w:rFonts w:ascii="Times New Roman" w:hAnsi="Times New Roman"/>
                <w:sz w:val="24"/>
                <w:szCs w:val="24"/>
              </w:rPr>
              <w:t>-20</w:t>
            </w:r>
            <w:r w:rsidR="003212F1" w:rsidRPr="00FF21F4">
              <w:rPr>
                <w:rFonts w:ascii="Times New Roman" w:hAnsi="Times New Roman"/>
                <w:sz w:val="24"/>
                <w:szCs w:val="24"/>
              </w:rPr>
              <w:t>22</w:t>
            </w:r>
            <w:r w:rsidRPr="00FF21F4">
              <w:rPr>
                <w:rFonts w:ascii="Times New Roman" w:hAnsi="Times New Roman"/>
                <w:sz w:val="24"/>
                <w:szCs w:val="24"/>
              </w:rPr>
              <w:t xml:space="preserve"> гг.</w:t>
            </w:r>
          </w:p>
        </w:tc>
      </w:tr>
      <w:tr w:rsidR="007A0B5D" w:rsidRPr="00FF21F4" w:rsidTr="001B5224">
        <w:tc>
          <w:tcPr>
            <w:tcW w:w="2439"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1844"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1023"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871"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1457"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1057"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6</w:t>
            </w:r>
          </w:p>
        </w:tc>
        <w:tc>
          <w:tcPr>
            <w:tcW w:w="1057"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7</w:t>
            </w:r>
          </w:p>
        </w:tc>
        <w:tc>
          <w:tcPr>
            <w:tcW w:w="1406"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8</w:t>
            </w:r>
          </w:p>
        </w:tc>
        <w:tc>
          <w:tcPr>
            <w:tcW w:w="941"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9</w:t>
            </w:r>
          </w:p>
        </w:tc>
        <w:tc>
          <w:tcPr>
            <w:tcW w:w="947"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10</w:t>
            </w:r>
          </w:p>
        </w:tc>
        <w:tc>
          <w:tcPr>
            <w:tcW w:w="1525" w:type="dxa"/>
            <w:shd w:val="clear" w:color="auto" w:fill="auto"/>
          </w:tcPr>
          <w:p w:rsidR="00132FF7" w:rsidRPr="00FF21F4" w:rsidRDefault="00132FF7" w:rsidP="00940B9D">
            <w:pPr>
              <w:spacing w:after="0" w:line="240" w:lineRule="auto"/>
              <w:jc w:val="center"/>
              <w:rPr>
                <w:rFonts w:ascii="Times New Roman" w:hAnsi="Times New Roman"/>
                <w:sz w:val="24"/>
                <w:szCs w:val="24"/>
              </w:rPr>
            </w:pPr>
            <w:r w:rsidRPr="00FF21F4">
              <w:rPr>
                <w:rFonts w:ascii="Times New Roman" w:hAnsi="Times New Roman"/>
                <w:sz w:val="24"/>
                <w:szCs w:val="24"/>
              </w:rPr>
              <w:t>11</w:t>
            </w:r>
          </w:p>
        </w:tc>
      </w:tr>
      <w:tr w:rsidR="00402702" w:rsidRPr="00FF21F4" w:rsidTr="001B5224">
        <w:tc>
          <w:tcPr>
            <w:tcW w:w="2439" w:type="dxa"/>
            <w:vMerge w:val="restart"/>
            <w:shd w:val="clear" w:color="auto" w:fill="auto"/>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Подпрограмма 2 «Благоустройство общественных территорий, расположенных на территории Новокузнецкого городского округа»</w:t>
            </w:r>
          </w:p>
        </w:tc>
        <w:tc>
          <w:tcPr>
            <w:tcW w:w="1844"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w:t>
            </w:r>
          </w:p>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023"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871"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1457" w:type="dxa"/>
            <w:shd w:val="clear" w:color="auto" w:fill="auto"/>
          </w:tcPr>
          <w:p w:rsidR="00402702" w:rsidRPr="00FF21F4" w:rsidRDefault="00402702" w:rsidP="00940B9D">
            <w:pPr>
              <w:spacing w:after="0" w:line="240" w:lineRule="auto"/>
              <w:rPr>
                <w:rFonts w:ascii="Times New Roman" w:hAnsi="Times New Roman"/>
                <w:sz w:val="24"/>
                <w:szCs w:val="24"/>
              </w:rPr>
            </w:pPr>
          </w:p>
        </w:tc>
        <w:tc>
          <w:tcPr>
            <w:tcW w:w="1057" w:type="dxa"/>
            <w:shd w:val="clear" w:color="auto" w:fill="auto"/>
            <w:vAlign w:val="center"/>
          </w:tcPr>
          <w:p w:rsidR="00402702" w:rsidRPr="00FF21F4" w:rsidRDefault="002F05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402702" w:rsidRPr="00FF21F4" w:rsidRDefault="002F057F"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402702" w:rsidRPr="00FF21F4" w:rsidRDefault="002F057F"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1"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47"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525"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02702" w:rsidRPr="00FF21F4" w:rsidTr="001B5224">
        <w:trPr>
          <w:trHeight w:val="378"/>
        </w:trPr>
        <w:tc>
          <w:tcPr>
            <w:tcW w:w="2439" w:type="dxa"/>
            <w:vMerge/>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1844" w:type="dxa"/>
            <w:shd w:val="clear" w:color="auto" w:fill="auto"/>
            <w:vAlign w:val="center"/>
          </w:tcPr>
          <w:p w:rsidR="00402702" w:rsidRPr="00FF21F4" w:rsidRDefault="00EC0B7F" w:rsidP="00940B9D">
            <w:pPr>
              <w:spacing w:after="0" w:line="240" w:lineRule="auto"/>
              <w:jc w:val="center"/>
              <w:rPr>
                <w:rFonts w:ascii="Times New Roman" w:hAnsi="Times New Roman"/>
                <w:sz w:val="24"/>
                <w:szCs w:val="24"/>
              </w:rPr>
            </w:pPr>
            <w:r w:rsidRPr="00FF21F4">
              <w:rPr>
                <w:rFonts w:ascii="Times New Roman" w:hAnsi="Times New Roman"/>
                <w:sz w:val="24"/>
                <w:szCs w:val="24"/>
              </w:rPr>
              <w:t>УКС</w:t>
            </w:r>
          </w:p>
        </w:tc>
        <w:tc>
          <w:tcPr>
            <w:tcW w:w="1023"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871"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1457" w:type="dxa"/>
            <w:shd w:val="clear" w:color="auto" w:fill="auto"/>
          </w:tcPr>
          <w:p w:rsidR="00402702" w:rsidRPr="00FF21F4" w:rsidRDefault="00402702" w:rsidP="00940B9D">
            <w:pPr>
              <w:spacing w:after="0" w:line="240" w:lineRule="auto"/>
              <w:rPr>
                <w:rFonts w:ascii="Times New Roman" w:hAnsi="Times New Roman"/>
                <w:sz w:val="24"/>
                <w:szCs w:val="24"/>
              </w:rPr>
            </w:pPr>
          </w:p>
        </w:tc>
        <w:tc>
          <w:tcPr>
            <w:tcW w:w="1057" w:type="dxa"/>
            <w:shd w:val="clear" w:color="auto" w:fill="auto"/>
            <w:vAlign w:val="center"/>
          </w:tcPr>
          <w:p w:rsidR="00402702" w:rsidRPr="00FF21F4" w:rsidRDefault="002F057F"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402702" w:rsidRPr="00FF21F4" w:rsidRDefault="002F057F"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402702" w:rsidRPr="00FF21F4" w:rsidRDefault="002F057F"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1"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47"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525"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A0B5D" w:rsidRPr="00FF21F4" w:rsidTr="001B5224">
        <w:tc>
          <w:tcPr>
            <w:tcW w:w="2439" w:type="dxa"/>
            <w:vMerge w:val="restart"/>
            <w:shd w:val="clear" w:color="auto" w:fill="auto"/>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Основное мероприятие 2.1 «Определение общественных территорий, подлежащих благоустройству»</w:t>
            </w:r>
          </w:p>
        </w:tc>
        <w:tc>
          <w:tcPr>
            <w:tcW w:w="1844"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023"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871"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1457"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105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41"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525"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7A0B5D" w:rsidRPr="00FF21F4" w:rsidTr="001B5224">
        <w:tc>
          <w:tcPr>
            <w:tcW w:w="2439" w:type="dxa"/>
            <w:vMerge/>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1844"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Комитет ЖКХ</w:t>
            </w:r>
          </w:p>
        </w:tc>
        <w:tc>
          <w:tcPr>
            <w:tcW w:w="1023"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871"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1457" w:type="dxa"/>
            <w:shd w:val="clear" w:color="auto" w:fill="auto"/>
          </w:tcPr>
          <w:p w:rsidR="00CE5A19" w:rsidRPr="00FF21F4" w:rsidRDefault="00CE5A19" w:rsidP="00940B9D">
            <w:pPr>
              <w:spacing w:after="0" w:line="240" w:lineRule="auto"/>
              <w:jc w:val="center"/>
              <w:rPr>
                <w:rFonts w:ascii="Times New Roman" w:hAnsi="Times New Roman"/>
                <w:sz w:val="24"/>
                <w:szCs w:val="24"/>
              </w:rPr>
            </w:pPr>
          </w:p>
        </w:tc>
        <w:tc>
          <w:tcPr>
            <w:tcW w:w="105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41"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7" w:type="dxa"/>
            <w:shd w:val="clear" w:color="auto" w:fill="auto"/>
            <w:vAlign w:val="center"/>
          </w:tcPr>
          <w:p w:rsidR="00CE5A19" w:rsidRPr="00FF21F4" w:rsidRDefault="00CE5A19"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525" w:type="dxa"/>
            <w:shd w:val="clear" w:color="auto" w:fill="auto"/>
            <w:vAlign w:val="center"/>
          </w:tcPr>
          <w:p w:rsidR="00CE5A19" w:rsidRPr="00FF21F4" w:rsidRDefault="00CE5A19"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402702" w:rsidRPr="00FF21F4" w:rsidTr="001B5224">
        <w:tc>
          <w:tcPr>
            <w:tcW w:w="2439" w:type="dxa"/>
            <w:vMerge w:val="restart"/>
            <w:shd w:val="clear" w:color="auto" w:fill="auto"/>
          </w:tcPr>
          <w:p w:rsidR="00402702" w:rsidRPr="00FF21F4" w:rsidRDefault="00402702" w:rsidP="008F1A14">
            <w:pPr>
              <w:spacing w:after="0" w:line="240" w:lineRule="auto"/>
              <w:jc w:val="center"/>
              <w:rPr>
                <w:rFonts w:ascii="Times New Roman" w:hAnsi="Times New Roman"/>
                <w:sz w:val="24"/>
                <w:szCs w:val="24"/>
              </w:rPr>
            </w:pPr>
            <w:r w:rsidRPr="00FF21F4">
              <w:rPr>
                <w:rFonts w:ascii="Times New Roman" w:hAnsi="Times New Roman"/>
                <w:sz w:val="24"/>
                <w:szCs w:val="24"/>
              </w:rPr>
              <w:t>Основное мероприятие 2.</w:t>
            </w:r>
            <w:r w:rsidR="008F1A14" w:rsidRPr="00FF21F4">
              <w:rPr>
                <w:rFonts w:ascii="Times New Roman" w:hAnsi="Times New Roman"/>
                <w:sz w:val="24"/>
                <w:szCs w:val="24"/>
              </w:rPr>
              <w:t>2</w:t>
            </w:r>
            <w:r w:rsidRPr="00FF21F4">
              <w:rPr>
                <w:rFonts w:ascii="Times New Roman" w:hAnsi="Times New Roman"/>
                <w:sz w:val="24"/>
                <w:szCs w:val="24"/>
              </w:rPr>
              <w:t xml:space="preserve"> «Благоустройство общественных территорий»</w:t>
            </w:r>
          </w:p>
        </w:tc>
        <w:tc>
          <w:tcPr>
            <w:tcW w:w="1844"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023"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871"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1457" w:type="dxa"/>
            <w:shd w:val="clear" w:color="auto" w:fill="auto"/>
          </w:tcPr>
          <w:p w:rsidR="00402702" w:rsidRPr="00FF21F4" w:rsidRDefault="00402702" w:rsidP="00940B9D">
            <w:pPr>
              <w:spacing w:after="0" w:line="240" w:lineRule="auto"/>
              <w:jc w:val="center"/>
              <w:rPr>
                <w:rFonts w:ascii="Times New Roman" w:hAnsi="Times New Roman"/>
                <w:sz w:val="24"/>
                <w:szCs w:val="24"/>
              </w:rPr>
            </w:pPr>
          </w:p>
        </w:tc>
        <w:tc>
          <w:tcPr>
            <w:tcW w:w="1057" w:type="dxa"/>
            <w:shd w:val="clear" w:color="auto" w:fill="auto"/>
            <w:vAlign w:val="center"/>
          </w:tcPr>
          <w:p w:rsidR="00402702" w:rsidRPr="00FF21F4" w:rsidRDefault="00560806"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402702" w:rsidRPr="00FF21F4" w:rsidRDefault="00560806"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402702" w:rsidRPr="00FF21F4" w:rsidRDefault="00560806"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1" w:type="dxa"/>
            <w:shd w:val="clear" w:color="auto" w:fill="auto"/>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7" w:type="dxa"/>
            <w:shd w:val="clear" w:color="auto" w:fill="auto"/>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525" w:type="dxa"/>
            <w:shd w:val="clear" w:color="auto" w:fill="auto"/>
            <w:vAlign w:val="center"/>
          </w:tcPr>
          <w:p w:rsidR="00402702" w:rsidRPr="00FF21F4" w:rsidRDefault="00402702"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1B5224">
        <w:tc>
          <w:tcPr>
            <w:tcW w:w="2439" w:type="dxa"/>
            <w:vMerge/>
            <w:shd w:val="clear" w:color="auto" w:fill="auto"/>
          </w:tcPr>
          <w:p w:rsidR="001B5224" w:rsidRPr="00FF21F4" w:rsidRDefault="001B5224" w:rsidP="00940B9D">
            <w:pPr>
              <w:spacing w:after="0" w:line="240" w:lineRule="auto"/>
              <w:jc w:val="center"/>
              <w:rPr>
                <w:rFonts w:ascii="Times New Roman" w:hAnsi="Times New Roman"/>
                <w:sz w:val="24"/>
                <w:szCs w:val="24"/>
              </w:rPr>
            </w:pPr>
          </w:p>
        </w:tc>
        <w:tc>
          <w:tcPr>
            <w:tcW w:w="1844" w:type="dxa"/>
            <w:shd w:val="clear" w:color="auto" w:fill="auto"/>
            <w:vAlign w:val="center"/>
          </w:tcPr>
          <w:p w:rsidR="001B5224" w:rsidRPr="00FF21F4" w:rsidRDefault="001B5224"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УКС</w:t>
            </w:r>
          </w:p>
        </w:tc>
        <w:tc>
          <w:tcPr>
            <w:tcW w:w="1023"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904</w:t>
            </w:r>
          </w:p>
        </w:tc>
        <w:tc>
          <w:tcPr>
            <w:tcW w:w="871"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0503</w:t>
            </w:r>
          </w:p>
        </w:tc>
        <w:tc>
          <w:tcPr>
            <w:tcW w:w="1457" w:type="dxa"/>
            <w:shd w:val="clear" w:color="auto" w:fill="auto"/>
            <w:vAlign w:val="center"/>
          </w:tcPr>
          <w:p w:rsidR="001B5224" w:rsidRPr="001B5224" w:rsidRDefault="001B5224" w:rsidP="00D62830">
            <w:pPr>
              <w:spacing w:after="0" w:line="240" w:lineRule="auto"/>
              <w:jc w:val="center"/>
              <w:rPr>
                <w:rFonts w:ascii="Times New Roman" w:hAnsi="Times New Roman"/>
                <w:sz w:val="24"/>
                <w:szCs w:val="24"/>
              </w:rPr>
            </w:pPr>
            <w:r w:rsidRPr="001B5224">
              <w:rPr>
                <w:rFonts w:ascii="Times New Roman" w:hAnsi="Times New Roman"/>
                <w:sz w:val="24"/>
                <w:szCs w:val="24"/>
              </w:rPr>
              <w:t>22202</w:t>
            </w:r>
            <w:r w:rsidRPr="001B5224">
              <w:rPr>
                <w:rFonts w:ascii="Times New Roman" w:hAnsi="Times New Roman"/>
                <w:sz w:val="24"/>
                <w:szCs w:val="24"/>
                <w:lang w:val="en-US"/>
              </w:rPr>
              <w:t>L</w:t>
            </w:r>
            <w:r w:rsidRPr="001B5224">
              <w:rPr>
                <w:rFonts w:ascii="Times New Roman" w:hAnsi="Times New Roman"/>
                <w:sz w:val="24"/>
                <w:szCs w:val="24"/>
              </w:rPr>
              <w:t>5550</w:t>
            </w:r>
          </w:p>
        </w:tc>
        <w:tc>
          <w:tcPr>
            <w:tcW w:w="1057"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57"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406"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1"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47" w:type="dxa"/>
            <w:shd w:val="clear" w:color="auto" w:fill="auto"/>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525" w:type="dxa"/>
            <w:shd w:val="clear" w:color="auto" w:fill="auto"/>
            <w:vAlign w:val="center"/>
          </w:tcPr>
          <w:p w:rsidR="001B5224" w:rsidRPr="00FF21F4" w:rsidRDefault="001B5224"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bl>
    <w:p w:rsidR="00132FF7" w:rsidRPr="00FF21F4" w:rsidRDefault="00132FF7" w:rsidP="00940B9D">
      <w:pPr>
        <w:spacing w:after="0" w:line="240" w:lineRule="auto"/>
        <w:rPr>
          <w:rFonts w:ascii="Times New Roman" w:hAnsi="Times New Roman"/>
          <w:b/>
          <w:sz w:val="24"/>
          <w:szCs w:val="24"/>
        </w:rPr>
        <w:sectPr w:rsidR="00132FF7" w:rsidRPr="00FF21F4" w:rsidSect="00157F7F">
          <w:pgSz w:w="16838" w:h="11905" w:orient="landscape" w:code="9"/>
          <w:pgMar w:top="1134" w:right="851" w:bottom="1134" w:left="1418" w:header="720" w:footer="720" w:gutter="0"/>
          <w:cols w:space="720"/>
          <w:titlePg/>
          <w:docGrid w:linePitch="299"/>
        </w:sectPr>
      </w:pPr>
    </w:p>
    <w:p w:rsidR="00132FF7" w:rsidRPr="00FF21F4" w:rsidRDefault="00132FF7" w:rsidP="00940B9D">
      <w:pPr>
        <w:spacing w:after="0" w:line="240" w:lineRule="auto"/>
        <w:jc w:val="center"/>
        <w:rPr>
          <w:rFonts w:ascii="Times New Roman" w:hAnsi="Times New Roman"/>
          <w:sz w:val="28"/>
          <w:szCs w:val="28"/>
        </w:rPr>
      </w:pPr>
      <w:r w:rsidRPr="00FF21F4">
        <w:rPr>
          <w:rFonts w:ascii="Times New Roman" w:hAnsi="Times New Roman"/>
          <w:sz w:val="28"/>
          <w:szCs w:val="28"/>
        </w:rPr>
        <w:t>5.2.7. Ожидаемые результаты реализации подпрограммы 2</w:t>
      </w:r>
    </w:p>
    <w:p w:rsidR="00182D17" w:rsidRPr="00FF21F4" w:rsidRDefault="00182D17" w:rsidP="00940B9D">
      <w:pPr>
        <w:spacing w:after="0" w:line="240" w:lineRule="auto"/>
        <w:ind w:firstLine="709"/>
        <w:jc w:val="both"/>
        <w:rPr>
          <w:rFonts w:ascii="Times New Roman" w:hAnsi="Times New Roman"/>
          <w:sz w:val="28"/>
          <w:szCs w:val="28"/>
        </w:rPr>
      </w:pPr>
    </w:p>
    <w:p w:rsidR="00CE5A19" w:rsidRPr="00FF21F4" w:rsidRDefault="003212F1"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К концу 2022</w:t>
      </w:r>
      <w:r w:rsidR="00132FF7" w:rsidRPr="00FF21F4">
        <w:rPr>
          <w:rFonts w:ascii="Times New Roman" w:hAnsi="Times New Roman"/>
          <w:sz w:val="28"/>
          <w:szCs w:val="28"/>
        </w:rPr>
        <w:t xml:space="preserve"> г</w:t>
      </w:r>
      <w:r w:rsidR="00182D17" w:rsidRPr="00FF21F4">
        <w:rPr>
          <w:rFonts w:ascii="Times New Roman" w:hAnsi="Times New Roman"/>
          <w:sz w:val="28"/>
          <w:szCs w:val="28"/>
        </w:rPr>
        <w:t>ода</w:t>
      </w:r>
      <w:r w:rsidR="00132FF7" w:rsidRPr="00FF21F4">
        <w:rPr>
          <w:rFonts w:ascii="Times New Roman" w:hAnsi="Times New Roman"/>
          <w:sz w:val="28"/>
          <w:szCs w:val="28"/>
        </w:rPr>
        <w:t xml:space="preserve"> планируется достижение следующих показателей:</w:t>
      </w:r>
    </w:p>
    <w:p w:rsidR="00132FF7" w:rsidRPr="00FF21F4" w:rsidRDefault="00CE5A19"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1)</w:t>
      </w:r>
      <w:r w:rsidR="00182D17" w:rsidRPr="00FF21F4">
        <w:rPr>
          <w:rFonts w:ascii="Times New Roman" w:hAnsi="Times New Roman"/>
          <w:sz w:val="28"/>
          <w:szCs w:val="28"/>
        </w:rPr>
        <w:t> </w:t>
      </w:r>
      <w:r w:rsidR="00D32648" w:rsidRPr="00FF21F4">
        <w:rPr>
          <w:rFonts w:ascii="Times New Roman" w:hAnsi="Times New Roman"/>
          <w:sz w:val="28"/>
          <w:szCs w:val="28"/>
        </w:rPr>
        <w:t>наличие перечня общественных территорий, подлежащих благоустройству, включенных в адресный перечень таких общественных территорий</w:t>
      </w:r>
      <w:r w:rsidR="0098730F" w:rsidRPr="00FF21F4">
        <w:rPr>
          <w:rFonts w:ascii="Times New Roman" w:hAnsi="Times New Roman"/>
          <w:sz w:val="28"/>
          <w:szCs w:val="28"/>
        </w:rPr>
        <w:t>;</w:t>
      </w:r>
    </w:p>
    <w:p w:rsidR="00132FF7" w:rsidRPr="00FF21F4" w:rsidRDefault="00CE5A19"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2</w:t>
      </w:r>
      <w:r w:rsidR="00132FF7" w:rsidRPr="00FF21F4">
        <w:rPr>
          <w:rFonts w:ascii="Times New Roman" w:hAnsi="Times New Roman"/>
          <w:sz w:val="28"/>
          <w:szCs w:val="28"/>
        </w:rPr>
        <w:t>) </w:t>
      </w:r>
      <w:r w:rsidR="00132FF7" w:rsidRPr="00FF21F4">
        <w:rPr>
          <w:rFonts w:ascii="Times New Roman" w:eastAsia="Times New Roman" w:hAnsi="Times New Roman"/>
          <w:sz w:val="28"/>
          <w:szCs w:val="28"/>
          <w:lang w:eastAsia="ru-RU"/>
        </w:rPr>
        <w:t xml:space="preserve">благоустройство общественных </w:t>
      </w:r>
      <w:r w:rsidR="00132FF7" w:rsidRPr="00FF21F4">
        <w:rPr>
          <w:rFonts w:ascii="Times New Roman" w:hAnsi="Times New Roman"/>
          <w:sz w:val="28"/>
          <w:szCs w:val="28"/>
        </w:rPr>
        <w:t xml:space="preserve">территорий </w:t>
      </w:r>
      <w:r w:rsidR="00054496" w:rsidRPr="00FF21F4">
        <w:rPr>
          <w:rFonts w:ascii="Times New Roman" w:hAnsi="Times New Roman"/>
          <w:sz w:val="28"/>
          <w:szCs w:val="28"/>
        </w:rPr>
        <w:t xml:space="preserve">по комплексным проектам </w:t>
      </w:r>
      <w:r w:rsidR="00132FF7" w:rsidRPr="00FF21F4">
        <w:rPr>
          <w:rFonts w:ascii="Times New Roman" w:hAnsi="Times New Roman"/>
          <w:sz w:val="28"/>
          <w:szCs w:val="28"/>
        </w:rPr>
        <w:t xml:space="preserve">в количестве </w:t>
      </w:r>
      <w:r w:rsidR="005A24B2" w:rsidRPr="00FF21F4">
        <w:rPr>
          <w:rFonts w:ascii="Times New Roman" w:hAnsi="Times New Roman"/>
          <w:sz w:val="28"/>
          <w:szCs w:val="28"/>
        </w:rPr>
        <w:t>5</w:t>
      </w:r>
      <w:r w:rsidR="00132FF7" w:rsidRPr="00FF21F4">
        <w:rPr>
          <w:rFonts w:ascii="Times New Roman" w:hAnsi="Times New Roman"/>
          <w:sz w:val="28"/>
          <w:szCs w:val="28"/>
        </w:rPr>
        <w:t xml:space="preserve"> единиц;</w:t>
      </w:r>
    </w:p>
    <w:p w:rsidR="00132FF7" w:rsidRPr="00FF21F4" w:rsidRDefault="00CE5A19"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3</w:t>
      </w:r>
      <w:r w:rsidR="00132FF7" w:rsidRPr="00FF21F4">
        <w:rPr>
          <w:rFonts w:ascii="Times New Roman" w:hAnsi="Times New Roman"/>
          <w:sz w:val="28"/>
          <w:szCs w:val="28"/>
        </w:rPr>
        <w:t>) благоустройство</w:t>
      </w:r>
      <w:r w:rsidR="00132FF7" w:rsidRPr="00FF21F4">
        <w:rPr>
          <w:rFonts w:ascii="Times New Roman" w:eastAsia="Times New Roman" w:hAnsi="Times New Roman"/>
          <w:sz w:val="28"/>
          <w:szCs w:val="28"/>
          <w:lang w:eastAsia="ru-RU"/>
        </w:rPr>
        <w:t xml:space="preserve"> общественных </w:t>
      </w:r>
      <w:r w:rsidR="00132FF7" w:rsidRPr="00FF21F4">
        <w:rPr>
          <w:rFonts w:ascii="Times New Roman" w:hAnsi="Times New Roman"/>
          <w:sz w:val="28"/>
          <w:szCs w:val="28"/>
        </w:rPr>
        <w:t xml:space="preserve">территорий площадью </w:t>
      </w:r>
      <w:r w:rsidR="005A24B2" w:rsidRPr="00FF21F4">
        <w:rPr>
          <w:rFonts w:ascii="Times New Roman" w:hAnsi="Times New Roman"/>
          <w:sz w:val="28"/>
          <w:szCs w:val="28"/>
        </w:rPr>
        <w:t>27</w:t>
      </w:r>
      <w:r w:rsidR="00132FF7" w:rsidRPr="00FF21F4">
        <w:rPr>
          <w:rFonts w:ascii="Times New Roman" w:hAnsi="Times New Roman"/>
          <w:sz w:val="28"/>
          <w:szCs w:val="28"/>
        </w:rPr>
        <w:t>га</w:t>
      </w:r>
      <w:r w:rsidR="00054496" w:rsidRPr="00FF21F4">
        <w:rPr>
          <w:rFonts w:ascii="Times New Roman" w:hAnsi="Times New Roman"/>
          <w:sz w:val="28"/>
          <w:szCs w:val="28"/>
        </w:rPr>
        <w:t xml:space="preserve"> в рамках реализации программы</w:t>
      </w:r>
      <w:r w:rsidR="00132FF7" w:rsidRPr="00FF21F4">
        <w:rPr>
          <w:rFonts w:ascii="Times New Roman" w:hAnsi="Times New Roman"/>
          <w:sz w:val="28"/>
          <w:szCs w:val="28"/>
        </w:rPr>
        <w:t>;</w:t>
      </w:r>
    </w:p>
    <w:p w:rsidR="00132FF7" w:rsidRPr="00FF21F4" w:rsidRDefault="00CE5A19"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4</w:t>
      </w:r>
      <w:r w:rsidR="00132FF7" w:rsidRPr="00FF21F4">
        <w:rPr>
          <w:rFonts w:ascii="Times New Roman" w:hAnsi="Times New Roman"/>
          <w:sz w:val="28"/>
          <w:szCs w:val="28"/>
        </w:rPr>
        <w:t xml:space="preserve">) повышение доли площади благоустроенных общественных территорий к общей площади общественных территорий, нуждающихся в благоустройстве, </w:t>
      </w:r>
      <w:r w:rsidR="00054496" w:rsidRPr="00FF21F4">
        <w:rPr>
          <w:rFonts w:ascii="Times New Roman" w:hAnsi="Times New Roman"/>
          <w:sz w:val="28"/>
          <w:szCs w:val="28"/>
        </w:rPr>
        <w:t>на</w:t>
      </w:r>
      <w:r w:rsidR="00EA2F0F" w:rsidRPr="00FF21F4">
        <w:rPr>
          <w:rFonts w:ascii="Times New Roman" w:hAnsi="Times New Roman"/>
          <w:sz w:val="28"/>
          <w:szCs w:val="28"/>
        </w:rPr>
        <w:t>3</w:t>
      </w:r>
      <w:r w:rsidR="005A24B2" w:rsidRPr="00FF21F4">
        <w:rPr>
          <w:rFonts w:ascii="Times New Roman" w:hAnsi="Times New Roman"/>
          <w:sz w:val="28"/>
          <w:szCs w:val="28"/>
        </w:rPr>
        <w:t>0</w:t>
      </w:r>
      <w:r w:rsidR="00EA2F0F" w:rsidRPr="00FF21F4">
        <w:rPr>
          <w:rFonts w:ascii="Times New Roman" w:hAnsi="Times New Roman"/>
          <w:sz w:val="28"/>
          <w:szCs w:val="28"/>
        </w:rPr>
        <w:t>,</w:t>
      </w:r>
      <w:r w:rsidR="005A24B2" w:rsidRPr="00FF21F4">
        <w:rPr>
          <w:rFonts w:ascii="Times New Roman" w:hAnsi="Times New Roman"/>
          <w:sz w:val="28"/>
          <w:szCs w:val="28"/>
        </w:rPr>
        <w:t>5</w:t>
      </w:r>
      <w:r w:rsidR="00132FF7" w:rsidRPr="00FF21F4">
        <w:rPr>
          <w:rFonts w:ascii="Times New Roman" w:hAnsi="Times New Roman"/>
          <w:sz w:val="28"/>
          <w:szCs w:val="28"/>
        </w:rPr>
        <w:t>%;</w:t>
      </w:r>
    </w:p>
    <w:p w:rsidR="00132FF7" w:rsidRPr="00FF21F4" w:rsidRDefault="00CE5A19" w:rsidP="00940B9D">
      <w:pPr>
        <w:spacing w:after="0" w:line="240" w:lineRule="auto"/>
        <w:ind w:firstLine="709"/>
        <w:contextualSpacing/>
        <w:jc w:val="both"/>
        <w:rPr>
          <w:rFonts w:ascii="Times New Roman" w:hAnsi="Times New Roman"/>
          <w:sz w:val="28"/>
          <w:szCs w:val="28"/>
        </w:rPr>
      </w:pPr>
      <w:r w:rsidRPr="00FF21F4">
        <w:rPr>
          <w:rFonts w:ascii="Times New Roman" w:hAnsi="Times New Roman"/>
          <w:sz w:val="28"/>
          <w:szCs w:val="28"/>
        </w:rPr>
        <w:t>5</w:t>
      </w:r>
      <w:r w:rsidR="00132FF7" w:rsidRPr="00FF21F4">
        <w:rPr>
          <w:rFonts w:ascii="Times New Roman" w:hAnsi="Times New Roman"/>
          <w:sz w:val="28"/>
          <w:szCs w:val="28"/>
        </w:rPr>
        <w:t>) увеличение площади благоустроенных общественных территорий, приходящихся на</w:t>
      </w:r>
      <w:r w:rsidR="003212F1" w:rsidRPr="00FF21F4">
        <w:rPr>
          <w:rFonts w:ascii="Times New Roman" w:hAnsi="Times New Roman"/>
          <w:sz w:val="28"/>
          <w:szCs w:val="28"/>
        </w:rPr>
        <w:t xml:space="preserve"> 1 жителя, </w:t>
      </w:r>
      <w:r w:rsidR="00054496" w:rsidRPr="00FF21F4">
        <w:rPr>
          <w:rFonts w:ascii="Times New Roman" w:hAnsi="Times New Roman"/>
          <w:sz w:val="28"/>
          <w:szCs w:val="28"/>
        </w:rPr>
        <w:t>на</w:t>
      </w:r>
      <w:r w:rsidR="005A24B2" w:rsidRPr="00FF21F4">
        <w:rPr>
          <w:rFonts w:ascii="Times New Roman" w:hAnsi="Times New Roman"/>
          <w:sz w:val="28"/>
          <w:szCs w:val="28"/>
        </w:rPr>
        <w:t>1</w:t>
      </w:r>
      <w:r w:rsidR="00EA2F0F" w:rsidRPr="00FF21F4">
        <w:rPr>
          <w:rFonts w:ascii="Times New Roman" w:hAnsi="Times New Roman"/>
          <w:sz w:val="28"/>
          <w:szCs w:val="28"/>
        </w:rPr>
        <w:t>,0</w:t>
      </w:r>
      <w:r w:rsidR="005A24B2" w:rsidRPr="00FF21F4">
        <w:rPr>
          <w:rFonts w:ascii="Times New Roman" w:hAnsi="Times New Roman"/>
          <w:sz w:val="28"/>
          <w:szCs w:val="28"/>
        </w:rPr>
        <w:t>5</w:t>
      </w:r>
      <w:r w:rsidR="003212F1" w:rsidRPr="00FF21F4">
        <w:rPr>
          <w:rFonts w:ascii="Times New Roman" w:hAnsi="Times New Roman"/>
          <w:sz w:val="28"/>
          <w:szCs w:val="28"/>
        </w:rPr>
        <w:t xml:space="preserve"> кв.м</w:t>
      </w:r>
      <w:r w:rsidR="00132FF7" w:rsidRPr="00FF21F4">
        <w:rPr>
          <w:rFonts w:ascii="Times New Roman" w:hAnsi="Times New Roman"/>
          <w:sz w:val="28"/>
          <w:szCs w:val="28"/>
        </w:rPr>
        <w:t>.</w:t>
      </w:r>
    </w:p>
    <w:p w:rsidR="00132FF7" w:rsidRPr="00FF21F4" w:rsidRDefault="00132FF7" w:rsidP="00940B9D">
      <w:pPr>
        <w:spacing w:after="0" w:line="240" w:lineRule="auto"/>
        <w:ind w:firstLine="709"/>
        <w:jc w:val="both"/>
        <w:rPr>
          <w:rFonts w:ascii="Times New Roman" w:hAnsi="Times New Roman"/>
          <w:sz w:val="28"/>
          <w:szCs w:val="28"/>
        </w:rPr>
      </w:pPr>
    </w:p>
    <w:p w:rsidR="00132FF7" w:rsidRPr="00FF21F4" w:rsidRDefault="00132FF7" w:rsidP="00940B9D">
      <w:pPr>
        <w:spacing w:after="0" w:line="240" w:lineRule="auto"/>
        <w:jc w:val="center"/>
        <w:rPr>
          <w:rFonts w:ascii="Times New Roman" w:hAnsi="Times New Roman"/>
          <w:sz w:val="28"/>
          <w:szCs w:val="28"/>
        </w:rPr>
      </w:pPr>
      <w:r w:rsidRPr="00FF21F4">
        <w:rPr>
          <w:rFonts w:ascii="Times New Roman" w:hAnsi="Times New Roman"/>
          <w:sz w:val="28"/>
          <w:szCs w:val="28"/>
        </w:rPr>
        <w:t>5.2.8. Система управления подпрограммой 2</w:t>
      </w:r>
    </w:p>
    <w:p w:rsidR="00182D17" w:rsidRPr="00FF21F4" w:rsidRDefault="00182D17" w:rsidP="00940B9D">
      <w:pPr>
        <w:spacing w:after="0" w:line="240" w:lineRule="auto"/>
        <w:ind w:firstLine="709"/>
        <w:jc w:val="both"/>
        <w:rPr>
          <w:rFonts w:ascii="Times New Roman" w:hAnsi="Times New Roman"/>
          <w:sz w:val="28"/>
          <w:szCs w:val="28"/>
        </w:rPr>
      </w:pPr>
    </w:p>
    <w:p w:rsidR="009719F1" w:rsidRPr="00FF21F4" w:rsidRDefault="00132FF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Реализация подпрограммы 2 осуществляет ответственный исполнитель (координатор) подпрограммы 2 –</w:t>
      </w:r>
      <w:r w:rsidR="00EC0B7F" w:rsidRPr="00FF21F4">
        <w:rPr>
          <w:rFonts w:ascii="Times New Roman" w:hAnsi="Times New Roman"/>
          <w:sz w:val="28"/>
          <w:szCs w:val="28"/>
        </w:rPr>
        <w:t>УКС</w:t>
      </w:r>
      <w:r w:rsidR="009719F1" w:rsidRPr="00FF21F4">
        <w:rPr>
          <w:rFonts w:ascii="Times New Roman" w:hAnsi="Times New Roman"/>
          <w:sz w:val="28"/>
          <w:szCs w:val="28"/>
        </w:rPr>
        <w:t>.</w:t>
      </w:r>
    </w:p>
    <w:p w:rsidR="00EC0B7F" w:rsidRPr="00FF21F4" w:rsidRDefault="00132FF7" w:rsidP="00EC0B7F">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Текущее управление и мониторинг реализации подпрограммы 2 осуществляет </w:t>
      </w:r>
      <w:r w:rsidR="00EC0B7F" w:rsidRPr="00FF21F4">
        <w:rPr>
          <w:rFonts w:ascii="Times New Roman" w:hAnsi="Times New Roman"/>
          <w:sz w:val="28"/>
          <w:szCs w:val="28"/>
        </w:rPr>
        <w:t>УКС</w:t>
      </w:r>
      <w:r w:rsidRPr="00FF21F4">
        <w:rPr>
          <w:rFonts w:ascii="Times New Roman" w:hAnsi="Times New Roman"/>
          <w:sz w:val="28"/>
          <w:szCs w:val="28"/>
        </w:rPr>
        <w:t>.</w:t>
      </w:r>
    </w:p>
    <w:p w:rsidR="006E4A30" w:rsidRPr="00FF21F4" w:rsidRDefault="006E4A30" w:rsidP="00EC0B7F">
      <w:pPr>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В целях информационно-аналитического обеспечения управления реализацией подпрограммы 2 осуществляется наполнение информация о ходе реализации подпрограммы 2:</w:t>
      </w:r>
    </w:p>
    <w:p w:rsidR="006E4A30" w:rsidRPr="00FF21F4" w:rsidRDefault="007E0322" w:rsidP="00940B9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 </w:t>
      </w:r>
      <w:r w:rsidR="006E4A30" w:rsidRPr="00FF21F4">
        <w:rPr>
          <w:rFonts w:ascii="Times New Roman" w:eastAsia="Times New Roman" w:hAnsi="Times New Roman"/>
          <w:sz w:val="28"/>
          <w:szCs w:val="28"/>
          <w:lang w:eastAsia="ru-RU"/>
        </w:rPr>
        <w:t>на официальном сайте;</w:t>
      </w:r>
    </w:p>
    <w:p w:rsidR="006E4A30" w:rsidRPr="00FF21F4" w:rsidRDefault="007E0322" w:rsidP="00940B9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 </w:t>
      </w:r>
      <w:r w:rsidR="006E4A30" w:rsidRPr="00FF21F4">
        <w:rPr>
          <w:rFonts w:ascii="Times New Roman" w:eastAsia="Times New Roman" w:hAnsi="Times New Roman"/>
          <w:sz w:val="28"/>
          <w:szCs w:val="28"/>
          <w:lang w:eastAsia="ru-RU"/>
        </w:rPr>
        <w:t>в ГИС ЖКХ.</w:t>
      </w:r>
    </w:p>
    <w:p w:rsidR="00132FF7" w:rsidRPr="00FF21F4" w:rsidRDefault="00132FF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Для обеспечения мониторинга, анализа текущей реализации и контроля за ходом реализации подпрограммы 2, </w:t>
      </w:r>
      <w:r w:rsidR="00EC0B7F" w:rsidRPr="00FF21F4">
        <w:rPr>
          <w:rFonts w:ascii="Times New Roman" w:hAnsi="Times New Roman"/>
          <w:sz w:val="28"/>
          <w:szCs w:val="28"/>
        </w:rPr>
        <w:t xml:space="preserve">УКС </w:t>
      </w:r>
      <w:r w:rsidRPr="00FF21F4">
        <w:rPr>
          <w:rFonts w:ascii="Times New Roman" w:hAnsi="Times New Roman"/>
          <w:sz w:val="28"/>
          <w:szCs w:val="28"/>
        </w:rPr>
        <w:t>организует ежеквартальное ведение отчетности.</w:t>
      </w:r>
    </w:p>
    <w:p w:rsidR="001065B6" w:rsidRPr="00FF21F4" w:rsidRDefault="001065B6"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УКС составляет ежеквартальные отчеты о реализации подпрограммы 2 в срок до 15 числа месяца, следующего за отчетным кварталом, по утвержденным формам и предоставляет их в Комитет ЖКХ.</w:t>
      </w:r>
    </w:p>
    <w:p w:rsidR="00513421" w:rsidRPr="00FF21F4" w:rsidRDefault="00132FF7" w:rsidP="00940B9D">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Годовой отчет о реализации мероприятий подпрограммы 2 </w:t>
      </w:r>
      <w:r w:rsidR="001065B6" w:rsidRPr="00FF21F4">
        <w:rPr>
          <w:rFonts w:ascii="Times New Roman" w:hAnsi="Times New Roman"/>
          <w:sz w:val="28"/>
          <w:szCs w:val="28"/>
        </w:rPr>
        <w:t xml:space="preserve">УКС </w:t>
      </w:r>
      <w:r w:rsidRPr="00FF21F4">
        <w:rPr>
          <w:rFonts w:ascii="Times New Roman" w:hAnsi="Times New Roman"/>
          <w:sz w:val="28"/>
          <w:szCs w:val="28"/>
        </w:rPr>
        <w:t xml:space="preserve">предоставляет в </w:t>
      </w:r>
      <w:r w:rsidR="001065B6" w:rsidRPr="00FF21F4">
        <w:rPr>
          <w:rFonts w:ascii="Times New Roman" w:hAnsi="Times New Roman"/>
          <w:sz w:val="28"/>
          <w:szCs w:val="28"/>
        </w:rPr>
        <w:t xml:space="preserve">Комитет ЖКХ </w:t>
      </w:r>
      <w:r w:rsidRPr="00FF21F4">
        <w:rPr>
          <w:rFonts w:ascii="Times New Roman" w:hAnsi="Times New Roman"/>
          <w:sz w:val="28"/>
          <w:szCs w:val="28"/>
        </w:rPr>
        <w:t>в срок до 25 февраля, следующего за отчетным периодом, по утвержденной форме.</w:t>
      </w:r>
    </w:p>
    <w:p w:rsidR="001E6037" w:rsidRPr="00FF21F4" w:rsidRDefault="001E6037" w:rsidP="001E6037">
      <w:pPr>
        <w:spacing w:after="0" w:line="240" w:lineRule="auto"/>
        <w:ind w:firstLine="709"/>
        <w:jc w:val="right"/>
        <w:rPr>
          <w:rFonts w:ascii="Times New Roman" w:hAnsi="Times New Roman"/>
          <w:sz w:val="28"/>
          <w:szCs w:val="28"/>
        </w:rPr>
      </w:pPr>
      <w:r w:rsidRPr="00FF21F4">
        <w:rPr>
          <w:rFonts w:ascii="Times New Roman" w:hAnsi="Times New Roman"/>
          <w:sz w:val="28"/>
          <w:szCs w:val="28"/>
        </w:rPr>
        <w:br w:type="page"/>
        <w:t>Приложение №</w:t>
      </w:r>
      <w:r w:rsidR="00DF4A7E" w:rsidRPr="00FF21F4">
        <w:rPr>
          <w:rFonts w:ascii="Times New Roman" w:hAnsi="Times New Roman"/>
          <w:sz w:val="28"/>
          <w:szCs w:val="28"/>
        </w:rPr>
        <w:t> 1 к подпрограмме </w:t>
      </w:r>
      <w:r w:rsidRPr="00FF21F4">
        <w:rPr>
          <w:rFonts w:ascii="Times New Roman" w:hAnsi="Times New Roman"/>
          <w:sz w:val="28"/>
          <w:szCs w:val="28"/>
        </w:rPr>
        <w:t>2</w:t>
      </w:r>
    </w:p>
    <w:p w:rsidR="001E6037"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«Благоустройство общественных территорий,</w:t>
      </w:r>
    </w:p>
    <w:p w:rsidR="001E6037"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расположенных на территории</w:t>
      </w:r>
    </w:p>
    <w:p w:rsidR="001E6037"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Новокузнецкогогородского округа»</w:t>
      </w:r>
    </w:p>
    <w:p w:rsidR="001E6037" w:rsidRPr="00FF21F4" w:rsidRDefault="001E6037" w:rsidP="001E6037">
      <w:pPr>
        <w:spacing w:after="0" w:line="240" w:lineRule="auto"/>
        <w:jc w:val="right"/>
        <w:rPr>
          <w:rFonts w:ascii="Times New Roman" w:hAnsi="Times New Roman"/>
          <w:sz w:val="28"/>
          <w:szCs w:val="28"/>
        </w:rPr>
      </w:pPr>
    </w:p>
    <w:p w:rsidR="001E6037" w:rsidRPr="00FF21F4" w:rsidRDefault="001E6037" w:rsidP="001E6037">
      <w:pPr>
        <w:spacing w:after="0" w:line="240" w:lineRule="auto"/>
        <w:ind w:firstLine="567"/>
        <w:jc w:val="center"/>
        <w:rPr>
          <w:rFonts w:ascii="Times New Roman" w:hAnsi="Times New Roman"/>
          <w:sz w:val="28"/>
          <w:szCs w:val="28"/>
        </w:rPr>
      </w:pPr>
    </w:p>
    <w:p w:rsidR="001E6037" w:rsidRPr="00FF21F4" w:rsidRDefault="001E6037" w:rsidP="001E6037">
      <w:pPr>
        <w:spacing w:after="0" w:line="240" w:lineRule="auto"/>
        <w:jc w:val="center"/>
        <w:rPr>
          <w:rFonts w:ascii="Times New Roman" w:hAnsi="Times New Roman"/>
          <w:sz w:val="28"/>
          <w:szCs w:val="28"/>
        </w:rPr>
      </w:pPr>
      <w:r w:rsidRPr="00FF21F4">
        <w:rPr>
          <w:rFonts w:ascii="Times New Roman" w:hAnsi="Times New Roman"/>
          <w:sz w:val="28"/>
          <w:szCs w:val="28"/>
        </w:rPr>
        <w:t>Адресный перечень общественных территорий, нуждающихся в благоустройстве (с учетом их физического состояния) и подлежащих благоустройству в 2018-2022 годах</w:t>
      </w:r>
    </w:p>
    <w:p w:rsidR="001E6037" w:rsidRPr="00FF21F4" w:rsidRDefault="001E6037" w:rsidP="001E6037">
      <w:pPr>
        <w:spacing w:after="0" w:line="240" w:lineRule="auto"/>
        <w:ind w:firstLine="567"/>
        <w:jc w:val="center"/>
        <w:rPr>
          <w:rFonts w:ascii="Times New Roman" w:hAnsi="Times New Roman"/>
          <w:sz w:val="28"/>
          <w:szCs w:val="28"/>
        </w:rPr>
      </w:pPr>
    </w:p>
    <w:tbl>
      <w:tblPr>
        <w:tblW w:w="9924" w:type="dxa"/>
        <w:tblInd w:w="-318" w:type="dxa"/>
        <w:tblLayout w:type="fixed"/>
        <w:tblLook w:val="04A0" w:firstRow="1" w:lastRow="0" w:firstColumn="1" w:lastColumn="0" w:noHBand="0" w:noVBand="1"/>
      </w:tblPr>
      <w:tblGrid>
        <w:gridCol w:w="760"/>
        <w:gridCol w:w="2076"/>
        <w:gridCol w:w="3969"/>
        <w:gridCol w:w="3119"/>
      </w:tblGrid>
      <w:tr w:rsidR="00022341" w:rsidRPr="00FF21F4" w:rsidTr="00D53432">
        <w:trPr>
          <w:trHeight w:val="276"/>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341" w:rsidRPr="00FF21F4" w:rsidRDefault="00022341" w:rsidP="00D53432">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w:t>
            </w:r>
          </w:p>
        </w:tc>
        <w:tc>
          <w:tcPr>
            <w:tcW w:w="2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341" w:rsidRPr="00FF21F4" w:rsidRDefault="00022341" w:rsidP="00D53432">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Район</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341" w:rsidRPr="00FF21F4" w:rsidRDefault="00022341" w:rsidP="00AD4BD8">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Адрес</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341" w:rsidRPr="00FF21F4" w:rsidRDefault="00022341" w:rsidP="00D53432">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Наименование объекта</w:t>
            </w:r>
          </w:p>
        </w:tc>
      </w:tr>
      <w:tr w:rsidR="00022341" w:rsidRPr="00FF21F4" w:rsidTr="00D53432">
        <w:trPr>
          <w:trHeight w:val="276"/>
        </w:trPr>
        <w:tc>
          <w:tcPr>
            <w:tcW w:w="760" w:type="dxa"/>
            <w:vMerge/>
            <w:tcBorders>
              <w:top w:val="single" w:sz="4" w:space="0" w:color="auto"/>
              <w:left w:val="single" w:sz="4" w:space="0" w:color="auto"/>
              <w:bottom w:val="single" w:sz="4" w:space="0" w:color="000000"/>
              <w:right w:val="single" w:sz="4" w:space="0" w:color="auto"/>
            </w:tcBorders>
            <w:vAlign w:val="center"/>
            <w:hideMark/>
          </w:tcPr>
          <w:p w:rsidR="00022341" w:rsidRPr="00FF21F4" w:rsidRDefault="00022341" w:rsidP="00D53432">
            <w:pPr>
              <w:spacing w:after="0" w:line="240" w:lineRule="auto"/>
              <w:rPr>
                <w:rFonts w:ascii="Times New Roman" w:eastAsia="Times New Roman" w:hAnsi="Times New Roman"/>
                <w:sz w:val="24"/>
                <w:szCs w:val="24"/>
                <w:lang w:eastAsia="ru-RU"/>
              </w:rPr>
            </w:pPr>
          </w:p>
        </w:tc>
        <w:tc>
          <w:tcPr>
            <w:tcW w:w="2076" w:type="dxa"/>
            <w:vMerge/>
            <w:tcBorders>
              <w:top w:val="single" w:sz="4" w:space="0" w:color="auto"/>
              <w:left w:val="single" w:sz="4" w:space="0" w:color="auto"/>
              <w:bottom w:val="single" w:sz="4" w:space="0" w:color="000000"/>
              <w:right w:val="single" w:sz="4" w:space="0" w:color="auto"/>
            </w:tcBorders>
            <w:vAlign w:val="center"/>
            <w:hideMark/>
          </w:tcPr>
          <w:p w:rsidR="00022341" w:rsidRPr="00FF21F4" w:rsidRDefault="00022341" w:rsidP="00D53432">
            <w:pPr>
              <w:spacing w:after="0" w:line="240" w:lineRule="auto"/>
              <w:rPr>
                <w:rFonts w:ascii="Times New Roman" w:eastAsia="Times New Roman" w:hAnsi="Times New Roman"/>
                <w:sz w:val="24"/>
                <w:szCs w:val="24"/>
                <w:lang w:eastAsia="ru-RU"/>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022341" w:rsidRPr="00FF21F4" w:rsidRDefault="00022341" w:rsidP="00D53432">
            <w:pPr>
              <w:spacing w:after="0" w:line="240" w:lineRule="auto"/>
              <w:rPr>
                <w:rFonts w:ascii="Times New Roman" w:eastAsia="Times New Roman" w:hAnsi="Times New Roman"/>
                <w:sz w:val="24"/>
                <w:szCs w:val="24"/>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022341" w:rsidRPr="00FF21F4" w:rsidRDefault="00022341" w:rsidP="00D53432">
            <w:pPr>
              <w:spacing w:after="0" w:line="240" w:lineRule="auto"/>
              <w:rPr>
                <w:rFonts w:ascii="Times New Roman" w:eastAsia="Times New Roman" w:hAnsi="Times New Roman"/>
                <w:sz w:val="24"/>
                <w:szCs w:val="24"/>
                <w:lang w:eastAsia="ru-RU"/>
              </w:rPr>
            </w:pPr>
          </w:p>
        </w:tc>
      </w:tr>
    </w:tbl>
    <w:p w:rsidR="00022341" w:rsidRPr="00FF21F4" w:rsidRDefault="00022341" w:rsidP="001E6037">
      <w:pPr>
        <w:spacing w:after="0" w:line="240" w:lineRule="auto"/>
        <w:ind w:firstLine="567"/>
        <w:jc w:val="center"/>
        <w:rPr>
          <w:rFonts w:ascii="Times New Roman" w:hAnsi="Times New Roman"/>
          <w:sz w:val="2"/>
          <w:szCs w:val="2"/>
        </w:rPr>
      </w:pPr>
    </w:p>
    <w:tbl>
      <w:tblPr>
        <w:tblW w:w="9924" w:type="dxa"/>
        <w:tblInd w:w="-318" w:type="dxa"/>
        <w:tblLayout w:type="fixed"/>
        <w:tblLook w:val="04A0" w:firstRow="1" w:lastRow="0" w:firstColumn="1" w:lastColumn="0" w:noHBand="0" w:noVBand="1"/>
      </w:tblPr>
      <w:tblGrid>
        <w:gridCol w:w="760"/>
        <w:gridCol w:w="2076"/>
        <w:gridCol w:w="3969"/>
        <w:gridCol w:w="3119"/>
      </w:tblGrid>
      <w:tr w:rsidR="00022341" w:rsidRPr="00FF21F4" w:rsidTr="00FF0E22">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2076" w:type="dxa"/>
            <w:tcBorders>
              <w:top w:val="single" w:sz="4" w:space="0" w:color="auto"/>
              <w:left w:val="nil"/>
              <w:bottom w:val="single" w:sz="4" w:space="0" w:color="auto"/>
              <w:right w:val="single" w:sz="4" w:space="0" w:color="auto"/>
            </w:tcBorders>
            <w:shd w:val="clear" w:color="auto" w:fill="auto"/>
            <w:vAlign w:val="center"/>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3969" w:type="dxa"/>
            <w:tcBorders>
              <w:top w:val="single" w:sz="4" w:space="0" w:color="auto"/>
              <w:left w:val="nil"/>
              <w:bottom w:val="single" w:sz="4" w:space="0" w:color="auto"/>
              <w:right w:val="single" w:sz="4" w:space="0" w:color="auto"/>
            </w:tcBorders>
            <w:shd w:val="clear" w:color="auto" w:fill="auto"/>
            <w:vAlign w:val="center"/>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3119" w:type="dxa"/>
            <w:tcBorders>
              <w:top w:val="single" w:sz="4" w:space="0" w:color="auto"/>
              <w:left w:val="nil"/>
              <w:bottom w:val="single" w:sz="4" w:space="0" w:color="auto"/>
              <w:right w:val="single" w:sz="4" w:space="0" w:color="auto"/>
            </w:tcBorders>
            <w:shd w:val="clear" w:color="auto" w:fill="auto"/>
            <w:vAlign w:val="center"/>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r>
      <w:tr w:rsidR="00022341" w:rsidRPr="00FF21F4" w:rsidTr="00D53432">
        <w:trPr>
          <w:trHeight w:val="345"/>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D53432">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Центральный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tcPr>
          <w:p w:rsidR="00022341" w:rsidRPr="00FF21F4" w:rsidRDefault="00022341" w:rsidP="00D53432">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2076" w:type="dxa"/>
            <w:tcBorders>
              <w:top w:val="nil"/>
              <w:left w:val="nil"/>
              <w:bottom w:val="single" w:sz="4" w:space="0" w:color="auto"/>
              <w:right w:val="single" w:sz="4" w:space="0" w:color="auto"/>
            </w:tcBorders>
            <w:shd w:val="clear" w:color="auto" w:fill="auto"/>
            <w:vAlign w:val="center"/>
          </w:tcPr>
          <w:p w:rsidR="00022341" w:rsidRPr="00FF21F4" w:rsidRDefault="00022341" w:rsidP="00D53432">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tcPr>
          <w:p w:rsidR="00022341" w:rsidRPr="00FF21F4" w:rsidRDefault="007C087E" w:rsidP="00D53432">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w:t>
            </w:r>
            <w:r w:rsidR="00022341" w:rsidRPr="00FF21F4">
              <w:rPr>
                <w:rFonts w:ascii="Times New Roman" w:eastAsia="Times New Roman" w:hAnsi="Times New Roman"/>
                <w:sz w:val="24"/>
                <w:szCs w:val="24"/>
                <w:lang w:eastAsia="ru-RU"/>
              </w:rPr>
              <w:t>Кирова, 71</w:t>
            </w:r>
          </w:p>
        </w:tc>
        <w:tc>
          <w:tcPr>
            <w:tcW w:w="3119" w:type="dxa"/>
            <w:tcBorders>
              <w:top w:val="nil"/>
              <w:left w:val="nil"/>
              <w:bottom w:val="single" w:sz="4" w:space="0" w:color="auto"/>
              <w:right w:val="single" w:sz="4" w:space="0" w:color="auto"/>
            </w:tcBorders>
            <w:shd w:val="clear" w:color="auto" w:fill="auto"/>
            <w:vAlign w:val="center"/>
          </w:tcPr>
          <w:p w:rsidR="00022341" w:rsidRPr="00FF21F4" w:rsidRDefault="00022341" w:rsidP="00D53432">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у фонтана</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территория от пр</w:t>
            </w:r>
            <w:r w:rsidR="007930F6" w:rsidRPr="00FF21F4">
              <w:rPr>
                <w:rFonts w:ascii="Times New Roman" w:eastAsia="Times New Roman" w:hAnsi="Times New Roman"/>
                <w:sz w:val="24"/>
                <w:szCs w:val="24"/>
                <w:lang w:eastAsia="ru-RU"/>
              </w:rPr>
              <w:t xml:space="preserve">-кта </w:t>
            </w:r>
            <w:r w:rsidRPr="00FF21F4">
              <w:rPr>
                <w:rFonts w:ascii="Times New Roman" w:eastAsia="Times New Roman" w:hAnsi="Times New Roman"/>
                <w:sz w:val="24"/>
                <w:szCs w:val="24"/>
                <w:lang w:eastAsia="ru-RU"/>
              </w:rPr>
              <w:t>Пионерский,58 и ул.Тольятти,62/6 до ул.Запорожской</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Томский бульвар</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7C087E"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от Левого берега до администрации города Новокузнецка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C087E">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Пешеходная зона</w:t>
            </w:r>
            <w:r w:rsidR="007C087E" w:rsidRPr="00FF21F4">
              <w:rPr>
                <w:rFonts w:ascii="Times New Roman" w:eastAsia="Times New Roman" w:hAnsi="Times New Roman"/>
                <w:sz w:val="24"/>
                <w:szCs w:val="24"/>
                <w:lang w:eastAsia="ru-RU"/>
              </w:rPr>
              <w:t xml:space="preserve"> по ул.Кирова</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т</w:t>
            </w:r>
            <w:r w:rsidR="00E34B73" w:rsidRPr="00FF21F4">
              <w:rPr>
                <w:rFonts w:ascii="Times New Roman" w:eastAsia="Times New Roman" w:hAnsi="Times New Roman"/>
                <w:sz w:val="24"/>
                <w:szCs w:val="24"/>
                <w:lang w:eastAsia="ru-RU"/>
              </w:rPr>
              <w:t>ерритория между ул.</w:t>
            </w:r>
            <w:r w:rsidR="007C087E" w:rsidRPr="00FF21F4">
              <w:rPr>
                <w:rFonts w:ascii="Times New Roman" w:eastAsia="Times New Roman" w:hAnsi="Times New Roman"/>
                <w:sz w:val="24"/>
                <w:szCs w:val="24"/>
                <w:lang w:eastAsia="ru-RU"/>
              </w:rPr>
              <w:t> </w:t>
            </w:r>
            <w:r w:rsidR="00E34B73" w:rsidRPr="00FF21F4">
              <w:rPr>
                <w:rFonts w:ascii="Times New Roman" w:eastAsia="Times New Roman" w:hAnsi="Times New Roman"/>
                <w:sz w:val="24"/>
                <w:szCs w:val="24"/>
                <w:lang w:eastAsia="ru-RU"/>
              </w:rPr>
              <w:t xml:space="preserve">Кузнецова и </w:t>
            </w:r>
            <w:r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 xml:space="preserve">-ктом </w:t>
            </w:r>
            <w:r w:rsidRPr="00FF21F4">
              <w:rPr>
                <w:rFonts w:ascii="Times New Roman" w:eastAsia="Times New Roman" w:hAnsi="Times New Roman"/>
                <w:sz w:val="24"/>
                <w:szCs w:val="24"/>
                <w:lang w:eastAsia="ru-RU"/>
              </w:rPr>
              <w:t>Октябрьским</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Безымянный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7C087E"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в районе кинотеатра «</w:t>
            </w:r>
            <w:r w:rsidR="00384E89" w:rsidRPr="00FF21F4">
              <w:rPr>
                <w:rFonts w:ascii="Times New Roman" w:eastAsia="Times New Roman" w:hAnsi="Times New Roman"/>
                <w:sz w:val="24"/>
                <w:szCs w:val="24"/>
                <w:lang w:eastAsia="ru-RU"/>
              </w:rPr>
              <w:t>Октябрь»</w:t>
            </w:r>
          </w:p>
        </w:tc>
        <w:tc>
          <w:tcPr>
            <w:tcW w:w="3119" w:type="dxa"/>
            <w:tcBorders>
              <w:top w:val="nil"/>
              <w:left w:val="nil"/>
              <w:bottom w:val="single" w:sz="4" w:space="0" w:color="auto"/>
              <w:right w:val="single" w:sz="4" w:space="0" w:color="auto"/>
            </w:tcBorders>
            <w:shd w:val="clear" w:color="auto" w:fill="auto"/>
            <w:noWrap/>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Набережная реки Аба </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6</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от Цирка до бывшего ДК Спутник</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по ул.</w:t>
            </w:r>
            <w:r w:rsidR="00022341" w:rsidRPr="00FF21F4">
              <w:rPr>
                <w:rFonts w:ascii="Times New Roman" w:eastAsia="Times New Roman" w:hAnsi="Times New Roman"/>
                <w:sz w:val="24"/>
                <w:szCs w:val="24"/>
                <w:lang w:eastAsia="ru-RU"/>
              </w:rPr>
              <w:t>Тольятти</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7</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от </w:t>
            </w:r>
            <w:r w:rsidR="00384E89"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 xml:space="preserve">-кта </w:t>
            </w:r>
            <w:r w:rsidRPr="00FF21F4">
              <w:rPr>
                <w:rFonts w:ascii="Times New Roman" w:eastAsia="Times New Roman" w:hAnsi="Times New Roman"/>
                <w:sz w:val="24"/>
                <w:szCs w:val="24"/>
                <w:lang w:eastAsia="ru-RU"/>
              </w:rPr>
              <w:t xml:space="preserve">Дружбы, 49 до </w:t>
            </w:r>
            <w:r w:rsidR="00384E89" w:rsidRPr="00FF21F4">
              <w:rPr>
                <w:rFonts w:ascii="Times New Roman" w:eastAsia="Times New Roman" w:hAnsi="Times New Roman"/>
                <w:sz w:val="24"/>
                <w:szCs w:val="24"/>
                <w:lang w:eastAsia="ru-RU"/>
              </w:rPr>
              <w:t>ул.</w:t>
            </w:r>
            <w:r w:rsidRPr="00FF21F4">
              <w:rPr>
                <w:rFonts w:ascii="Times New Roman" w:eastAsia="Times New Roman" w:hAnsi="Times New Roman"/>
                <w:sz w:val="24"/>
                <w:szCs w:val="24"/>
                <w:lang w:eastAsia="ru-RU"/>
              </w:rPr>
              <w:t>Грдины, 3</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Пешеходная аллея</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8</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от </w:t>
            </w:r>
            <w:r w:rsidR="00384E89" w:rsidRPr="00FF21F4">
              <w:rPr>
                <w:rFonts w:ascii="Times New Roman" w:eastAsia="Times New Roman" w:hAnsi="Times New Roman"/>
                <w:sz w:val="24"/>
                <w:szCs w:val="24"/>
                <w:lang w:eastAsia="ru-RU"/>
              </w:rPr>
              <w:t>ул.</w:t>
            </w:r>
            <w:r w:rsidRPr="00FF21F4">
              <w:rPr>
                <w:rFonts w:ascii="Times New Roman" w:eastAsia="Times New Roman" w:hAnsi="Times New Roman"/>
                <w:sz w:val="24"/>
                <w:szCs w:val="24"/>
                <w:lang w:eastAsia="ru-RU"/>
              </w:rPr>
              <w:t xml:space="preserve">Тольятти, 60 до </w:t>
            </w:r>
            <w:r w:rsidR="00384E89" w:rsidRPr="00FF21F4">
              <w:rPr>
                <w:rFonts w:ascii="Times New Roman" w:eastAsia="Times New Roman" w:hAnsi="Times New Roman"/>
                <w:sz w:val="24"/>
                <w:szCs w:val="24"/>
                <w:lang w:eastAsia="ru-RU"/>
              </w:rPr>
              <w:t>ул.</w:t>
            </w:r>
            <w:r w:rsidRPr="00FF21F4">
              <w:rPr>
                <w:rFonts w:ascii="Times New Roman" w:eastAsia="Times New Roman" w:hAnsi="Times New Roman"/>
                <w:sz w:val="24"/>
                <w:szCs w:val="24"/>
                <w:lang w:eastAsia="ru-RU"/>
              </w:rPr>
              <w:t>Запорожская, 41</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50 лет Центральному району</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9</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E34B73" w:rsidP="00E34B73">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между ДК </w:t>
            </w:r>
            <w:r w:rsidR="00022341" w:rsidRPr="00FF21F4">
              <w:rPr>
                <w:rFonts w:ascii="Times New Roman" w:eastAsia="Times New Roman" w:hAnsi="Times New Roman"/>
                <w:sz w:val="24"/>
                <w:szCs w:val="24"/>
                <w:lang w:eastAsia="ru-RU"/>
              </w:rPr>
              <w:t>Стр</w:t>
            </w:r>
            <w:r w:rsidRPr="00FF21F4">
              <w:rPr>
                <w:rFonts w:ascii="Times New Roman" w:eastAsia="Times New Roman" w:hAnsi="Times New Roman"/>
                <w:sz w:val="24"/>
                <w:szCs w:val="24"/>
                <w:lang w:eastAsia="ru-RU"/>
              </w:rPr>
              <w:t>оителей и СК «</w:t>
            </w:r>
            <w:r w:rsidR="00022341" w:rsidRPr="00FF21F4">
              <w:rPr>
                <w:rFonts w:ascii="Times New Roman" w:eastAsia="Times New Roman" w:hAnsi="Times New Roman"/>
                <w:sz w:val="24"/>
                <w:szCs w:val="24"/>
                <w:lang w:eastAsia="ru-RU"/>
              </w:rPr>
              <w:t>Родник</w:t>
            </w:r>
            <w:r w:rsidRPr="00FF21F4">
              <w:rPr>
                <w:rFonts w:ascii="Times New Roman" w:eastAsia="Times New Roman" w:hAnsi="Times New Roman"/>
                <w:sz w:val="24"/>
                <w:szCs w:val="24"/>
                <w:lang w:eastAsia="ru-RU"/>
              </w:rPr>
              <w:t>»</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ул. Орджоникидзе, 23а</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10</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от </w:t>
            </w:r>
            <w:r w:rsidR="00E34B73"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 xml:space="preserve">-кта </w:t>
            </w:r>
            <w:r w:rsidRPr="00FF21F4">
              <w:rPr>
                <w:rFonts w:ascii="Times New Roman" w:eastAsia="Times New Roman" w:hAnsi="Times New Roman"/>
                <w:sz w:val="24"/>
                <w:szCs w:val="24"/>
                <w:lang w:eastAsia="ru-RU"/>
              </w:rPr>
              <w:t xml:space="preserve">Кузнецкстроевский, 20 до </w:t>
            </w:r>
            <w:r w:rsidR="00E34B73"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-кта</w:t>
            </w:r>
            <w:r w:rsidR="00E34B73" w:rsidRPr="00FF21F4">
              <w:rPr>
                <w:rFonts w:ascii="Times New Roman" w:eastAsia="Times New Roman" w:hAnsi="Times New Roman"/>
                <w:sz w:val="24"/>
                <w:szCs w:val="24"/>
                <w:lang w:eastAsia="ru-RU"/>
              </w:rPr>
              <w:t> Н.С. </w:t>
            </w:r>
            <w:r w:rsidRPr="00FF21F4">
              <w:rPr>
                <w:rFonts w:ascii="Times New Roman" w:eastAsia="Times New Roman" w:hAnsi="Times New Roman"/>
                <w:sz w:val="24"/>
                <w:szCs w:val="24"/>
                <w:lang w:eastAsia="ru-RU"/>
              </w:rPr>
              <w:t>Ермакова, 3</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Пешеходная аллея</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11</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от </w:t>
            </w:r>
            <w:r w:rsidR="00384E89" w:rsidRPr="00FF21F4">
              <w:rPr>
                <w:rFonts w:ascii="Times New Roman" w:eastAsia="Times New Roman" w:hAnsi="Times New Roman"/>
                <w:sz w:val="24"/>
                <w:szCs w:val="24"/>
                <w:lang w:eastAsia="ru-RU"/>
              </w:rPr>
              <w:t>ул.Тольятти до ул.</w:t>
            </w:r>
            <w:r w:rsidRPr="00FF21F4">
              <w:rPr>
                <w:rFonts w:ascii="Times New Roman" w:eastAsia="Times New Roman" w:hAnsi="Times New Roman"/>
                <w:sz w:val="24"/>
                <w:szCs w:val="24"/>
                <w:lang w:eastAsia="ru-RU"/>
              </w:rPr>
              <w:t>Транспортная</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B74DB8"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Бульвар имени В.П. Манеева</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12</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ул.Кирова, 1 и пр</w:t>
            </w:r>
            <w:r w:rsidR="007930F6" w:rsidRPr="00FF21F4">
              <w:rPr>
                <w:rFonts w:ascii="Times New Roman" w:eastAsia="Times New Roman" w:hAnsi="Times New Roman"/>
                <w:sz w:val="24"/>
                <w:szCs w:val="24"/>
                <w:lang w:eastAsia="ru-RU"/>
              </w:rPr>
              <w:t xml:space="preserve">-кта </w:t>
            </w:r>
            <w:r w:rsidR="00022341" w:rsidRPr="00FF21F4">
              <w:rPr>
                <w:rFonts w:ascii="Times New Roman" w:eastAsia="Times New Roman" w:hAnsi="Times New Roman"/>
                <w:sz w:val="24"/>
                <w:szCs w:val="24"/>
                <w:lang w:eastAsia="ru-RU"/>
              </w:rPr>
              <w:t>Энтузиастов, 3</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у Х</w:t>
            </w:r>
            <w:r w:rsidR="00022341" w:rsidRPr="00FF21F4">
              <w:rPr>
                <w:rFonts w:ascii="Times New Roman" w:eastAsia="Times New Roman" w:hAnsi="Times New Roman"/>
                <w:sz w:val="24"/>
                <w:szCs w:val="24"/>
                <w:lang w:eastAsia="ru-RU"/>
              </w:rPr>
              <w:t>рама во имя святых благоверных князя Петра и княгини Февронии</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13</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Центральный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 xml:space="preserve">-кт </w:t>
            </w:r>
            <w:r w:rsidR="00022341" w:rsidRPr="00FF21F4">
              <w:rPr>
                <w:rFonts w:ascii="Times New Roman" w:eastAsia="Times New Roman" w:hAnsi="Times New Roman"/>
                <w:sz w:val="24"/>
                <w:szCs w:val="24"/>
                <w:lang w:eastAsia="ru-RU"/>
              </w:rPr>
              <w:t>Металлургов, 39</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Площадь Маяковского с прилегающей территорией и Набережной реки Аба</w:t>
            </w:r>
          </w:p>
        </w:tc>
      </w:tr>
      <w:tr w:rsidR="00022341" w:rsidRPr="00FF21F4" w:rsidTr="00FF0E22">
        <w:trPr>
          <w:trHeight w:val="408"/>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Заводской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90334" w:rsidRPr="00FF21F4">
              <w:rPr>
                <w:rFonts w:ascii="Times New Roman" w:eastAsia="Times New Roman" w:hAnsi="Times New Roman"/>
                <w:sz w:val="24"/>
                <w:szCs w:val="24"/>
                <w:lang w:eastAsia="ru-RU"/>
              </w:rPr>
              <w:t>4</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от </w:t>
            </w:r>
            <w:r w:rsidR="007930F6" w:rsidRPr="00FF21F4">
              <w:rPr>
                <w:rFonts w:ascii="Times New Roman" w:eastAsia="Times New Roman" w:hAnsi="Times New Roman"/>
                <w:sz w:val="24"/>
                <w:szCs w:val="24"/>
                <w:lang w:eastAsia="ru-RU"/>
              </w:rPr>
              <w:t xml:space="preserve">пр-да </w:t>
            </w:r>
            <w:r w:rsidRPr="00FF21F4">
              <w:rPr>
                <w:rFonts w:ascii="Times New Roman" w:eastAsia="Times New Roman" w:hAnsi="Times New Roman"/>
                <w:sz w:val="24"/>
                <w:szCs w:val="24"/>
                <w:lang w:eastAsia="ru-RU"/>
              </w:rPr>
              <w:t xml:space="preserve">Чекистов, 17 до </w:t>
            </w:r>
            <w:r w:rsidR="00384E89" w:rsidRPr="00FF21F4">
              <w:rPr>
                <w:rFonts w:ascii="Times New Roman" w:eastAsia="Times New Roman" w:hAnsi="Times New Roman"/>
                <w:sz w:val="24"/>
                <w:szCs w:val="24"/>
                <w:lang w:eastAsia="ru-RU"/>
              </w:rPr>
              <w:t>ул.</w:t>
            </w:r>
            <w:r w:rsidRPr="00FF21F4">
              <w:rPr>
                <w:rFonts w:ascii="Times New Roman" w:eastAsia="Times New Roman" w:hAnsi="Times New Roman"/>
                <w:sz w:val="24"/>
                <w:szCs w:val="24"/>
                <w:lang w:eastAsia="ru-RU"/>
              </w:rPr>
              <w:t>Горьковск</w:t>
            </w:r>
            <w:r w:rsidR="00384E89" w:rsidRPr="00FF21F4">
              <w:rPr>
                <w:rFonts w:ascii="Times New Roman" w:eastAsia="Times New Roman" w:hAnsi="Times New Roman"/>
                <w:sz w:val="24"/>
                <w:szCs w:val="24"/>
                <w:lang w:eastAsia="ru-RU"/>
              </w:rPr>
              <w:t>ая</w:t>
            </w:r>
            <w:r w:rsidRPr="00FF21F4">
              <w:rPr>
                <w:rFonts w:ascii="Times New Roman" w:eastAsia="Times New Roman" w:hAnsi="Times New Roman"/>
                <w:sz w:val="24"/>
                <w:szCs w:val="24"/>
                <w:lang w:eastAsia="ru-RU"/>
              </w:rPr>
              <w:t>, 27а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Парк Первостроителей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590334"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15</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Заводской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w:t>
            </w:r>
            <w:r w:rsidR="007930F6" w:rsidRPr="00FF21F4">
              <w:rPr>
                <w:rFonts w:ascii="Times New Roman" w:eastAsia="Times New Roman" w:hAnsi="Times New Roman"/>
                <w:sz w:val="24"/>
                <w:szCs w:val="24"/>
                <w:lang w:eastAsia="ru-RU"/>
              </w:rPr>
              <w:t xml:space="preserve">-кт </w:t>
            </w:r>
            <w:r w:rsidRPr="00FF21F4">
              <w:rPr>
                <w:rFonts w:ascii="Times New Roman" w:eastAsia="Times New Roman" w:hAnsi="Times New Roman"/>
                <w:sz w:val="24"/>
                <w:szCs w:val="24"/>
                <w:lang w:eastAsia="ru-RU"/>
              </w:rPr>
              <w:t xml:space="preserve">Советской </w:t>
            </w:r>
            <w:r w:rsidR="007930F6" w:rsidRPr="00FF21F4">
              <w:rPr>
                <w:rFonts w:ascii="Times New Roman" w:eastAsia="Times New Roman" w:hAnsi="Times New Roman"/>
                <w:sz w:val="24"/>
                <w:szCs w:val="24"/>
                <w:lang w:eastAsia="ru-RU"/>
              </w:rPr>
              <w:t>Армии, 53, ул.</w:t>
            </w:r>
            <w:r w:rsidR="00022341" w:rsidRPr="00FF21F4">
              <w:rPr>
                <w:rFonts w:ascii="Times New Roman" w:eastAsia="Times New Roman" w:hAnsi="Times New Roman"/>
                <w:sz w:val="24"/>
                <w:szCs w:val="24"/>
                <w:lang w:eastAsia="ru-RU"/>
              </w:rPr>
              <w:t>Тореза, 22,</w:t>
            </w:r>
            <w:r w:rsidRPr="00FF21F4">
              <w:rPr>
                <w:rFonts w:ascii="Times New Roman" w:eastAsia="Times New Roman" w:hAnsi="Times New Roman"/>
                <w:sz w:val="24"/>
                <w:szCs w:val="24"/>
                <w:lang w:eastAsia="ru-RU"/>
              </w:rPr>
              <w:t xml:space="preserve"> пр</w:t>
            </w:r>
            <w:r w:rsidR="007930F6" w:rsidRPr="00FF21F4">
              <w:rPr>
                <w:rFonts w:ascii="Times New Roman" w:eastAsia="Times New Roman" w:hAnsi="Times New Roman"/>
                <w:sz w:val="24"/>
                <w:szCs w:val="24"/>
                <w:lang w:eastAsia="ru-RU"/>
              </w:rPr>
              <w:t xml:space="preserve">-кт </w:t>
            </w:r>
            <w:r w:rsidR="00022341" w:rsidRPr="00FF21F4">
              <w:rPr>
                <w:rFonts w:ascii="Times New Roman" w:eastAsia="Times New Roman" w:hAnsi="Times New Roman"/>
                <w:sz w:val="24"/>
                <w:szCs w:val="24"/>
                <w:lang w:eastAsia="ru-RU"/>
              </w:rPr>
              <w:t>Сов</w:t>
            </w:r>
            <w:r w:rsidRPr="00FF21F4">
              <w:rPr>
                <w:rFonts w:ascii="Times New Roman" w:eastAsia="Times New Roman" w:hAnsi="Times New Roman"/>
                <w:sz w:val="24"/>
                <w:szCs w:val="24"/>
                <w:lang w:eastAsia="ru-RU"/>
              </w:rPr>
              <w:t xml:space="preserve">етской </w:t>
            </w:r>
            <w:r w:rsidR="00022341" w:rsidRPr="00FF21F4">
              <w:rPr>
                <w:rFonts w:ascii="Times New Roman" w:eastAsia="Times New Roman" w:hAnsi="Times New Roman"/>
                <w:sz w:val="24"/>
                <w:szCs w:val="24"/>
                <w:lang w:eastAsia="ru-RU"/>
              </w:rPr>
              <w:t xml:space="preserve">Армии, 9, </w:t>
            </w:r>
            <w:r w:rsidR="007930F6" w:rsidRPr="00FF21F4">
              <w:rPr>
                <w:rFonts w:ascii="Times New Roman" w:eastAsia="Times New Roman" w:hAnsi="Times New Roman"/>
                <w:sz w:val="24"/>
                <w:szCs w:val="24"/>
                <w:lang w:eastAsia="ru-RU"/>
              </w:rPr>
              <w:t>ул.</w:t>
            </w:r>
            <w:r w:rsidR="00022341" w:rsidRPr="00FF21F4">
              <w:rPr>
                <w:rFonts w:ascii="Times New Roman" w:eastAsia="Times New Roman" w:hAnsi="Times New Roman"/>
                <w:sz w:val="24"/>
                <w:szCs w:val="24"/>
                <w:lang w:eastAsia="ru-RU"/>
              </w:rPr>
              <w:t>Тореза, 24а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Советской Армии</w:t>
            </w:r>
          </w:p>
        </w:tc>
      </w:tr>
      <w:tr w:rsidR="00022341" w:rsidRPr="00FF21F4" w:rsidTr="00B74DB8">
        <w:trPr>
          <w:trHeight w:val="153"/>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Новоильинский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90334" w:rsidRPr="00FF21F4">
              <w:rPr>
                <w:rFonts w:ascii="Times New Roman" w:eastAsia="Times New Roman" w:hAnsi="Times New Roman"/>
                <w:sz w:val="24"/>
                <w:szCs w:val="24"/>
                <w:lang w:eastAsia="ru-RU"/>
              </w:rPr>
              <w:t>6</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7930F6"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384E89"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 xml:space="preserve">-кт </w:t>
            </w:r>
            <w:r w:rsidR="00022341" w:rsidRPr="00FF21F4">
              <w:rPr>
                <w:rFonts w:ascii="Times New Roman" w:eastAsia="Times New Roman" w:hAnsi="Times New Roman"/>
                <w:sz w:val="24"/>
                <w:szCs w:val="24"/>
                <w:lang w:eastAsia="ru-RU"/>
              </w:rPr>
              <w:t>Авиаторов, 102А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Аллея памяти воинов Афганистана</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590334"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17</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Новоильинский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7930F6" w:rsidP="007930F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022341" w:rsidRPr="00FF21F4">
              <w:rPr>
                <w:rFonts w:ascii="Times New Roman" w:eastAsia="Times New Roman" w:hAnsi="Times New Roman"/>
                <w:sz w:val="24"/>
                <w:szCs w:val="24"/>
                <w:lang w:eastAsia="ru-RU"/>
              </w:rPr>
              <w:t>р</w:t>
            </w:r>
            <w:r w:rsidRPr="00FF21F4">
              <w:rPr>
                <w:rFonts w:ascii="Times New Roman" w:eastAsia="Times New Roman" w:hAnsi="Times New Roman"/>
                <w:sz w:val="24"/>
                <w:szCs w:val="24"/>
                <w:lang w:eastAsia="ru-RU"/>
              </w:rPr>
              <w:t xml:space="preserve">-кт </w:t>
            </w:r>
            <w:r w:rsidR="00022341" w:rsidRPr="00FF21F4">
              <w:rPr>
                <w:rFonts w:ascii="Times New Roman" w:eastAsia="Times New Roman" w:hAnsi="Times New Roman"/>
                <w:sz w:val="24"/>
                <w:szCs w:val="24"/>
                <w:lang w:eastAsia="ru-RU"/>
              </w:rPr>
              <w:t>Архитекторов,12а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Площадь общественных мероприятий</w:t>
            </w:r>
          </w:p>
        </w:tc>
      </w:tr>
      <w:tr w:rsidR="00022341" w:rsidRPr="00FF21F4" w:rsidTr="00FF0E22">
        <w:trPr>
          <w:trHeight w:val="404"/>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Куйбышевский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r w:rsidR="00590334" w:rsidRPr="00FF21F4">
              <w:rPr>
                <w:rFonts w:ascii="Times New Roman" w:eastAsia="Times New Roman" w:hAnsi="Times New Roman"/>
                <w:sz w:val="24"/>
                <w:szCs w:val="24"/>
                <w:lang w:eastAsia="ru-RU"/>
              </w:rPr>
              <w:t>8</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384E89">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w:t>
            </w:r>
            <w:r w:rsidR="00E34B73" w:rsidRPr="00FF21F4">
              <w:rPr>
                <w:rFonts w:ascii="Times New Roman" w:eastAsia="Times New Roman" w:hAnsi="Times New Roman"/>
                <w:sz w:val="24"/>
                <w:szCs w:val="24"/>
                <w:lang w:eastAsia="ru-RU"/>
              </w:rPr>
              <w:t>ере</w:t>
            </w:r>
            <w:r w:rsidRPr="00FF21F4">
              <w:rPr>
                <w:rFonts w:ascii="Times New Roman" w:eastAsia="Times New Roman" w:hAnsi="Times New Roman"/>
                <w:sz w:val="24"/>
                <w:szCs w:val="24"/>
                <w:lang w:eastAsia="ru-RU"/>
              </w:rPr>
              <w:t>сечение ул.К.Маркса и ул.</w:t>
            </w:r>
            <w:r w:rsidR="00022341" w:rsidRPr="00FF21F4">
              <w:rPr>
                <w:rFonts w:ascii="Times New Roman" w:eastAsia="Times New Roman" w:hAnsi="Times New Roman"/>
                <w:sz w:val="24"/>
                <w:szCs w:val="24"/>
                <w:lang w:eastAsia="ru-RU"/>
              </w:rPr>
              <w:t>1 Мая</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A46C3">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Площадь ДК им. Дзержинского</w:t>
            </w:r>
          </w:p>
        </w:tc>
      </w:tr>
      <w:tr w:rsidR="000A46C3"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A46C3" w:rsidRPr="00FF21F4" w:rsidRDefault="000A46C3"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19</w:t>
            </w:r>
          </w:p>
        </w:tc>
        <w:tc>
          <w:tcPr>
            <w:tcW w:w="2076" w:type="dxa"/>
            <w:tcBorders>
              <w:top w:val="nil"/>
              <w:left w:val="nil"/>
              <w:bottom w:val="single" w:sz="4" w:space="0" w:color="auto"/>
              <w:right w:val="single" w:sz="4" w:space="0" w:color="auto"/>
            </w:tcBorders>
            <w:shd w:val="clear" w:color="auto" w:fill="auto"/>
            <w:vAlign w:val="center"/>
            <w:hideMark/>
          </w:tcPr>
          <w:p w:rsidR="000A46C3" w:rsidRPr="00FF21F4" w:rsidRDefault="000A46C3"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Куйбышевский</w:t>
            </w:r>
          </w:p>
        </w:tc>
        <w:tc>
          <w:tcPr>
            <w:tcW w:w="3969" w:type="dxa"/>
            <w:tcBorders>
              <w:top w:val="nil"/>
              <w:left w:val="nil"/>
              <w:bottom w:val="single" w:sz="4" w:space="0" w:color="auto"/>
              <w:right w:val="single" w:sz="4" w:space="0" w:color="auto"/>
            </w:tcBorders>
            <w:shd w:val="clear" w:color="auto" w:fill="auto"/>
            <w:vAlign w:val="center"/>
            <w:hideMark/>
          </w:tcPr>
          <w:p w:rsidR="000A46C3" w:rsidRPr="00FF21F4" w:rsidRDefault="000A46C3" w:rsidP="007930F6">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между ул.Воробьева и пр</w:t>
            </w:r>
            <w:r w:rsidR="007930F6" w:rsidRPr="00FF21F4">
              <w:rPr>
                <w:rFonts w:ascii="Times New Roman" w:eastAsia="Times New Roman" w:hAnsi="Times New Roman"/>
                <w:sz w:val="24"/>
                <w:szCs w:val="24"/>
                <w:lang w:eastAsia="ru-RU"/>
              </w:rPr>
              <w:t xml:space="preserve">-ктом </w:t>
            </w:r>
            <w:r w:rsidRPr="00FF21F4">
              <w:rPr>
                <w:rFonts w:ascii="Times New Roman" w:eastAsia="Times New Roman" w:hAnsi="Times New Roman"/>
                <w:sz w:val="24"/>
                <w:szCs w:val="24"/>
                <w:lang w:eastAsia="ru-RU"/>
              </w:rPr>
              <w:t>Курако, 37</w:t>
            </w:r>
          </w:p>
        </w:tc>
        <w:tc>
          <w:tcPr>
            <w:tcW w:w="3119" w:type="dxa"/>
            <w:tcBorders>
              <w:top w:val="nil"/>
              <w:left w:val="nil"/>
              <w:bottom w:val="single" w:sz="4" w:space="0" w:color="auto"/>
              <w:right w:val="single" w:sz="4" w:space="0" w:color="auto"/>
            </w:tcBorders>
            <w:shd w:val="clear" w:color="auto" w:fill="auto"/>
            <w:vAlign w:val="center"/>
            <w:hideMark/>
          </w:tcPr>
          <w:p w:rsidR="000A46C3" w:rsidRPr="00FF21F4" w:rsidRDefault="000A46C3" w:rsidP="000A46C3">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по ул.Воробьева</w:t>
            </w:r>
          </w:p>
        </w:tc>
      </w:tr>
      <w:tr w:rsidR="00022341" w:rsidRPr="00FF21F4" w:rsidTr="00FF0E22">
        <w:trPr>
          <w:trHeight w:val="432"/>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Кузнецкий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0A46C3"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20</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Кузнецкий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384E89">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Ленина </w:t>
            </w:r>
            <w:r w:rsidR="00022341" w:rsidRPr="00FF21F4">
              <w:rPr>
                <w:rFonts w:ascii="Times New Roman" w:eastAsia="Times New Roman" w:hAnsi="Times New Roman"/>
                <w:sz w:val="24"/>
                <w:szCs w:val="24"/>
                <w:lang w:eastAsia="ru-RU"/>
              </w:rPr>
              <w:t xml:space="preserve">южнее </w:t>
            </w:r>
            <w:r w:rsidRPr="00FF21F4">
              <w:rPr>
                <w:rFonts w:ascii="Times New Roman" w:eastAsia="Times New Roman" w:hAnsi="Times New Roman"/>
                <w:sz w:val="24"/>
                <w:szCs w:val="24"/>
                <w:lang w:eastAsia="ru-RU"/>
              </w:rPr>
              <w:t xml:space="preserve">многоквартирного дома </w:t>
            </w:r>
            <w:r w:rsidR="00022341" w:rsidRPr="00FF21F4">
              <w:rPr>
                <w:rFonts w:ascii="Times New Roman" w:eastAsia="Times New Roman" w:hAnsi="Times New Roman"/>
                <w:sz w:val="24"/>
                <w:szCs w:val="24"/>
                <w:lang w:eastAsia="ru-RU"/>
              </w:rPr>
              <w:t>№17</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Сквер по ул.</w:t>
            </w:r>
            <w:r w:rsidR="00022341" w:rsidRPr="00FF21F4">
              <w:rPr>
                <w:rFonts w:ascii="Times New Roman" w:eastAsia="Times New Roman" w:hAnsi="Times New Roman"/>
                <w:sz w:val="24"/>
                <w:szCs w:val="24"/>
                <w:lang w:eastAsia="ru-RU"/>
              </w:rPr>
              <w:t>Ленина</w:t>
            </w:r>
          </w:p>
        </w:tc>
      </w:tr>
      <w:tr w:rsidR="00022341" w:rsidRPr="00FF21F4" w:rsidTr="00FF0E22">
        <w:trPr>
          <w:trHeight w:val="413"/>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bCs/>
                <w:sz w:val="24"/>
                <w:szCs w:val="24"/>
                <w:lang w:eastAsia="ru-RU"/>
              </w:rPr>
            </w:pPr>
            <w:r w:rsidRPr="00FF21F4">
              <w:rPr>
                <w:rFonts w:ascii="Times New Roman" w:eastAsia="Times New Roman" w:hAnsi="Times New Roman"/>
                <w:bCs/>
                <w:sz w:val="24"/>
                <w:szCs w:val="24"/>
                <w:lang w:eastAsia="ru-RU"/>
              </w:rPr>
              <w:t>Орджоникидзевский</w:t>
            </w:r>
          </w:p>
        </w:tc>
      </w:tr>
      <w:tr w:rsidR="00022341" w:rsidRPr="00FF21F4" w:rsidTr="00022341">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22341" w:rsidRPr="00FF21F4" w:rsidRDefault="00590334" w:rsidP="000A46C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r w:rsidR="000A46C3" w:rsidRPr="00FF21F4">
              <w:rPr>
                <w:rFonts w:ascii="Times New Roman" w:eastAsia="Times New Roman" w:hAnsi="Times New Roman"/>
                <w:sz w:val="24"/>
                <w:szCs w:val="24"/>
                <w:lang w:eastAsia="ru-RU"/>
              </w:rPr>
              <w:t>1</w:t>
            </w:r>
          </w:p>
        </w:tc>
        <w:tc>
          <w:tcPr>
            <w:tcW w:w="2076"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Орджоникидзевский</w:t>
            </w:r>
          </w:p>
        </w:tc>
        <w:tc>
          <w:tcPr>
            <w:tcW w:w="3969" w:type="dxa"/>
            <w:tcBorders>
              <w:top w:val="nil"/>
              <w:left w:val="nil"/>
              <w:bottom w:val="single" w:sz="4" w:space="0" w:color="auto"/>
              <w:right w:val="single" w:sz="4" w:space="0" w:color="auto"/>
            </w:tcBorders>
            <w:shd w:val="clear" w:color="auto" w:fill="auto"/>
            <w:vAlign w:val="center"/>
            <w:hideMark/>
          </w:tcPr>
          <w:p w:rsidR="00022341" w:rsidRPr="00FF21F4" w:rsidRDefault="00384E89"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w:t>
            </w:r>
            <w:r w:rsidR="00022341" w:rsidRPr="00FF21F4">
              <w:rPr>
                <w:rFonts w:ascii="Times New Roman" w:eastAsia="Times New Roman" w:hAnsi="Times New Roman"/>
                <w:sz w:val="24"/>
                <w:szCs w:val="24"/>
                <w:lang w:eastAsia="ru-RU"/>
              </w:rPr>
              <w:t>Дорстроевская, д. 5а</w:t>
            </w:r>
          </w:p>
        </w:tc>
        <w:tc>
          <w:tcPr>
            <w:tcW w:w="3119" w:type="dxa"/>
            <w:tcBorders>
              <w:top w:val="nil"/>
              <w:left w:val="nil"/>
              <w:bottom w:val="single" w:sz="4" w:space="0" w:color="auto"/>
              <w:right w:val="single" w:sz="4" w:space="0" w:color="auto"/>
            </w:tcBorders>
            <w:shd w:val="clear" w:color="auto" w:fill="auto"/>
            <w:vAlign w:val="center"/>
            <w:hideMark/>
          </w:tcPr>
          <w:p w:rsidR="00022341" w:rsidRPr="00FF21F4" w:rsidRDefault="00022341" w:rsidP="00022341">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Парк перед ДК Шахтостроителей</w:t>
            </w:r>
          </w:p>
        </w:tc>
      </w:tr>
    </w:tbl>
    <w:p w:rsidR="001D2FAC" w:rsidRPr="00FF21F4" w:rsidRDefault="001D2FAC" w:rsidP="001E6037">
      <w:pPr>
        <w:spacing w:after="0" w:line="240" w:lineRule="auto"/>
        <w:ind w:firstLine="567"/>
        <w:jc w:val="center"/>
        <w:rPr>
          <w:rFonts w:ascii="Times New Roman" w:hAnsi="Times New Roman"/>
          <w:sz w:val="28"/>
          <w:szCs w:val="28"/>
        </w:rPr>
      </w:pPr>
    </w:p>
    <w:p w:rsidR="00A7694F" w:rsidRPr="00FF21F4" w:rsidRDefault="00A7694F" w:rsidP="001E6037">
      <w:pPr>
        <w:spacing w:after="0" w:line="240" w:lineRule="auto"/>
        <w:ind w:firstLine="567"/>
        <w:jc w:val="center"/>
        <w:rPr>
          <w:rFonts w:ascii="Times New Roman" w:hAnsi="Times New Roman"/>
          <w:sz w:val="2"/>
          <w:szCs w:val="2"/>
        </w:rPr>
      </w:pPr>
    </w:p>
    <w:p w:rsidR="00D35A03" w:rsidRPr="00FF21F4" w:rsidRDefault="00D35A03">
      <w:pPr>
        <w:spacing w:after="0" w:line="240" w:lineRule="auto"/>
        <w:rPr>
          <w:rFonts w:ascii="Times New Roman" w:hAnsi="Times New Roman"/>
          <w:sz w:val="28"/>
          <w:szCs w:val="28"/>
        </w:rPr>
      </w:pPr>
      <w:r w:rsidRPr="00FF21F4">
        <w:rPr>
          <w:rFonts w:ascii="Times New Roman" w:hAnsi="Times New Roman"/>
          <w:sz w:val="28"/>
          <w:szCs w:val="28"/>
        </w:rPr>
        <w:br w:type="page"/>
      </w:r>
    </w:p>
    <w:p w:rsidR="00D35A03" w:rsidRPr="00FF21F4" w:rsidRDefault="00D35A03" w:rsidP="00D35A03">
      <w:pPr>
        <w:spacing w:after="0" w:line="240" w:lineRule="auto"/>
        <w:ind w:firstLine="709"/>
        <w:jc w:val="right"/>
        <w:rPr>
          <w:rFonts w:ascii="Times New Roman" w:hAnsi="Times New Roman"/>
          <w:sz w:val="28"/>
          <w:szCs w:val="28"/>
        </w:rPr>
      </w:pPr>
      <w:r w:rsidRPr="00FF21F4">
        <w:rPr>
          <w:rFonts w:ascii="Times New Roman" w:hAnsi="Times New Roman"/>
          <w:sz w:val="28"/>
          <w:szCs w:val="28"/>
        </w:rPr>
        <w:t>Приложение №2 к подпрограмме 2</w:t>
      </w:r>
    </w:p>
    <w:p w:rsidR="00D35A03" w:rsidRPr="00FF21F4" w:rsidRDefault="00D35A03" w:rsidP="00D35A03">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«Благоустройство общественных территорий,</w:t>
      </w:r>
    </w:p>
    <w:p w:rsidR="00D35A03" w:rsidRPr="00FF21F4" w:rsidRDefault="00D35A03" w:rsidP="00D35A03">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расположенных на территории</w:t>
      </w:r>
    </w:p>
    <w:p w:rsidR="00D35A03" w:rsidRPr="00FF21F4" w:rsidRDefault="00D35A03" w:rsidP="00D35A03">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Новокузнецкого городского округа»</w:t>
      </w:r>
    </w:p>
    <w:p w:rsidR="00D35A03" w:rsidRPr="00FF21F4" w:rsidRDefault="00D35A03" w:rsidP="00D35A03">
      <w:pPr>
        <w:spacing w:after="0" w:line="240" w:lineRule="auto"/>
        <w:jc w:val="right"/>
        <w:rPr>
          <w:rFonts w:ascii="Times New Roman" w:hAnsi="Times New Roman"/>
          <w:sz w:val="28"/>
          <w:szCs w:val="28"/>
        </w:rPr>
      </w:pPr>
    </w:p>
    <w:p w:rsidR="00D35A03" w:rsidRPr="00FF21F4" w:rsidRDefault="00D35A03" w:rsidP="00D35A03">
      <w:pPr>
        <w:spacing w:after="0" w:line="240" w:lineRule="auto"/>
        <w:ind w:firstLine="567"/>
        <w:jc w:val="center"/>
        <w:rPr>
          <w:rFonts w:ascii="Times New Roman" w:hAnsi="Times New Roman"/>
          <w:sz w:val="28"/>
          <w:szCs w:val="28"/>
        </w:rPr>
      </w:pPr>
    </w:p>
    <w:p w:rsidR="00D35A03" w:rsidRPr="00FF21F4" w:rsidRDefault="001065B6" w:rsidP="00D35A03">
      <w:pPr>
        <w:spacing w:after="0" w:line="240" w:lineRule="auto"/>
        <w:jc w:val="center"/>
        <w:rPr>
          <w:rFonts w:ascii="Times New Roman" w:hAnsi="Times New Roman"/>
          <w:sz w:val="28"/>
          <w:szCs w:val="28"/>
        </w:rPr>
      </w:pPr>
      <w:r w:rsidRPr="00FF21F4">
        <w:rPr>
          <w:rFonts w:ascii="Times New Roman" w:hAnsi="Times New Roman"/>
          <w:sz w:val="28"/>
          <w:szCs w:val="28"/>
        </w:rPr>
        <w:t>Ранжированный перечень общественных территорий, подлежащих благоустройству по итогам рейтингового голосования</w:t>
      </w:r>
    </w:p>
    <w:p w:rsidR="00D35A03" w:rsidRPr="00FF21F4" w:rsidRDefault="00D35A03" w:rsidP="00D35A03">
      <w:pPr>
        <w:spacing w:after="0" w:line="240" w:lineRule="auto"/>
        <w:ind w:firstLine="567"/>
        <w:jc w:val="center"/>
        <w:rPr>
          <w:rFonts w:ascii="Times New Roman" w:hAnsi="Times New Roman"/>
          <w:sz w:val="28"/>
          <w:szCs w:val="28"/>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6"/>
        <w:gridCol w:w="3401"/>
        <w:gridCol w:w="2355"/>
      </w:tblGrid>
      <w:tr w:rsidR="00E34B73" w:rsidRPr="00FF21F4" w:rsidTr="0005512F">
        <w:tc>
          <w:tcPr>
            <w:tcW w:w="540" w:type="dxa"/>
            <w:vAlign w:val="center"/>
          </w:tcPr>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 п/п</w:t>
            </w:r>
          </w:p>
        </w:tc>
        <w:tc>
          <w:tcPr>
            <w:tcW w:w="3396" w:type="dxa"/>
            <w:vAlign w:val="center"/>
          </w:tcPr>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Наименование</w:t>
            </w:r>
          </w:p>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общественной территории</w:t>
            </w:r>
          </w:p>
        </w:tc>
        <w:tc>
          <w:tcPr>
            <w:tcW w:w="3401" w:type="dxa"/>
            <w:vAlign w:val="center"/>
          </w:tcPr>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Адрес</w:t>
            </w:r>
          </w:p>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общественной территории</w:t>
            </w:r>
          </w:p>
        </w:tc>
        <w:tc>
          <w:tcPr>
            <w:tcW w:w="2355" w:type="dxa"/>
            <w:vAlign w:val="center"/>
          </w:tcPr>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Район города Новокузнецка</w:t>
            </w:r>
          </w:p>
        </w:tc>
      </w:tr>
      <w:tr w:rsidR="00E34B73" w:rsidRPr="00FF21F4" w:rsidTr="0005512F">
        <w:tc>
          <w:tcPr>
            <w:tcW w:w="540" w:type="dxa"/>
          </w:tcPr>
          <w:p w:rsidR="00E34B73" w:rsidRPr="00FF21F4" w:rsidRDefault="00E34B73" w:rsidP="00E34B73">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3396"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 xml:space="preserve">Площадь ДК им. Дзержинского </w:t>
            </w:r>
          </w:p>
        </w:tc>
        <w:tc>
          <w:tcPr>
            <w:tcW w:w="3401"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пересечение ул. К.Маркса и ул. 1 Мая</w:t>
            </w:r>
          </w:p>
        </w:tc>
        <w:tc>
          <w:tcPr>
            <w:tcW w:w="2355"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Куйбышевский</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Пешеходная аллея</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от пр-кта Кузнецкстроевский, 20 до пр-кта Н.С.Ермакова, 3</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Центральный</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Парк перед ДК Шахтостроителей</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ул. Дорстроевская, д. 5а</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Орджоникидзевский</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4</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Сквер по ул. Воробьева</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между ул. Воробьева и пр-ктом Курако, 37</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Куйбышевский</w:t>
            </w:r>
          </w:p>
        </w:tc>
      </w:tr>
      <w:tr w:rsidR="00E34B73" w:rsidRPr="00FF21F4" w:rsidTr="0005512F">
        <w:tc>
          <w:tcPr>
            <w:tcW w:w="540" w:type="dxa"/>
          </w:tcPr>
          <w:p w:rsidR="00E34B73" w:rsidRPr="00FF21F4" w:rsidRDefault="001065B6" w:rsidP="00E34B73">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3396"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 xml:space="preserve">Сквер Безымянный </w:t>
            </w:r>
          </w:p>
        </w:tc>
        <w:tc>
          <w:tcPr>
            <w:tcW w:w="3401" w:type="dxa"/>
          </w:tcPr>
          <w:p w:rsidR="00E34B73" w:rsidRPr="00FF21F4" w:rsidRDefault="00E34B73" w:rsidP="00C673FC">
            <w:pPr>
              <w:spacing w:after="0" w:line="240" w:lineRule="auto"/>
              <w:rPr>
                <w:rFonts w:ascii="Times New Roman" w:hAnsi="Times New Roman"/>
                <w:sz w:val="24"/>
                <w:szCs w:val="24"/>
              </w:rPr>
            </w:pPr>
            <w:r w:rsidRPr="00FF21F4">
              <w:rPr>
                <w:rFonts w:ascii="Times New Roman" w:hAnsi="Times New Roman"/>
                <w:sz w:val="24"/>
                <w:szCs w:val="24"/>
              </w:rPr>
              <w:t>территория между ул. Кузнецова и пр</w:t>
            </w:r>
            <w:r w:rsidR="00C673FC" w:rsidRPr="00FF21F4">
              <w:rPr>
                <w:rFonts w:ascii="Times New Roman" w:hAnsi="Times New Roman"/>
                <w:sz w:val="24"/>
                <w:szCs w:val="24"/>
              </w:rPr>
              <w:t xml:space="preserve">-ктом </w:t>
            </w:r>
            <w:r w:rsidRPr="00FF21F4">
              <w:rPr>
                <w:rFonts w:ascii="Times New Roman" w:hAnsi="Times New Roman"/>
                <w:sz w:val="24"/>
                <w:szCs w:val="24"/>
              </w:rPr>
              <w:t>Октябрьски</w:t>
            </w:r>
            <w:r w:rsidR="00C673FC" w:rsidRPr="00FF21F4">
              <w:rPr>
                <w:rFonts w:ascii="Times New Roman" w:hAnsi="Times New Roman"/>
                <w:sz w:val="24"/>
                <w:szCs w:val="24"/>
              </w:rPr>
              <w:t>й</w:t>
            </w:r>
          </w:p>
        </w:tc>
        <w:tc>
          <w:tcPr>
            <w:tcW w:w="2355"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Центральный</w:t>
            </w:r>
          </w:p>
        </w:tc>
      </w:tr>
      <w:tr w:rsidR="00E34B73" w:rsidRPr="00FF21F4" w:rsidTr="0005512F">
        <w:tc>
          <w:tcPr>
            <w:tcW w:w="540" w:type="dxa"/>
          </w:tcPr>
          <w:p w:rsidR="00E34B73" w:rsidRPr="00FF21F4" w:rsidRDefault="001065B6" w:rsidP="00E34B73">
            <w:pPr>
              <w:spacing w:after="0" w:line="240" w:lineRule="auto"/>
              <w:jc w:val="center"/>
              <w:rPr>
                <w:rFonts w:ascii="Times New Roman" w:hAnsi="Times New Roman"/>
                <w:sz w:val="24"/>
                <w:szCs w:val="24"/>
              </w:rPr>
            </w:pPr>
            <w:r w:rsidRPr="00FF21F4">
              <w:rPr>
                <w:rFonts w:ascii="Times New Roman" w:hAnsi="Times New Roman"/>
                <w:sz w:val="24"/>
                <w:szCs w:val="24"/>
              </w:rPr>
              <w:t>6</w:t>
            </w:r>
          </w:p>
        </w:tc>
        <w:tc>
          <w:tcPr>
            <w:tcW w:w="3396"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Парк Первостроителей</w:t>
            </w:r>
          </w:p>
        </w:tc>
        <w:tc>
          <w:tcPr>
            <w:tcW w:w="3401" w:type="dxa"/>
          </w:tcPr>
          <w:p w:rsidR="00E34B73" w:rsidRPr="00FF21F4" w:rsidRDefault="00E34B73" w:rsidP="00C673FC">
            <w:pPr>
              <w:spacing w:after="0" w:line="240" w:lineRule="auto"/>
              <w:rPr>
                <w:rFonts w:ascii="Times New Roman" w:hAnsi="Times New Roman"/>
                <w:sz w:val="24"/>
                <w:szCs w:val="24"/>
              </w:rPr>
            </w:pPr>
            <w:r w:rsidRPr="00FF21F4">
              <w:rPr>
                <w:rFonts w:ascii="Times New Roman" w:hAnsi="Times New Roman"/>
                <w:sz w:val="24"/>
                <w:szCs w:val="24"/>
              </w:rPr>
              <w:t xml:space="preserve">от </w:t>
            </w:r>
            <w:r w:rsidR="00C673FC" w:rsidRPr="00FF21F4">
              <w:rPr>
                <w:rFonts w:ascii="Times New Roman" w:hAnsi="Times New Roman"/>
                <w:sz w:val="24"/>
                <w:szCs w:val="24"/>
              </w:rPr>
              <w:t>пр-да</w:t>
            </w:r>
            <w:r w:rsidRPr="00FF21F4">
              <w:rPr>
                <w:rFonts w:ascii="Times New Roman" w:hAnsi="Times New Roman"/>
                <w:sz w:val="24"/>
                <w:szCs w:val="24"/>
              </w:rPr>
              <w:t> Чекистов, 17 до ул. Горьковск</w:t>
            </w:r>
            <w:r w:rsidR="00C673FC" w:rsidRPr="00FF21F4">
              <w:rPr>
                <w:rFonts w:ascii="Times New Roman" w:hAnsi="Times New Roman"/>
                <w:sz w:val="24"/>
                <w:szCs w:val="24"/>
              </w:rPr>
              <w:t>ая</w:t>
            </w:r>
            <w:r w:rsidRPr="00FF21F4">
              <w:rPr>
                <w:rFonts w:ascii="Times New Roman" w:hAnsi="Times New Roman"/>
                <w:sz w:val="24"/>
                <w:szCs w:val="24"/>
              </w:rPr>
              <w:t>, 27а</w:t>
            </w:r>
          </w:p>
        </w:tc>
        <w:tc>
          <w:tcPr>
            <w:tcW w:w="2355"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Заводской</w:t>
            </w:r>
          </w:p>
        </w:tc>
      </w:tr>
      <w:tr w:rsidR="00E34B73" w:rsidRPr="00FF21F4" w:rsidTr="0005512F">
        <w:tc>
          <w:tcPr>
            <w:tcW w:w="540" w:type="dxa"/>
          </w:tcPr>
          <w:p w:rsidR="00E34B73" w:rsidRPr="00FF21F4" w:rsidRDefault="001065B6" w:rsidP="00E34B73">
            <w:pPr>
              <w:spacing w:after="0" w:line="240" w:lineRule="auto"/>
              <w:jc w:val="center"/>
              <w:rPr>
                <w:rFonts w:ascii="Times New Roman" w:hAnsi="Times New Roman"/>
                <w:sz w:val="24"/>
                <w:szCs w:val="24"/>
              </w:rPr>
            </w:pPr>
            <w:r w:rsidRPr="00FF21F4">
              <w:rPr>
                <w:rFonts w:ascii="Times New Roman" w:hAnsi="Times New Roman"/>
                <w:sz w:val="24"/>
                <w:szCs w:val="24"/>
              </w:rPr>
              <w:t>7</w:t>
            </w:r>
          </w:p>
        </w:tc>
        <w:tc>
          <w:tcPr>
            <w:tcW w:w="3396"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Аллея памяти воинов Афганистана</w:t>
            </w:r>
          </w:p>
        </w:tc>
        <w:tc>
          <w:tcPr>
            <w:tcW w:w="3401" w:type="dxa"/>
          </w:tcPr>
          <w:p w:rsidR="00E34B73" w:rsidRPr="00FF21F4" w:rsidRDefault="00C673FC" w:rsidP="00C673FC">
            <w:pPr>
              <w:spacing w:after="0" w:line="240" w:lineRule="auto"/>
              <w:rPr>
                <w:rFonts w:ascii="Times New Roman" w:hAnsi="Times New Roman"/>
                <w:sz w:val="24"/>
                <w:szCs w:val="24"/>
              </w:rPr>
            </w:pPr>
            <w:r w:rsidRPr="00FF21F4">
              <w:rPr>
                <w:rFonts w:ascii="Times New Roman" w:hAnsi="Times New Roman"/>
                <w:sz w:val="24"/>
                <w:szCs w:val="24"/>
              </w:rPr>
              <w:t>п</w:t>
            </w:r>
            <w:r w:rsidR="00E34B73" w:rsidRPr="00FF21F4">
              <w:rPr>
                <w:rFonts w:ascii="Times New Roman" w:hAnsi="Times New Roman"/>
                <w:sz w:val="24"/>
                <w:szCs w:val="24"/>
              </w:rPr>
              <w:t>р</w:t>
            </w:r>
            <w:r w:rsidRPr="00FF21F4">
              <w:rPr>
                <w:rFonts w:ascii="Times New Roman" w:hAnsi="Times New Roman"/>
                <w:sz w:val="24"/>
                <w:szCs w:val="24"/>
              </w:rPr>
              <w:t>-кт</w:t>
            </w:r>
            <w:r w:rsidR="00E34B73" w:rsidRPr="00FF21F4">
              <w:rPr>
                <w:rFonts w:ascii="Times New Roman" w:hAnsi="Times New Roman"/>
                <w:sz w:val="24"/>
                <w:szCs w:val="24"/>
              </w:rPr>
              <w:t> Авиаторов, 102А</w:t>
            </w:r>
          </w:p>
        </w:tc>
        <w:tc>
          <w:tcPr>
            <w:tcW w:w="2355"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Новоильинский</w:t>
            </w:r>
          </w:p>
        </w:tc>
      </w:tr>
      <w:tr w:rsidR="00E34B73" w:rsidRPr="00FF21F4" w:rsidTr="0005512F">
        <w:tc>
          <w:tcPr>
            <w:tcW w:w="540" w:type="dxa"/>
          </w:tcPr>
          <w:p w:rsidR="00E34B73" w:rsidRPr="00FF21F4" w:rsidRDefault="001065B6" w:rsidP="00E34B73">
            <w:pPr>
              <w:spacing w:after="0" w:line="240" w:lineRule="auto"/>
              <w:jc w:val="center"/>
              <w:rPr>
                <w:rFonts w:ascii="Times New Roman" w:hAnsi="Times New Roman"/>
                <w:sz w:val="24"/>
                <w:szCs w:val="24"/>
              </w:rPr>
            </w:pPr>
            <w:r w:rsidRPr="00FF21F4">
              <w:rPr>
                <w:rFonts w:ascii="Times New Roman" w:hAnsi="Times New Roman"/>
                <w:sz w:val="24"/>
                <w:szCs w:val="24"/>
              </w:rPr>
              <w:t>8</w:t>
            </w:r>
          </w:p>
        </w:tc>
        <w:tc>
          <w:tcPr>
            <w:tcW w:w="3396"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Сквер по ул. Ленина</w:t>
            </w:r>
          </w:p>
        </w:tc>
        <w:tc>
          <w:tcPr>
            <w:tcW w:w="3401"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ул. Ленина южнее многоквартирного дома №17</w:t>
            </w:r>
          </w:p>
        </w:tc>
        <w:tc>
          <w:tcPr>
            <w:tcW w:w="2355" w:type="dxa"/>
          </w:tcPr>
          <w:p w:rsidR="00E34B73" w:rsidRPr="00FF21F4" w:rsidRDefault="00E34B73" w:rsidP="00E34B73">
            <w:pPr>
              <w:spacing w:after="0" w:line="240" w:lineRule="auto"/>
              <w:rPr>
                <w:rFonts w:ascii="Times New Roman" w:hAnsi="Times New Roman"/>
                <w:sz w:val="24"/>
                <w:szCs w:val="24"/>
              </w:rPr>
            </w:pPr>
            <w:r w:rsidRPr="00FF21F4">
              <w:rPr>
                <w:rFonts w:ascii="Times New Roman" w:hAnsi="Times New Roman"/>
                <w:sz w:val="24"/>
                <w:szCs w:val="24"/>
              </w:rPr>
              <w:t>Кузнецкий</w:t>
            </w:r>
          </w:p>
        </w:tc>
      </w:tr>
    </w:tbl>
    <w:p w:rsidR="00E34B73" w:rsidRPr="00FF21F4" w:rsidRDefault="00E34B73" w:rsidP="00D35A03">
      <w:pPr>
        <w:spacing w:after="0" w:line="240" w:lineRule="auto"/>
        <w:ind w:firstLine="567"/>
        <w:jc w:val="center"/>
        <w:rPr>
          <w:rFonts w:ascii="Times New Roman" w:hAnsi="Times New Roman"/>
          <w:sz w:val="28"/>
          <w:szCs w:val="28"/>
        </w:rPr>
      </w:pPr>
    </w:p>
    <w:p w:rsidR="001065B6" w:rsidRPr="00FF21F4" w:rsidRDefault="001065B6">
      <w:pPr>
        <w:spacing w:after="0" w:line="240" w:lineRule="auto"/>
        <w:rPr>
          <w:rFonts w:ascii="Times New Roman" w:hAnsi="Times New Roman"/>
          <w:sz w:val="28"/>
          <w:szCs w:val="28"/>
        </w:rPr>
      </w:pPr>
      <w:r w:rsidRPr="00FF21F4">
        <w:rPr>
          <w:rFonts w:ascii="Times New Roman" w:hAnsi="Times New Roman"/>
          <w:sz w:val="28"/>
          <w:szCs w:val="28"/>
        </w:rPr>
        <w:br w:type="page"/>
      </w:r>
    </w:p>
    <w:p w:rsidR="001065B6" w:rsidRPr="00FF21F4" w:rsidRDefault="001065B6" w:rsidP="001065B6">
      <w:pPr>
        <w:spacing w:after="0" w:line="240" w:lineRule="auto"/>
        <w:ind w:firstLine="709"/>
        <w:jc w:val="right"/>
        <w:rPr>
          <w:rFonts w:ascii="Times New Roman" w:hAnsi="Times New Roman"/>
          <w:sz w:val="28"/>
          <w:szCs w:val="28"/>
        </w:rPr>
      </w:pPr>
      <w:r w:rsidRPr="00FF21F4">
        <w:rPr>
          <w:rFonts w:ascii="Times New Roman" w:hAnsi="Times New Roman"/>
          <w:sz w:val="28"/>
          <w:szCs w:val="28"/>
        </w:rPr>
        <w:t>Приложение № 3 к подпрограмме 2</w:t>
      </w:r>
    </w:p>
    <w:p w:rsidR="001065B6" w:rsidRPr="00FF21F4" w:rsidRDefault="001065B6" w:rsidP="001065B6">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«Благоустройство общественных территорий,</w:t>
      </w:r>
    </w:p>
    <w:p w:rsidR="001065B6" w:rsidRPr="00FF21F4" w:rsidRDefault="001065B6" w:rsidP="001065B6">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расположенных на территории</w:t>
      </w:r>
    </w:p>
    <w:p w:rsidR="001065B6" w:rsidRPr="00FF21F4" w:rsidRDefault="001065B6" w:rsidP="001065B6">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Новокузнецкого городского округа»</w:t>
      </w:r>
    </w:p>
    <w:p w:rsidR="001065B6" w:rsidRPr="00FF21F4" w:rsidRDefault="001065B6" w:rsidP="001065B6">
      <w:pPr>
        <w:spacing w:after="0" w:line="240" w:lineRule="auto"/>
        <w:jc w:val="right"/>
        <w:rPr>
          <w:rFonts w:ascii="Times New Roman" w:hAnsi="Times New Roman"/>
          <w:sz w:val="28"/>
          <w:szCs w:val="28"/>
        </w:rPr>
      </w:pPr>
    </w:p>
    <w:p w:rsidR="001065B6" w:rsidRPr="00FF21F4" w:rsidRDefault="001065B6" w:rsidP="001065B6">
      <w:pPr>
        <w:spacing w:after="0" w:line="240" w:lineRule="auto"/>
        <w:ind w:firstLine="567"/>
        <w:jc w:val="center"/>
        <w:rPr>
          <w:rFonts w:ascii="Times New Roman" w:hAnsi="Times New Roman"/>
          <w:sz w:val="28"/>
          <w:szCs w:val="28"/>
        </w:rPr>
      </w:pPr>
    </w:p>
    <w:p w:rsidR="001065B6" w:rsidRPr="00FF21F4" w:rsidRDefault="001065B6" w:rsidP="001065B6">
      <w:pPr>
        <w:spacing w:after="0" w:line="240" w:lineRule="auto"/>
        <w:jc w:val="center"/>
        <w:rPr>
          <w:rFonts w:ascii="Times New Roman" w:hAnsi="Times New Roman"/>
          <w:sz w:val="28"/>
          <w:szCs w:val="28"/>
        </w:rPr>
      </w:pPr>
      <w:r w:rsidRPr="00FF21F4">
        <w:rPr>
          <w:rFonts w:ascii="Times New Roman" w:hAnsi="Times New Roman"/>
          <w:sz w:val="28"/>
          <w:szCs w:val="28"/>
        </w:rPr>
        <w:t>Перечень общественных территорий, подлежащих благоустройству в 2018 году</w:t>
      </w:r>
    </w:p>
    <w:p w:rsidR="001065B6" w:rsidRPr="00FF21F4" w:rsidRDefault="001065B6" w:rsidP="001065B6">
      <w:pPr>
        <w:spacing w:after="0" w:line="240" w:lineRule="auto"/>
        <w:ind w:firstLine="567"/>
        <w:jc w:val="center"/>
        <w:rPr>
          <w:rFonts w:ascii="Times New Roman" w:hAnsi="Times New Roman"/>
          <w:sz w:val="28"/>
          <w:szCs w:val="28"/>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6"/>
        <w:gridCol w:w="3401"/>
        <w:gridCol w:w="2355"/>
      </w:tblGrid>
      <w:tr w:rsidR="001065B6" w:rsidRPr="00FF21F4" w:rsidTr="00147BB1">
        <w:tc>
          <w:tcPr>
            <w:tcW w:w="540" w:type="dxa"/>
            <w:vAlign w:val="center"/>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 п/п</w:t>
            </w:r>
          </w:p>
        </w:tc>
        <w:tc>
          <w:tcPr>
            <w:tcW w:w="3396" w:type="dxa"/>
            <w:vAlign w:val="center"/>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Наименование</w:t>
            </w:r>
          </w:p>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общественной территории</w:t>
            </w:r>
          </w:p>
        </w:tc>
        <w:tc>
          <w:tcPr>
            <w:tcW w:w="3401" w:type="dxa"/>
            <w:vAlign w:val="center"/>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Адрес</w:t>
            </w:r>
          </w:p>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общественной территории</w:t>
            </w:r>
          </w:p>
        </w:tc>
        <w:tc>
          <w:tcPr>
            <w:tcW w:w="2355" w:type="dxa"/>
            <w:vAlign w:val="center"/>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Район города Новокузнецка</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 xml:space="preserve">Площадь ДК им. Дзержинского </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пересечение ул. К.Маркса и ул. 1 Мая</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Куйбышевский</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2</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Пешеходная аллея</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от пр-кта Кузнецкстроевский, 20 до пр-кта Н.С.Ермакова, 3</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Центральный</w:t>
            </w:r>
          </w:p>
        </w:tc>
      </w:tr>
      <w:tr w:rsidR="001065B6" w:rsidRPr="00FF21F4" w:rsidTr="00147BB1">
        <w:tc>
          <w:tcPr>
            <w:tcW w:w="540" w:type="dxa"/>
          </w:tcPr>
          <w:p w:rsidR="001065B6" w:rsidRPr="00FF21F4" w:rsidRDefault="001065B6" w:rsidP="00147BB1">
            <w:pPr>
              <w:spacing w:after="0" w:line="240" w:lineRule="auto"/>
              <w:jc w:val="center"/>
              <w:rPr>
                <w:rFonts w:ascii="Times New Roman" w:hAnsi="Times New Roman"/>
                <w:sz w:val="24"/>
                <w:szCs w:val="24"/>
              </w:rPr>
            </w:pPr>
            <w:r w:rsidRPr="00FF21F4">
              <w:rPr>
                <w:rFonts w:ascii="Times New Roman" w:hAnsi="Times New Roman"/>
                <w:sz w:val="24"/>
                <w:szCs w:val="24"/>
              </w:rPr>
              <w:t>3</w:t>
            </w:r>
          </w:p>
        </w:tc>
        <w:tc>
          <w:tcPr>
            <w:tcW w:w="3396"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Парк перед ДК Шахтостроителей</w:t>
            </w:r>
          </w:p>
        </w:tc>
        <w:tc>
          <w:tcPr>
            <w:tcW w:w="3401"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ул. Дорстроевская, д. 5а</w:t>
            </w:r>
          </w:p>
        </w:tc>
        <w:tc>
          <w:tcPr>
            <w:tcW w:w="2355" w:type="dxa"/>
          </w:tcPr>
          <w:p w:rsidR="001065B6" w:rsidRPr="00FF21F4" w:rsidRDefault="001065B6" w:rsidP="00147BB1">
            <w:pPr>
              <w:spacing w:after="0" w:line="240" w:lineRule="auto"/>
              <w:rPr>
                <w:rFonts w:ascii="Times New Roman" w:hAnsi="Times New Roman"/>
                <w:sz w:val="24"/>
                <w:szCs w:val="24"/>
              </w:rPr>
            </w:pPr>
            <w:r w:rsidRPr="00FF21F4">
              <w:rPr>
                <w:rFonts w:ascii="Times New Roman" w:hAnsi="Times New Roman"/>
                <w:sz w:val="24"/>
                <w:szCs w:val="24"/>
              </w:rPr>
              <w:t>Орджоникидзевский</w:t>
            </w:r>
          </w:p>
        </w:tc>
      </w:tr>
      <w:tr w:rsidR="001A657F" w:rsidRPr="00FF21F4" w:rsidTr="00147BB1">
        <w:tc>
          <w:tcPr>
            <w:tcW w:w="540" w:type="dxa"/>
          </w:tcPr>
          <w:p w:rsidR="001A657F" w:rsidRPr="00FF21F4" w:rsidRDefault="001A657F" w:rsidP="00147BB1">
            <w:pPr>
              <w:spacing w:after="0" w:line="240" w:lineRule="auto"/>
              <w:jc w:val="center"/>
              <w:rPr>
                <w:rFonts w:ascii="Times New Roman" w:hAnsi="Times New Roman"/>
                <w:sz w:val="24"/>
                <w:szCs w:val="24"/>
              </w:rPr>
            </w:pPr>
            <w:r>
              <w:rPr>
                <w:rFonts w:ascii="Times New Roman" w:hAnsi="Times New Roman"/>
                <w:sz w:val="24"/>
                <w:szCs w:val="24"/>
              </w:rPr>
              <w:t>4</w:t>
            </w:r>
          </w:p>
        </w:tc>
        <w:tc>
          <w:tcPr>
            <w:tcW w:w="3396" w:type="dxa"/>
          </w:tcPr>
          <w:p w:rsidR="001A657F" w:rsidRPr="00FF21F4" w:rsidRDefault="001A657F" w:rsidP="00147BB1">
            <w:pPr>
              <w:spacing w:after="0" w:line="240" w:lineRule="auto"/>
              <w:rPr>
                <w:rFonts w:ascii="Times New Roman" w:hAnsi="Times New Roman"/>
                <w:sz w:val="24"/>
                <w:szCs w:val="24"/>
              </w:rPr>
            </w:pPr>
            <w:r w:rsidRPr="001A657F">
              <w:rPr>
                <w:rFonts w:ascii="Times New Roman" w:hAnsi="Times New Roman"/>
                <w:sz w:val="24"/>
                <w:szCs w:val="24"/>
              </w:rPr>
              <w:t>Сквер по ул. Воробьева</w:t>
            </w:r>
          </w:p>
        </w:tc>
        <w:tc>
          <w:tcPr>
            <w:tcW w:w="3401" w:type="dxa"/>
          </w:tcPr>
          <w:p w:rsidR="001A657F" w:rsidRPr="00FF21F4" w:rsidRDefault="001A657F" w:rsidP="00147BB1">
            <w:pPr>
              <w:spacing w:after="0" w:line="240" w:lineRule="auto"/>
              <w:rPr>
                <w:rFonts w:ascii="Times New Roman" w:hAnsi="Times New Roman"/>
                <w:sz w:val="24"/>
                <w:szCs w:val="24"/>
              </w:rPr>
            </w:pPr>
            <w:r w:rsidRPr="001A657F">
              <w:rPr>
                <w:rFonts w:ascii="Times New Roman" w:hAnsi="Times New Roman"/>
                <w:sz w:val="24"/>
                <w:szCs w:val="24"/>
              </w:rPr>
              <w:t>между ул. Воробьева и пр-ктом Курако, 37</w:t>
            </w:r>
          </w:p>
        </w:tc>
        <w:tc>
          <w:tcPr>
            <w:tcW w:w="2355" w:type="dxa"/>
          </w:tcPr>
          <w:p w:rsidR="001A657F" w:rsidRPr="00FF21F4" w:rsidRDefault="001A657F" w:rsidP="00147BB1">
            <w:pPr>
              <w:spacing w:after="0" w:line="240" w:lineRule="auto"/>
              <w:rPr>
                <w:rFonts w:ascii="Times New Roman" w:hAnsi="Times New Roman"/>
                <w:sz w:val="24"/>
                <w:szCs w:val="24"/>
              </w:rPr>
            </w:pPr>
            <w:r w:rsidRPr="001A657F">
              <w:rPr>
                <w:rFonts w:ascii="Times New Roman" w:hAnsi="Times New Roman"/>
                <w:sz w:val="24"/>
                <w:szCs w:val="24"/>
              </w:rPr>
              <w:t>Куйбышевский</w:t>
            </w:r>
          </w:p>
        </w:tc>
      </w:tr>
    </w:tbl>
    <w:p w:rsidR="001E6037" w:rsidRPr="00FF21F4" w:rsidRDefault="001E6037" w:rsidP="001E6037">
      <w:pPr>
        <w:pStyle w:val="af4"/>
        <w:jc w:val="right"/>
        <w:rPr>
          <w:lang w:val="ru-RU"/>
        </w:rPr>
      </w:pPr>
      <w:r w:rsidRPr="00FF21F4">
        <w:rPr>
          <w:lang w:val="ru-RU"/>
        </w:rPr>
        <w:br w:type="page"/>
        <w:t>Приложение №</w:t>
      </w:r>
      <w:r w:rsidR="00CD2E09" w:rsidRPr="00FF21F4">
        <w:rPr>
          <w:lang w:val="ru-RU"/>
        </w:rPr>
        <w:t> </w:t>
      </w:r>
      <w:r w:rsidR="00A26307" w:rsidRPr="00FF21F4">
        <w:rPr>
          <w:lang w:val="ru-RU"/>
        </w:rPr>
        <w:t>4</w:t>
      </w:r>
      <w:r w:rsidR="00CD2E09" w:rsidRPr="00FF21F4">
        <w:rPr>
          <w:lang w:val="ru-RU"/>
        </w:rPr>
        <w:t>к подпрограмме </w:t>
      </w:r>
      <w:r w:rsidRPr="00FF21F4">
        <w:rPr>
          <w:lang w:val="ru-RU"/>
        </w:rPr>
        <w:t>2</w:t>
      </w:r>
    </w:p>
    <w:p w:rsidR="009424A1"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«Благоустройство общественных</w:t>
      </w:r>
      <w:r w:rsidR="009424A1" w:rsidRPr="00FF21F4">
        <w:rPr>
          <w:rFonts w:ascii="Times New Roman" w:hAnsi="Times New Roman"/>
          <w:sz w:val="28"/>
          <w:szCs w:val="28"/>
        </w:rPr>
        <w:t xml:space="preserve"> территорий,</w:t>
      </w:r>
    </w:p>
    <w:p w:rsidR="009424A1"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расположенных</w:t>
      </w:r>
      <w:r w:rsidR="009424A1" w:rsidRPr="00FF21F4">
        <w:rPr>
          <w:rFonts w:ascii="Times New Roman" w:hAnsi="Times New Roman"/>
          <w:sz w:val="28"/>
          <w:szCs w:val="28"/>
        </w:rPr>
        <w:t>на территории</w:t>
      </w:r>
    </w:p>
    <w:p w:rsidR="001E6037" w:rsidRPr="00FF21F4" w:rsidRDefault="001E6037" w:rsidP="001E6037">
      <w:pPr>
        <w:autoSpaceDE w:val="0"/>
        <w:autoSpaceDN w:val="0"/>
        <w:adjustRightInd w:val="0"/>
        <w:spacing w:after="0" w:line="240" w:lineRule="auto"/>
        <w:ind w:firstLine="709"/>
        <w:jc w:val="right"/>
        <w:rPr>
          <w:rFonts w:ascii="Times New Roman" w:hAnsi="Times New Roman"/>
          <w:sz w:val="28"/>
          <w:szCs w:val="28"/>
        </w:rPr>
      </w:pPr>
      <w:r w:rsidRPr="00FF21F4">
        <w:rPr>
          <w:rFonts w:ascii="Times New Roman" w:hAnsi="Times New Roman"/>
          <w:sz w:val="28"/>
          <w:szCs w:val="28"/>
        </w:rPr>
        <w:t>Новокузнецкогогородского округа»</w:t>
      </w:r>
    </w:p>
    <w:p w:rsidR="001E6037" w:rsidRPr="00FF21F4" w:rsidRDefault="001E6037" w:rsidP="001E6037">
      <w:pPr>
        <w:pStyle w:val="af4"/>
        <w:rPr>
          <w:lang w:val="ru-RU"/>
        </w:rPr>
      </w:pPr>
    </w:p>
    <w:p w:rsidR="001E6037" w:rsidRPr="00FF21F4" w:rsidRDefault="001E6037" w:rsidP="001E6037">
      <w:pPr>
        <w:pStyle w:val="af4"/>
        <w:jc w:val="center"/>
        <w:rPr>
          <w:lang w:val="ru-RU"/>
        </w:rPr>
      </w:pPr>
      <w:r w:rsidRPr="00FF21F4">
        <w:rPr>
          <w:lang w:val="ru-RU"/>
        </w:rPr>
        <w:t>Примерный перечень работ по благоустройству общественной территории</w:t>
      </w:r>
    </w:p>
    <w:p w:rsidR="001E6037" w:rsidRPr="00FF21F4" w:rsidRDefault="001E6037" w:rsidP="001E6037">
      <w:pPr>
        <w:pStyle w:val="af4"/>
        <w:jc w:val="center"/>
        <w:rPr>
          <w:lang w:val="ru-RU"/>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072"/>
      </w:tblGrid>
      <w:tr w:rsidR="001E6037" w:rsidRPr="00FF21F4" w:rsidTr="001A7C67">
        <w:trPr>
          <w:trHeight w:hRule="exact" w:val="329"/>
        </w:trPr>
        <w:tc>
          <w:tcPr>
            <w:tcW w:w="993" w:type="dxa"/>
            <w:tcBorders>
              <w:right w:val="single" w:sz="4" w:space="0" w:color="auto"/>
            </w:tcBorders>
          </w:tcPr>
          <w:p w:rsidR="001E6037" w:rsidRPr="00FF21F4" w:rsidRDefault="001E6037" w:rsidP="004A0056">
            <w:pPr>
              <w:pStyle w:val="TableParagraph"/>
              <w:spacing w:line="240" w:lineRule="auto"/>
              <w:rPr>
                <w:sz w:val="24"/>
              </w:rPr>
            </w:pPr>
            <w:r w:rsidRPr="00FF21F4">
              <w:rPr>
                <w:sz w:val="24"/>
              </w:rPr>
              <w:t>№п/п</w:t>
            </w:r>
          </w:p>
        </w:tc>
        <w:tc>
          <w:tcPr>
            <w:tcW w:w="9072" w:type="dxa"/>
            <w:tcBorders>
              <w:left w:val="single" w:sz="4" w:space="0" w:color="auto"/>
            </w:tcBorders>
          </w:tcPr>
          <w:p w:rsidR="001E6037" w:rsidRPr="00FF21F4" w:rsidRDefault="001E6037" w:rsidP="004A0056">
            <w:pPr>
              <w:pStyle w:val="TableParagraph"/>
              <w:spacing w:line="240" w:lineRule="auto"/>
              <w:rPr>
                <w:sz w:val="24"/>
                <w:lang w:val="ru-RU"/>
              </w:rPr>
            </w:pPr>
            <w:r w:rsidRPr="00FF21F4">
              <w:rPr>
                <w:sz w:val="24"/>
              </w:rPr>
              <w:t>Вид работ</w:t>
            </w:r>
          </w:p>
        </w:tc>
      </w:tr>
      <w:tr w:rsidR="00134D2D" w:rsidRPr="00FF21F4" w:rsidTr="001A7C67">
        <w:trPr>
          <w:trHeight w:hRule="exact" w:val="329"/>
        </w:trPr>
        <w:tc>
          <w:tcPr>
            <w:tcW w:w="993" w:type="dxa"/>
            <w:tcBorders>
              <w:right w:val="single" w:sz="4" w:space="0" w:color="auto"/>
            </w:tcBorders>
          </w:tcPr>
          <w:p w:rsidR="00134D2D" w:rsidRPr="00FF21F4" w:rsidRDefault="00134D2D" w:rsidP="004A0056">
            <w:pPr>
              <w:pStyle w:val="TableParagraph"/>
              <w:spacing w:line="240" w:lineRule="auto"/>
              <w:rPr>
                <w:sz w:val="24"/>
              </w:rPr>
            </w:pPr>
          </w:p>
        </w:tc>
        <w:tc>
          <w:tcPr>
            <w:tcW w:w="9072" w:type="dxa"/>
            <w:tcBorders>
              <w:left w:val="single" w:sz="4" w:space="0" w:color="auto"/>
            </w:tcBorders>
          </w:tcPr>
          <w:p w:rsidR="00134D2D" w:rsidRPr="00FF21F4" w:rsidRDefault="00134D2D" w:rsidP="004A0056">
            <w:pPr>
              <w:pStyle w:val="TableParagraph"/>
              <w:spacing w:line="240" w:lineRule="auto"/>
              <w:rPr>
                <w:sz w:val="24"/>
                <w:lang w:val="ru-RU"/>
              </w:rPr>
            </w:pPr>
            <w:r w:rsidRPr="00FF21F4">
              <w:rPr>
                <w:sz w:val="24"/>
                <w:lang w:val="ru-RU"/>
              </w:rPr>
              <w:t>Разработка проектно-сметной документации</w:t>
            </w:r>
          </w:p>
        </w:tc>
      </w:tr>
      <w:tr w:rsidR="00134D2D" w:rsidRPr="00FF21F4" w:rsidTr="001A7C67">
        <w:trPr>
          <w:trHeight w:hRule="exact" w:val="329"/>
        </w:trPr>
        <w:tc>
          <w:tcPr>
            <w:tcW w:w="993" w:type="dxa"/>
            <w:tcBorders>
              <w:right w:val="single" w:sz="4" w:space="0" w:color="auto"/>
            </w:tcBorders>
          </w:tcPr>
          <w:p w:rsidR="00134D2D" w:rsidRPr="00FF21F4" w:rsidRDefault="005F388C" w:rsidP="004A0056">
            <w:pPr>
              <w:pStyle w:val="TableParagraph"/>
              <w:spacing w:line="240" w:lineRule="auto"/>
              <w:rPr>
                <w:sz w:val="24"/>
                <w:lang w:val="ru-RU"/>
              </w:rPr>
            </w:pPr>
            <w:r w:rsidRPr="00FF21F4">
              <w:rPr>
                <w:sz w:val="24"/>
                <w:lang w:val="ru-RU"/>
              </w:rPr>
              <w:t>1.</w:t>
            </w:r>
          </w:p>
        </w:tc>
        <w:tc>
          <w:tcPr>
            <w:tcW w:w="9072" w:type="dxa"/>
            <w:tcBorders>
              <w:left w:val="single" w:sz="4" w:space="0" w:color="auto"/>
            </w:tcBorders>
          </w:tcPr>
          <w:p w:rsidR="00134D2D" w:rsidRPr="00FF21F4" w:rsidRDefault="005F388C" w:rsidP="005F388C">
            <w:pPr>
              <w:pStyle w:val="TableParagraph"/>
              <w:spacing w:line="240" w:lineRule="auto"/>
              <w:jc w:val="left"/>
              <w:rPr>
                <w:sz w:val="24"/>
                <w:lang w:val="ru-RU"/>
              </w:rPr>
            </w:pPr>
            <w:r w:rsidRPr="00FF21F4">
              <w:rPr>
                <w:sz w:val="24"/>
                <w:lang w:val="ru-RU"/>
              </w:rPr>
              <w:t>Разработка дизайн</w:t>
            </w:r>
            <w:r w:rsidR="00CD2E09" w:rsidRPr="00FF21F4">
              <w:rPr>
                <w:sz w:val="24"/>
                <w:lang w:val="ru-RU"/>
              </w:rPr>
              <w:t> </w:t>
            </w:r>
            <w:r w:rsidRPr="00FF21F4">
              <w:rPr>
                <w:sz w:val="24"/>
                <w:lang w:val="ru-RU"/>
              </w:rPr>
              <w:t>-</w:t>
            </w:r>
            <w:r w:rsidR="00CD2E09" w:rsidRPr="00FF21F4">
              <w:rPr>
                <w:sz w:val="24"/>
                <w:lang w:val="ru-RU"/>
              </w:rPr>
              <w:t> </w:t>
            </w:r>
            <w:r w:rsidRPr="00FF21F4">
              <w:rPr>
                <w:sz w:val="24"/>
                <w:lang w:val="ru-RU"/>
              </w:rPr>
              <w:t>проекта благоустройства общественной территории</w:t>
            </w:r>
          </w:p>
        </w:tc>
      </w:tr>
      <w:tr w:rsidR="00134D2D" w:rsidRPr="00FF21F4" w:rsidTr="001A7C67">
        <w:trPr>
          <w:trHeight w:hRule="exact" w:val="329"/>
        </w:trPr>
        <w:tc>
          <w:tcPr>
            <w:tcW w:w="993" w:type="dxa"/>
            <w:tcBorders>
              <w:right w:val="single" w:sz="4" w:space="0" w:color="auto"/>
            </w:tcBorders>
          </w:tcPr>
          <w:p w:rsidR="00134D2D" w:rsidRPr="00FF21F4" w:rsidRDefault="005F388C" w:rsidP="004A0056">
            <w:pPr>
              <w:pStyle w:val="TableParagraph"/>
              <w:spacing w:line="240" w:lineRule="auto"/>
              <w:rPr>
                <w:sz w:val="24"/>
                <w:lang w:val="ru-RU"/>
              </w:rPr>
            </w:pPr>
            <w:r w:rsidRPr="00FF21F4">
              <w:rPr>
                <w:sz w:val="24"/>
                <w:lang w:val="ru-RU"/>
              </w:rPr>
              <w:t>2.</w:t>
            </w:r>
          </w:p>
        </w:tc>
        <w:tc>
          <w:tcPr>
            <w:tcW w:w="9072" w:type="dxa"/>
            <w:tcBorders>
              <w:left w:val="single" w:sz="4" w:space="0" w:color="auto"/>
            </w:tcBorders>
          </w:tcPr>
          <w:p w:rsidR="00134D2D" w:rsidRPr="00FF21F4" w:rsidRDefault="005F388C" w:rsidP="005F388C">
            <w:pPr>
              <w:pStyle w:val="TableParagraph"/>
              <w:spacing w:line="240" w:lineRule="auto"/>
              <w:jc w:val="left"/>
              <w:rPr>
                <w:sz w:val="24"/>
                <w:lang w:val="ru-RU"/>
              </w:rPr>
            </w:pPr>
            <w:r w:rsidRPr="00FF21F4">
              <w:rPr>
                <w:sz w:val="24"/>
                <w:lang w:val="ru-RU"/>
              </w:rPr>
              <w:t>Расчет сметной стоимости</w:t>
            </w:r>
          </w:p>
        </w:tc>
      </w:tr>
      <w:tr w:rsidR="005F388C" w:rsidRPr="00FF21F4" w:rsidTr="001A7C67">
        <w:trPr>
          <w:trHeight w:hRule="exact" w:val="329"/>
        </w:trPr>
        <w:tc>
          <w:tcPr>
            <w:tcW w:w="993" w:type="dxa"/>
            <w:tcBorders>
              <w:right w:val="single" w:sz="4" w:space="0" w:color="auto"/>
            </w:tcBorders>
          </w:tcPr>
          <w:p w:rsidR="005F388C" w:rsidRPr="00FF21F4" w:rsidRDefault="005F388C" w:rsidP="004A0056">
            <w:pPr>
              <w:pStyle w:val="TableParagraph"/>
              <w:spacing w:line="240" w:lineRule="auto"/>
              <w:rPr>
                <w:sz w:val="24"/>
                <w:lang w:val="ru-RU"/>
              </w:rPr>
            </w:pPr>
            <w:r w:rsidRPr="00FF21F4">
              <w:rPr>
                <w:sz w:val="24"/>
                <w:lang w:val="ru-RU"/>
              </w:rPr>
              <w:t>3.</w:t>
            </w:r>
          </w:p>
        </w:tc>
        <w:tc>
          <w:tcPr>
            <w:tcW w:w="9072" w:type="dxa"/>
            <w:tcBorders>
              <w:left w:val="single" w:sz="4" w:space="0" w:color="auto"/>
            </w:tcBorders>
          </w:tcPr>
          <w:p w:rsidR="005F388C" w:rsidRPr="00FF21F4" w:rsidRDefault="005F388C" w:rsidP="005F388C">
            <w:pPr>
              <w:pStyle w:val="TableParagraph"/>
              <w:spacing w:line="240" w:lineRule="auto"/>
              <w:jc w:val="left"/>
              <w:rPr>
                <w:sz w:val="24"/>
                <w:lang w:val="ru-RU"/>
              </w:rPr>
            </w:pPr>
            <w:r w:rsidRPr="00FF21F4">
              <w:rPr>
                <w:sz w:val="24"/>
                <w:lang w:val="ru-RU"/>
              </w:rPr>
              <w:t>Проверка достоверности сметной стоимости</w:t>
            </w:r>
          </w:p>
        </w:tc>
      </w:tr>
      <w:tr w:rsidR="001E6037" w:rsidRPr="00FF21F4" w:rsidTr="001A7C67">
        <w:trPr>
          <w:trHeight w:hRule="exact" w:val="326"/>
        </w:trPr>
        <w:tc>
          <w:tcPr>
            <w:tcW w:w="10065" w:type="dxa"/>
            <w:gridSpan w:val="2"/>
          </w:tcPr>
          <w:p w:rsidR="001E6037" w:rsidRPr="00FF21F4" w:rsidRDefault="001E6037" w:rsidP="00CD2E09">
            <w:pPr>
              <w:pStyle w:val="TableParagraph"/>
              <w:ind w:left="122"/>
              <w:rPr>
                <w:sz w:val="24"/>
                <w:lang w:val="ru-RU"/>
              </w:rPr>
            </w:pPr>
            <w:r w:rsidRPr="00FF21F4">
              <w:rPr>
                <w:sz w:val="24"/>
                <w:lang w:val="ru-RU"/>
              </w:rPr>
              <w:t>Демонтаж и разработка покрытий и оснований</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1.</w:t>
            </w:r>
          </w:p>
        </w:tc>
        <w:tc>
          <w:tcPr>
            <w:tcW w:w="9072" w:type="dxa"/>
          </w:tcPr>
          <w:p w:rsidR="001E6037" w:rsidRPr="00FF21F4" w:rsidRDefault="001E6037" w:rsidP="004A0056">
            <w:pPr>
              <w:pStyle w:val="TableParagraph"/>
              <w:spacing w:line="240" w:lineRule="auto"/>
              <w:jc w:val="left"/>
              <w:rPr>
                <w:sz w:val="24"/>
              </w:rPr>
            </w:pPr>
            <w:r w:rsidRPr="00FF21F4">
              <w:rPr>
                <w:sz w:val="24"/>
              </w:rPr>
              <w:t>Покрытия асфальтобетонные</w:t>
            </w: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2.</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Разборка бортовых камней на бетонном основании</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3.</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Транспортировка дорожной конструкции в лом</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4.</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Разработка и выравнивание грунта механизированным способом</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5.</w:t>
            </w:r>
          </w:p>
        </w:tc>
        <w:tc>
          <w:tcPr>
            <w:tcW w:w="9072" w:type="dxa"/>
          </w:tcPr>
          <w:p w:rsidR="001E6037" w:rsidRPr="00FF21F4" w:rsidRDefault="001E6037" w:rsidP="004A0056">
            <w:pPr>
              <w:pStyle w:val="TableParagraph"/>
              <w:spacing w:line="240" w:lineRule="auto"/>
              <w:jc w:val="left"/>
              <w:rPr>
                <w:sz w:val="24"/>
              </w:rPr>
            </w:pPr>
            <w:r w:rsidRPr="00FF21F4">
              <w:rPr>
                <w:sz w:val="24"/>
              </w:rPr>
              <w:t>Уплотнение грунта пневматическими трамбовками</w:t>
            </w:r>
          </w:p>
        </w:tc>
      </w:tr>
      <w:tr w:rsidR="001E6037" w:rsidRPr="00FF21F4" w:rsidTr="001A7C67">
        <w:trPr>
          <w:trHeight w:hRule="exact" w:val="562"/>
        </w:trPr>
        <w:tc>
          <w:tcPr>
            <w:tcW w:w="993" w:type="dxa"/>
          </w:tcPr>
          <w:p w:rsidR="001E6037" w:rsidRPr="00FF21F4" w:rsidRDefault="001E6037" w:rsidP="004A0056">
            <w:pPr>
              <w:pStyle w:val="TableParagraph"/>
              <w:spacing w:line="240" w:lineRule="auto"/>
              <w:rPr>
                <w:sz w:val="24"/>
              </w:rPr>
            </w:pPr>
            <w:r w:rsidRPr="00FF21F4">
              <w:rPr>
                <w:sz w:val="24"/>
              </w:rPr>
              <w:t>6.</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Разработка грунта в траншеях глубиной до 2м механизированным способом для электрокабеля</w:t>
            </w:r>
          </w:p>
        </w:tc>
      </w:tr>
      <w:tr w:rsidR="001E6037" w:rsidRPr="00FF21F4" w:rsidTr="001A7C67">
        <w:trPr>
          <w:trHeight w:hRule="exact" w:val="286"/>
        </w:trPr>
        <w:tc>
          <w:tcPr>
            <w:tcW w:w="10065" w:type="dxa"/>
            <w:gridSpan w:val="2"/>
          </w:tcPr>
          <w:p w:rsidR="001E6037" w:rsidRPr="00FF21F4" w:rsidRDefault="001E6037" w:rsidP="00CD2E09">
            <w:pPr>
              <w:pStyle w:val="TableParagraph"/>
              <w:rPr>
                <w:sz w:val="24"/>
                <w:lang w:val="ru-RU"/>
              </w:rPr>
            </w:pPr>
            <w:r w:rsidRPr="00FF21F4">
              <w:rPr>
                <w:sz w:val="24"/>
              </w:rPr>
              <w:t>Дорожки и площадки</w:t>
            </w:r>
          </w:p>
        </w:tc>
      </w:tr>
      <w:tr w:rsidR="001E6037" w:rsidRPr="00FF21F4" w:rsidTr="001A7C67">
        <w:trPr>
          <w:trHeight w:hRule="exact" w:val="286"/>
        </w:trPr>
        <w:tc>
          <w:tcPr>
            <w:tcW w:w="993" w:type="dxa"/>
            <w:tcBorders>
              <w:right w:val="single" w:sz="4" w:space="0" w:color="auto"/>
            </w:tcBorders>
          </w:tcPr>
          <w:p w:rsidR="001E6037" w:rsidRPr="00FF21F4" w:rsidRDefault="001E6037" w:rsidP="004A0056">
            <w:pPr>
              <w:pStyle w:val="TableParagraph"/>
              <w:spacing w:line="240" w:lineRule="auto"/>
              <w:rPr>
                <w:sz w:val="24"/>
              </w:rPr>
            </w:pPr>
            <w:r w:rsidRPr="00FF21F4">
              <w:rPr>
                <w:sz w:val="24"/>
              </w:rPr>
              <w:t>7.</w:t>
            </w:r>
          </w:p>
        </w:tc>
        <w:tc>
          <w:tcPr>
            <w:tcW w:w="9072" w:type="dxa"/>
            <w:tcBorders>
              <w:left w:val="single" w:sz="4" w:space="0" w:color="auto"/>
            </w:tcBorders>
          </w:tcPr>
          <w:p w:rsidR="001E6037" w:rsidRPr="00FF21F4" w:rsidRDefault="001E6037" w:rsidP="004A0056">
            <w:pPr>
              <w:pStyle w:val="TableParagraph"/>
              <w:spacing w:line="240" w:lineRule="auto"/>
              <w:jc w:val="left"/>
              <w:rPr>
                <w:sz w:val="24"/>
                <w:lang w:val="ru-RU"/>
              </w:rPr>
            </w:pPr>
            <w:r w:rsidRPr="00FF21F4">
              <w:rPr>
                <w:sz w:val="24"/>
                <w:lang w:val="ru-RU"/>
              </w:rPr>
              <w:t>Планировка площадей сквера механизированным способом</w:t>
            </w: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8.</w:t>
            </w:r>
          </w:p>
        </w:tc>
        <w:tc>
          <w:tcPr>
            <w:tcW w:w="9072" w:type="dxa"/>
          </w:tcPr>
          <w:p w:rsidR="001E6037" w:rsidRPr="00FF21F4" w:rsidRDefault="001E6037" w:rsidP="004A0056">
            <w:pPr>
              <w:pStyle w:val="TableParagraph"/>
              <w:spacing w:line="240" w:lineRule="auto"/>
              <w:jc w:val="left"/>
              <w:rPr>
                <w:sz w:val="24"/>
              </w:rPr>
            </w:pPr>
            <w:r w:rsidRPr="00FF21F4">
              <w:rPr>
                <w:sz w:val="24"/>
              </w:rPr>
              <w:t>Уплотнение грунта вибрационными катками</w:t>
            </w:r>
          </w:p>
        </w:tc>
      </w:tr>
      <w:tr w:rsidR="001E6037" w:rsidRPr="00FF21F4" w:rsidTr="001A7C67">
        <w:trPr>
          <w:trHeight w:hRule="exact" w:val="286"/>
        </w:trPr>
        <w:tc>
          <w:tcPr>
            <w:tcW w:w="10065" w:type="dxa"/>
            <w:gridSpan w:val="2"/>
          </w:tcPr>
          <w:p w:rsidR="001E6037" w:rsidRPr="00FF21F4" w:rsidRDefault="001E6037" w:rsidP="00CD2E09">
            <w:pPr>
              <w:pStyle w:val="TableParagraph"/>
              <w:spacing w:line="240" w:lineRule="auto"/>
              <w:rPr>
                <w:sz w:val="24"/>
                <w:lang w:val="ru-RU"/>
              </w:rPr>
            </w:pPr>
            <w:r w:rsidRPr="00FF21F4">
              <w:rPr>
                <w:sz w:val="24"/>
              </w:rPr>
              <w:t>Установка бортовых камней бетонных</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9.</w:t>
            </w:r>
          </w:p>
        </w:tc>
        <w:tc>
          <w:tcPr>
            <w:tcW w:w="9072" w:type="dxa"/>
          </w:tcPr>
          <w:p w:rsidR="001E6037" w:rsidRPr="00FF21F4" w:rsidRDefault="001E6037" w:rsidP="004A0056">
            <w:pPr>
              <w:pStyle w:val="TableParagraph"/>
              <w:spacing w:line="240" w:lineRule="auto"/>
              <w:jc w:val="left"/>
              <w:rPr>
                <w:sz w:val="24"/>
              </w:rPr>
            </w:pPr>
            <w:r w:rsidRPr="00FF21F4">
              <w:rPr>
                <w:sz w:val="24"/>
              </w:rPr>
              <w:t>Камни бортовые</w:t>
            </w:r>
          </w:p>
        </w:tc>
      </w:tr>
      <w:tr w:rsidR="001E6037" w:rsidRPr="00FF21F4" w:rsidTr="00CD2E09">
        <w:trPr>
          <w:trHeight w:hRule="exact" w:val="301"/>
        </w:trPr>
        <w:tc>
          <w:tcPr>
            <w:tcW w:w="10065" w:type="dxa"/>
            <w:gridSpan w:val="2"/>
          </w:tcPr>
          <w:p w:rsidR="001E6037" w:rsidRPr="00FF21F4" w:rsidRDefault="001E6037" w:rsidP="00CD2E09">
            <w:pPr>
              <w:pStyle w:val="TableParagraph"/>
              <w:spacing w:line="240" w:lineRule="auto"/>
              <w:rPr>
                <w:sz w:val="24"/>
                <w:lang w:val="ru-RU"/>
              </w:rPr>
            </w:pPr>
            <w:r w:rsidRPr="00FF21F4">
              <w:rPr>
                <w:sz w:val="24"/>
                <w:lang w:val="ru-RU"/>
              </w:rPr>
              <w:t>Устройство подстилающих и</w:t>
            </w:r>
            <w:r w:rsidR="001A7C67" w:rsidRPr="00FF21F4">
              <w:rPr>
                <w:sz w:val="24"/>
                <w:lang w:val="ru-RU"/>
              </w:rPr>
              <w:t xml:space="preserve"> выравнивающих слоев оснований</w:t>
            </w:r>
            <w:r w:rsidRPr="00FF21F4">
              <w:rPr>
                <w:sz w:val="24"/>
                <w:lang w:val="ru-RU"/>
              </w:rPr>
              <w:t>из песчано-гравийной смеси</w:t>
            </w:r>
          </w:p>
        </w:tc>
      </w:tr>
      <w:tr w:rsidR="001E6037" w:rsidRPr="00FF21F4" w:rsidTr="00A111D6">
        <w:trPr>
          <w:trHeight w:hRule="exact" w:val="562"/>
        </w:trPr>
        <w:tc>
          <w:tcPr>
            <w:tcW w:w="993" w:type="dxa"/>
          </w:tcPr>
          <w:p w:rsidR="001E6037" w:rsidRPr="00FF21F4" w:rsidRDefault="001E6037" w:rsidP="004A0056">
            <w:pPr>
              <w:pStyle w:val="TableParagraph"/>
              <w:spacing w:line="240" w:lineRule="auto"/>
              <w:rPr>
                <w:sz w:val="24"/>
              </w:rPr>
            </w:pPr>
            <w:r w:rsidRPr="00FF21F4">
              <w:rPr>
                <w:sz w:val="24"/>
              </w:rPr>
              <w:t>10.</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Смесь песчано-гравийная</w:t>
            </w:r>
            <w:r w:rsidR="00A111D6" w:rsidRPr="00FF21F4">
              <w:rPr>
                <w:sz w:val="24"/>
                <w:lang w:val="ru-RU"/>
              </w:rPr>
              <w:t xml:space="preserve"> толщиной 15 мм из щебня и бетона толщиной 50 мм при укладке каменных материалов</w:t>
            </w:r>
          </w:p>
          <w:p w:rsidR="001E6037" w:rsidRPr="00FF21F4" w:rsidRDefault="001E6037" w:rsidP="004A0056">
            <w:pPr>
              <w:pStyle w:val="TableParagraph"/>
              <w:spacing w:line="240" w:lineRule="auto"/>
              <w:jc w:val="left"/>
              <w:rPr>
                <w:sz w:val="24"/>
                <w:lang w:val="ru-RU"/>
              </w:rPr>
            </w:pP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11.</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Щебень из природного камня для строительных работ</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12.</w:t>
            </w:r>
          </w:p>
        </w:tc>
        <w:tc>
          <w:tcPr>
            <w:tcW w:w="9072" w:type="dxa"/>
          </w:tcPr>
          <w:p w:rsidR="001E6037" w:rsidRPr="00FF21F4" w:rsidRDefault="001E6037" w:rsidP="004A0056">
            <w:pPr>
              <w:pStyle w:val="TableParagraph"/>
              <w:spacing w:line="240" w:lineRule="auto"/>
              <w:jc w:val="left"/>
              <w:rPr>
                <w:sz w:val="24"/>
              </w:rPr>
            </w:pPr>
            <w:r w:rsidRPr="00FF21F4">
              <w:rPr>
                <w:sz w:val="24"/>
              </w:rPr>
              <w:t>Бетон</w:t>
            </w:r>
          </w:p>
        </w:tc>
      </w:tr>
      <w:tr w:rsidR="001E6037" w:rsidRPr="00FF21F4" w:rsidTr="001A7C67">
        <w:trPr>
          <w:trHeight w:hRule="exact" w:val="286"/>
        </w:trPr>
        <w:tc>
          <w:tcPr>
            <w:tcW w:w="10065" w:type="dxa"/>
            <w:gridSpan w:val="2"/>
          </w:tcPr>
          <w:p w:rsidR="001E6037" w:rsidRPr="00FF21F4" w:rsidRDefault="001E6037" w:rsidP="004A0056">
            <w:pPr>
              <w:pStyle w:val="TableParagraph"/>
              <w:spacing w:line="240" w:lineRule="auto"/>
              <w:rPr>
                <w:sz w:val="24"/>
                <w:lang w:val="ru-RU"/>
              </w:rPr>
            </w:pPr>
            <w:r w:rsidRPr="00FF21F4">
              <w:rPr>
                <w:sz w:val="24"/>
                <w:lang w:val="ru-RU"/>
              </w:rPr>
              <w:t>Устройство мощения площадок из тротуарной плитки</w:t>
            </w:r>
          </w:p>
          <w:p w:rsidR="001E6037" w:rsidRPr="00FF21F4" w:rsidRDefault="001E6037" w:rsidP="004A0056">
            <w:pPr>
              <w:pStyle w:val="TableParagraph"/>
              <w:spacing w:line="240" w:lineRule="auto"/>
              <w:jc w:val="left"/>
              <w:rPr>
                <w:sz w:val="24"/>
                <w:lang w:val="ru-RU"/>
              </w:rPr>
            </w:pPr>
          </w:p>
          <w:p w:rsidR="001E6037" w:rsidRPr="00FF21F4" w:rsidRDefault="001E6037" w:rsidP="004A0056">
            <w:pPr>
              <w:pStyle w:val="TableParagraph"/>
              <w:spacing w:line="240" w:lineRule="auto"/>
              <w:jc w:val="left"/>
              <w:rPr>
                <w:sz w:val="24"/>
                <w:lang w:val="ru-RU"/>
              </w:rPr>
            </w:pPr>
          </w:p>
          <w:p w:rsidR="001E6037" w:rsidRPr="00FF21F4" w:rsidRDefault="001E6037" w:rsidP="004A0056">
            <w:pPr>
              <w:pStyle w:val="TableParagraph"/>
              <w:spacing w:line="240" w:lineRule="auto"/>
              <w:jc w:val="left"/>
              <w:rPr>
                <w:sz w:val="24"/>
                <w:lang w:val="ru-RU"/>
              </w:rPr>
            </w:pPr>
          </w:p>
          <w:p w:rsidR="001E6037" w:rsidRPr="00FF21F4" w:rsidRDefault="001E6037" w:rsidP="004A0056">
            <w:pPr>
              <w:pStyle w:val="TableParagraph"/>
              <w:spacing w:line="240" w:lineRule="auto"/>
              <w:jc w:val="left"/>
              <w:rPr>
                <w:sz w:val="24"/>
                <w:lang w:val="ru-RU"/>
              </w:rPr>
            </w:pPr>
          </w:p>
        </w:tc>
      </w:tr>
      <w:tr w:rsidR="001E6037" w:rsidRPr="00FF21F4" w:rsidTr="001A7C67">
        <w:trPr>
          <w:trHeight w:hRule="exact" w:val="286"/>
        </w:trPr>
        <w:tc>
          <w:tcPr>
            <w:tcW w:w="993" w:type="dxa"/>
            <w:tcBorders>
              <w:bottom w:val="single" w:sz="4" w:space="0" w:color="000000"/>
            </w:tcBorders>
          </w:tcPr>
          <w:p w:rsidR="001E6037" w:rsidRPr="00FF21F4" w:rsidRDefault="001E6037" w:rsidP="004A0056">
            <w:pPr>
              <w:pStyle w:val="TableParagraph"/>
              <w:spacing w:line="240" w:lineRule="auto"/>
              <w:rPr>
                <w:sz w:val="24"/>
              </w:rPr>
            </w:pPr>
            <w:r w:rsidRPr="00FF21F4">
              <w:rPr>
                <w:sz w:val="24"/>
              </w:rPr>
              <w:t>13.</w:t>
            </w:r>
          </w:p>
        </w:tc>
        <w:tc>
          <w:tcPr>
            <w:tcW w:w="9072" w:type="dxa"/>
            <w:tcBorders>
              <w:bottom w:val="single" w:sz="4" w:space="0" w:color="000000"/>
            </w:tcBorders>
          </w:tcPr>
          <w:p w:rsidR="001E6037" w:rsidRPr="00FF21F4" w:rsidRDefault="001E6037" w:rsidP="004A0056">
            <w:pPr>
              <w:pStyle w:val="TableParagraph"/>
              <w:spacing w:line="240" w:lineRule="auto"/>
              <w:jc w:val="left"/>
              <w:rPr>
                <w:sz w:val="24"/>
              </w:rPr>
            </w:pPr>
            <w:r w:rsidRPr="00FF21F4">
              <w:rPr>
                <w:sz w:val="24"/>
              </w:rPr>
              <w:t>Тротуарная плитка</w:t>
            </w:r>
          </w:p>
        </w:tc>
      </w:tr>
      <w:tr w:rsidR="001E6037" w:rsidRPr="00FF21F4" w:rsidTr="001A7C67">
        <w:trPr>
          <w:trHeight w:hRule="exact" w:val="286"/>
        </w:trPr>
        <w:tc>
          <w:tcPr>
            <w:tcW w:w="10065" w:type="dxa"/>
            <w:gridSpan w:val="2"/>
            <w:tcBorders>
              <w:top w:val="single" w:sz="4" w:space="0" w:color="000000"/>
            </w:tcBorders>
          </w:tcPr>
          <w:p w:rsidR="001E6037" w:rsidRPr="00FF21F4" w:rsidRDefault="001E6037" w:rsidP="004A0056">
            <w:pPr>
              <w:pStyle w:val="TableParagraph"/>
              <w:spacing w:line="240" w:lineRule="auto"/>
              <w:rPr>
                <w:sz w:val="24"/>
                <w:lang w:val="ru-RU"/>
              </w:rPr>
            </w:pPr>
            <w:r w:rsidRPr="00FF21F4">
              <w:rPr>
                <w:sz w:val="24"/>
                <w:lang w:val="ru-RU"/>
              </w:rPr>
              <w:t>Устройство покрытия толщиной 40 мм из горячих асфальтобетонных смесей</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14.</w:t>
            </w:r>
          </w:p>
        </w:tc>
        <w:tc>
          <w:tcPr>
            <w:tcW w:w="9072" w:type="dxa"/>
          </w:tcPr>
          <w:p w:rsidR="001E6037" w:rsidRPr="00FF21F4" w:rsidRDefault="001E6037" w:rsidP="004A0056">
            <w:pPr>
              <w:pStyle w:val="TableParagraph"/>
              <w:spacing w:line="240" w:lineRule="auto"/>
              <w:jc w:val="left"/>
              <w:rPr>
                <w:sz w:val="24"/>
              </w:rPr>
            </w:pPr>
            <w:r w:rsidRPr="00FF21F4">
              <w:rPr>
                <w:sz w:val="24"/>
              </w:rPr>
              <w:t>Асфальтобетонные смеси дорожные</w:t>
            </w:r>
          </w:p>
        </w:tc>
      </w:tr>
      <w:tr w:rsidR="001E6037" w:rsidRPr="00FF21F4" w:rsidTr="001A7C67">
        <w:trPr>
          <w:trHeight w:hRule="exact" w:val="562"/>
        </w:trPr>
        <w:tc>
          <w:tcPr>
            <w:tcW w:w="10065" w:type="dxa"/>
            <w:gridSpan w:val="2"/>
          </w:tcPr>
          <w:p w:rsidR="001E6037" w:rsidRPr="00FF21F4" w:rsidRDefault="001E6037" w:rsidP="004A0056">
            <w:pPr>
              <w:pStyle w:val="af4"/>
              <w:jc w:val="center"/>
              <w:rPr>
                <w:lang w:val="ru-RU"/>
              </w:rPr>
            </w:pPr>
            <w:r w:rsidRPr="00FF21F4">
              <w:rPr>
                <w:sz w:val="24"/>
                <w:lang w:val="ru-RU"/>
              </w:rPr>
              <w:t>Подготовка фундаментных железобетонных подушек для размещения малых архитектурных форм</w:t>
            </w:r>
            <w:r w:rsidR="00A111D6" w:rsidRPr="00FF21F4">
              <w:rPr>
                <w:sz w:val="24"/>
                <w:lang w:val="ru-RU"/>
              </w:rPr>
              <w:t>:</w:t>
            </w:r>
            <w:r w:rsidRPr="00FF21F4">
              <w:rPr>
                <w:sz w:val="24"/>
                <w:lang w:val="ru-RU"/>
              </w:rPr>
              <w:t xml:space="preserve"> подготовка опалубки, арматуры и отливка</w:t>
            </w:r>
          </w:p>
          <w:p w:rsidR="001E6037" w:rsidRPr="00FF21F4" w:rsidRDefault="001E6037" w:rsidP="004A0056">
            <w:pPr>
              <w:pStyle w:val="TableParagraph"/>
              <w:spacing w:line="240" w:lineRule="auto"/>
              <w:jc w:val="left"/>
              <w:rPr>
                <w:sz w:val="24"/>
                <w:lang w:val="ru-RU"/>
              </w:rPr>
            </w:pP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15.</w:t>
            </w:r>
          </w:p>
        </w:tc>
        <w:tc>
          <w:tcPr>
            <w:tcW w:w="9072" w:type="dxa"/>
          </w:tcPr>
          <w:p w:rsidR="001E6037" w:rsidRPr="00FF21F4" w:rsidRDefault="001E6037" w:rsidP="004A0056">
            <w:pPr>
              <w:pStyle w:val="TableParagraph"/>
              <w:spacing w:line="240" w:lineRule="auto"/>
              <w:jc w:val="left"/>
              <w:rPr>
                <w:sz w:val="24"/>
              </w:rPr>
            </w:pPr>
            <w:r w:rsidRPr="00FF21F4">
              <w:rPr>
                <w:sz w:val="24"/>
              </w:rPr>
              <w:t>Бетон</w:t>
            </w:r>
          </w:p>
        </w:tc>
      </w:tr>
      <w:tr w:rsidR="001E6037" w:rsidRPr="00FF21F4" w:rsidTr="001A7C67">
        <w:trPr>
          <w:trHeight w:hRule="exact" w:val="286"/>
        </w:trPr>
        <w:tc>
          <w:tcPr>
            <w:tcW w:w="10065" w:type="dxa"/>
            <w:gridSpan w:val="2"/>
          </w:tcPr>
          <w:p w:rsidR="001E6037" w:rsidRPr="00FF21F4" w:rsidRDefault="001E6037" w:rsidP="004A0056">
            <w:pPr>
              <w:pStyle w:val="TableParagraph"/>
              <w:spacing w:line="240" w:lineRule="auto"/>
              <w:rPr>
                <w:sz w:val="24"/>
              </w:rPr>
            </w:pPr>
            <w:r w:rsidRPr="00FF21F4">
              <w:rPr>
                <w:sz w:val="24"/>
              </w:rPr>
              <w:t>Благоустройство и озеленение</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16.</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Планировка участка: Разбивка дорожек, площадок, газонов и цветников</w:t>
            </w:r>
          </w:p>
        </w:tc>
      </w:tr>
      <w:tr w:rsidR="001E6037" w:rsidRPr="00FF21F4" w:rsidTr="001A7C67">
        <w:trPr>
          <w:trHeight w:hRule="exact" w:val="619"/>
        </w:trPr>
        <w:tc>
          <w:tcPr>
            <w:tcW w:w="993" w:type="dxa"/>
          </w:tcPr>
          <w:p w:rsidR="001E6037" w:rsidRPr="00FF21F4" w:rsidRDefault="001E6037" w:rsidP="004A0056">
            <w:pPr>
              <w:pStyle w:val="TableParagraph"/>
              <w:spacing w:line="240" w:lineRule="auto"/>
              <w:jc w:val="left"/>
              <w:rPr>
                <w:sz w:val="23"/>
                <w:lang w:val="ru-RU"/>
              </w:rPr>
            </w:pPr>
          </w:p>
          <w:p w:rsidR="001E6037" w:rsidRPr="00FF21F4" w:rsidRDefault="001E6037" w:rsidP="004A0056">
            <w:pPr>
              <w:pStyle w:val="TableParagraph"/>
              <w:spacing w:line="240" w:lineRule="auto"/>
              <w:rPr>
                <w:sz w:val="24"/>
              </w:rPr>
            </w:pPr>
            <w:r w:rsidRPr="00FF21F4">
              <w:rPr>
                <w:sz w:val="24"/>
              </w:rPr>
              <w:t>17.</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Подготовка почвы для устройства партерного и обыкновенного газона с внесением растительной земли слоем 150 мм</w:t>
            </w:r>
          </w:p>
        </w:tc>
      </w:tr>
      <w:tr w:rsidR="001E6037" w:rsidRPr="00FF21F4" w:rsidTr="001A7C67">
        <w:trPr>
          <w:trHeight w:hRule="exact" w:val="274"/>
        </w:trPr>
        <w:tc>
          <w:tcPr>
            <w:tcW w:w="993" w:type="dxa"/>
          </w:tcPr>
          <w:p w:rsidR="001E6037" w:rsidRPr="00FF21F4" w:rsidRDefault="001E6037" w:rsidP="004A0056">
            <w:pPr>
              <w:pStyle w:val="TableParagraph"/>
              <w:spacing w:line="240" w:lineRule="auto"/>
              <w:rPr>
                <w:sz w:val="24"/>
              </w:rPr>
            </w:pPr>
            <w:r w:rsidRPr="00FF21F4">
              <w:rPr>
                <w:sz w:val="24"/>
              </w:rPr>
              <w:t>18.</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Посев газонов партерных, мавританских и обыкновенных</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19.</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Материалы для посева газона площадью</w:t>
            </w:r>
          </w:p>
        </w:tc>
      </w:tr>
      <w:tr w:rsidR="001E6037" w:rsidRPr="00FF21F4" w:rsidTr="001A7C67">
        <w:trPr>
          <w:trHeight w:hRule="exact" w:val="565"/>
        </w:trPr>
        <w:tc>
          <w:tcPr>
            <w:tcW w:w="10065" w:type="dxa"/>
            <w:gridSpan w:val="2"/>
          </w:tcPr>
          <w:p w:rsidR="001E6037" w:rsidRPr="00FF21F4" w:rsidRDefault="001E6037" w:rsidP="004A0056">
            <w:pPr>
              <w:pStyle w:val="TableParagraph"/>
              <w:spacing w:line="240" w:lineRule="auto"/>
              <w:rPr>
                <w:sz w:val="24"/>
                <w:lang w:val="ru-RU"/>
              </w:rPr>
            </w:pPr>
            <w:r w:rsidRPr="00FF21F4">
              <w:rPr>
                <w:sz w:val="24"/>
                <w:lang w:val="ru-RU"/>
              </w:rPr>
              <w:t>Подготовка почвы для посадки растений. Посадка растений хвойных, лиственных пород и цветущих травянистых растений</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20.</w:t>
            </w:r>
          </w:p>
        </w:tc>
        <w:tc>
          <w:tcPr>
            <w:tcW w:w="9072" w:type="dxa"/>
          </w:tcPr>
          <w:p w:rsidR="001E6037" w:rsidRPr="00FF21F4" w:rsidRDefault="001E6037" w:rsidP="004A0056">
            <w:pPr>
              <w:pStyle w:val="TableParagraph"/>
              <w:spacing w:line="240" w:lineRule="auto"/>
              <w:jc w:val="left"/>
              <w:rPr>
                <w:sz w:val="24"/>
              </w:rPr>
            </w:pPr>
            <w:r w:rsidRPr="00FF21F4">
              <w:rPr>
                <w:sz w:val="24"/>
              </w:rPr>
              <w:t>Саженцы лиственных пород</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21.</w:t>
            </w:r>
          </w:p>
        </w:tc>
        <w:tc>
          <w:tcPr>
            <w:tcW w:w="9072" w:type="dxa"/>
          </w:tcPr>
          <w:p w:rsidR="001E6037" w:rsidRPr="00FF21F4" w:rsidRDefault="001E6037" w:rsidP="004A0056">
            <w:pPr>
              <w:pStyle w:val="TableParagraph"/>
              <w:spacing w:line="240" w:lineRule="auto"/>
              <w:jc w:val="left"/>
              <w:rPr>
                <w:sz w:val="24"/>
              </w:rPr>
            </w:pPr>
            <w:r w:rsidRPr="00FF21F4">
              <w:rPr>
                <w:sz w:val="24"/>
              </w:rPr>
              <w:t>Саженцы хвойных пород</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22.</w:t>
            </w:r>
          </w:p>
        </w:tc>
        <w:tc>
          <w:tcPr>
            <w:tcW w:w="9072" w:type="dxa"/>
          </w:tcPr>
          <w:p w:rsidR="001E6037" w:rsidRPr="00FF21F4" w:rsidRDefault="001E6037" w:rsidP="004A0056">
            <w:pPr>
              <w:pStyle w:val="TableParagraph"/>
              <w:spacing w:line="240" w:lineRule="auto"/>
              <w:jc w:val="left"/>
              <w:rPr>
                <w:sz w:val="24"/>
              </w:rPr>
            </w:pPr>
            <w:r w:rsidRPr="00FF21F4">
              <w:rPr>
                <w:sz w:val="24"/>
              </w:rPr>
              <w:t>Кустарники</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23.</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Саженцы однолетних цветущих растений для оформления площади цветников</w:t>
            </w:r>
          </w:p>
        </w:tc>
      </w:tr>
      <w:tr w:rsidR="001E6037" w:rsidRPr="00FF21F4" w:rsidTr="001A7C67">
        <w:trPr>
          <w:trHeight w:hRule="exact" w:val="562"/>
        </w:trPr>
        <w:tc>
          <w:tcPr>
            <w:tcW w:w="10065" w:type="dxa"/>
            <w:gridSpan w:val="2"/>
          </w:tcPr>
          <w:p w:rsidR="001E6037" w:rsidRPr="00FF21F4" w:rsidRDefault="001E6037" w:rsidP="004A0056">
            <w:pPr>
              <w:pStyle w:val="TableParagraph"/>
              <w:spacing w:line="240" w:lineRule="auto"/>
              <w:ind w:firstLine="1335"/>
              <w:rPr>
                <w:sz w:val="24"/>
                <w:lang w:val="ru-RU"/>
              </w:rPr>
            </w:pPr>
            <w:r w:rsidRPr="00FF21F4">
              <w:rPr>
                <w:sz w:val="24"/>
                <w:lang w:val="ru-RU"/>
              </w:rPr>
              <w:t>Малые архитектурные формы и оборудование. Оборудование мест отдыха: установка стационарных скамеек и диванов</w:t>
            </w: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24.</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Скамейки стационарные из металла и древесины</w:t>
            </w:r>
          </w:p>
        </w:tc>
      </w:tr>
      <w:tr w:rsidR="001E6037" w:rsidRPr="00FF21F4" w:rsidTr="001A7C67">
        <w:trPr>
          <w:trHeight w:hRule="exact" w:val="288"/>
        </w:trPr>
        <w:tc>
          <w:tcPr>
            <w:tcW w:w="993"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rPr>
                <w:sz w:val="24"/>
              </w:rPr>
            </w:pPr>
            <w:r w:rsidRPr="00FF21F4">
              <w:rPr>
                <w:sz w:val="24"/>
              </w:rPr>
              <w:t>25.</w:t>
            </w:r>
          </w:p>
        </w:tc>
        <w:tc>
          <w:tcPr>
            <w:tcW w:w="9072"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jc w:val="left"/>
              <w:rPr>
                <w:sz w:val="24"/>
                <w:lang w:val="ru-RU"/>
              </w:rPr>
            </w:pPr>
            <w:r w:rsidRPr="00FF21F4">
              <w:rPr>
                <w:sz w:val="24"/>
                <w:lang w:val="ru-RU"/>
              </w:rPr>
              <w:t>Садовые качели из металла и древесины</w:t>
            </w:r>
          </w:p>
        </w:tc>
      </w:tr>
      <w:tr w:rsidR="001E6037" w:rsidRPr="00FF21F4" w:rsidTr="001A7C67">
        <w:trPr>
          <w:trHeight w:hRule="exact" w:val="288"/>
        </w:trPr>
        <w:tc>
          <w:tcPr>
            <w:tcW w:w="993"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rPr>
                <w:sz w:val="24"/>
              </w:rPr>
            </w:pPr>
            <w:r w:rsidRPr="00FF21F4">
              <w:rPr>
                <w:sz w:val="24"/>
              </w:rPr>
              <w:t>26.</w:t>
            </w:r>
          </w:p>
        </w:tc>
        <w:tc>
          <w:tcPr>
            <w:tcW w:w="9072"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jc w:val="left"/>
              <w:rPr>
                <w:sz w:val="24"/>
                <w:lang w:val="ru-RU"/>
              </w:rPr>
            </w:pPr>
            <w:r w:rsidRPr="00FF21F4">
              <w:rPr>
                <w:sz w:val="24"/>
                <w:lang w:val="ru-RU"/>
              </w:rPr>
              <w:t>Урны металлические</w:t>
            </w:r>
          </w:p>
        </w:tc>
      </w:tr>
      <w:tr w:rsidR="001E6037" w:rsidRPr="00FF21F4" w:rsidTr="001A7C67">
        <w:trPr>
          <w:trHeight w:hRule="exact" w:val="288"/>
        </w:trPr>
        <w:tc>
          <w:tcPr>
            <w:tcW w:w="993"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rPr>
                <w:sz w:val="24"/>
              </w:rPr>
            </w:pPr>
            <w:r w:rsidRPr="00FF21F4">
              <w:rPr>
                <w:sz w:val="24"/>
              </w:rPr>
              <w:t>27.</w:t>
            </w:r>
          </w:p>
        </w:tc>
        <w:tc>
          <w:tcPr>
            <w:tcW w:w="9072"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jc w:val="left"/>
              <w:rPr>
                <w:sz w:val="24"/>
                <w:lang w:val="ru-RU"/>
              </w:rPr>
            </w:pPr>
            <w:r w:rsidRPr="00FF21F4">
              <w:rPr>
                <w:sz w:val="24"/>
                <w:lang w:val="ru-RU"/>
              </w:rPr>
              <w:t>Вазоны для цветов из бетона</w:t>
            </w:r>
          </w:p>
        </w:tc>
      </w:tr>
      <w:tr w:rsidR="001E6037" w:rsidRPr="00FF21F4" w:rsidTr="001A7C67">
        <w:trPr>
          <w:trHeight w:hRule="exact" w:val="288"/>
        </w:trPr>
        <w:tc>
          <w:tcPr>
            <w:tcW w:w="993"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rPr>
                <w:sz w:val="24"/>
              </w:rPr>
            </w:pPr>
            <w:r w:rsidRPr="00FF21F4">
              <w:rPr>
                <w:sz w:val="24"/>
              </w:rPr>
              <w:t>28.</w:t>
            </w:r>
          </w:p>
        </w:tc>
        <w:tc>
          <w:tcPr>
            <w:tcW w:w="9072" w:type="dxa"/>
            <w:tcBorders>
              <w:top w:val="single" w:sz="4" w:space="0" w:color="000000"/>
              <w:left w:val="single" w:sz="4" w:space="0" w:color="000000"/>
              <w:bottom w:val="single" w:sz="4" w:space="0" w:color="000000"/>
              <w:right w:val="single" w:sz="4" w:space="0" w:color="000000"/>
            </w:tcBorders>
          </w:tcPr>
          <w:p w:rsidR="001E6037" w:rsidRPr="00FF21F4" w:rsidRDefault="001E6037" w:rsidP="004A0056">
            <w:pPr>
              <w:pStyle w:val="TableParagraph"/>
              <w:spacing w:line="240" w:lineRule="auto"/>
              <w:jc w:val="left"/>
              <w:rPr>
                <w:sz w:val="24"/>
                <w:lang w:val="ru-RU"/>
              </w:rPr>
            </w:pPr>
            <w:r w:rsidRPr="00FF21F4">
              <w:rPr>
                <w:sz w:val="24"/>
                <w:lang w:val="ru-RU"/>
              </w:rPr>
              <w:t>Подставки и держатели для цветов из металла</w:t>
            </w:r>
          </w:p>
        </w:tc>
      </w:tr>
      <w:tr w:rsidR="001E6037" w:rsidRPr="00FF21F4" w:rsidTr="001A7C67">
        <w:trPr>
          <w:trHeight w:hRule="exact" w:val="286"/>
        </w:trPr>
        <w:tc>
          <w:tcPr>
            <w:tcW w:w="10065" w:type="dxa"/>
            <w:gridSpan w:val="2"/>
          </w:tcPr>
          <w:p w:rsidR="001E6037" w:rsidRPr="00FF21F4" w:rsidRDefault="001E6037" w:rsidP="004A0056">
            <w:pPr>
              <w:pStyle w:val="TableParagraph"/>
              <w:spacing w:line="240" w:lineRule="auto"/>
              <w:rPr>
                <w:sz w:val="24"/>
                <w:lang w:val="ru-RU"/>
              </w:rPr>
            </w:pPr>
            <w:r w:rsidRPr="00FF21F4">
              <w:rPr>
                <w:sz w:val="24"/>
                <w:lang w:val="ru-RU"/>
              </w:rPr>
              <w:t>Установка декоративны</w:t>
            </w:r>
            <w:r w:rsidR="00B52B59" w:rsidRPr="00FF21F4">
              <w:rPr>
                <w:sz w:val="24"/>
                <w:lang w:val="ru-RU"/>
              </w:rPr>
              <w:t>х скульптур из бетона и металла</w:t>
            </w:r>
          </w:p>
        </w:tc>
      </w:tr>
      <w:tr w:rsidR="001E6037" w:rsidRPr="00FF21F4" w:rsidTr="001A7C67">
        <w:trPr>
          <w:trHeight w:hRule="exact" w:val="288"/>
        </w:trPr>
        <w:tc>
          <w:tcPr>
            <w:tcW w:w="993" w:type="dxa"/>
          </w:tcPr>
          <w:p w:rsidR="001E6037" w:rsidRPr="00FF21F4" w:rsidRDefault="001E6037" w:rsidP="004A0056">
            <w:pPr>
              <w:pStyle w:val="TableParagraph"/>
              <w:spacing w:line="240" w:lineRule="auto"/>
              <w:rPr>
                <w:sz w:val="24"/>
              </w:rPr>
            </w:pPr>
            <w:r w:rsidRPr="00FF21F4">
              <w:rPr>
                <w:sz w:val="24"/>
              </w:rPr>
              <w:t>29.</w:t>
            </w:r>
          </w:p>
        </w:tc>
        <w:tc>
          <w:tcPr>
            <w:tcW w:w="9072" w:type="dxa"/>
          </w:tcPr>
          <w:p w:rsidR="001E6037" w:rsidRPr="00FF21F4" w:rsidRDefault="001E6037" w:rsidP="004A0056">
            <w:pPr>
              <w:pStyle w:val="TableParagraph"/>
              <w:spacing w:line="240" w:lineRule="auto"/>
              <w:jc w:val="left"/>
              <w:rPr>
                <w:sz w:val="24"/>
              </w:rPr>
            </w:pPr>
            <w:r w:rsidRPr="00FF21F4">
              <w:rPr>
                <w:sz w:val="24"/>
              </w:rPr>
              <w:t>Декоративные скульптуры</w:t>
            </w:r>
          </w:p>
        </w:tc>
      </w:tr>
      <w:tr w:rsidR="001E6037" w:rsidRPr="00FF21F4" w:rsidTr="001A7C67">
        <w:trPr>
          <w:trHeight w:hRule="exact" w:val="286"/>
        </w:trPr>
        <w:tc>
          <w:tcPr>
            <w:tcW w:w="10065" w:type="dxa"/>
            <w:gridSpan w:val="2"/>
          </w:tcPr>
          <w:p w:rsidR="001E6037" w:rsidRPr="00FF21F4" w:rsidRDefault="00B52B59" w:rsidP="00B52B59">
            <w:pPr>
              <w:pStyle w:val="TableParagraph"/>
              <w:spacing w:line="240" w:lineRule="auto"/>
              <w:rPr>
                <w:sz w:val="24"/>
                <w:lang w:val="ru-RU"/>
              </w:rPr>
            </w:pPr>
            <w:r w:rsidRPr="00FF21F4">
              <w:rPr>
                <w:sz w:val="24"/>
              </w:rPr>
              <w:t>Освещени</w:t>
            </w:r>
            <w:r w:rsidRPr="00FF21F4">
              <w:rPr>
                <w:sz w:val="24"/>
                <w:lang w:val="ru-RU"/>
              </w:rPr>
              <w:t>е</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30.</w:t>
            </w:r>
          </w:p>
        </w:tc>
        <w:tc>
          <w:tcPr>
            <w:tcW w:w="9072" w:type="dxa"/>
          </w:tcPr>
          <w:p w:rsidR="001E6037" w:rsidRPr="00FF21F4" w:rsidRDefault="001E6037" w:rsidP="004A0056">
            <w:pPr>
              <w:pStyle w:val="TableParagraph"/>
              <w:spacing w:line="240" w:lineRule="auto"/>
              <w:jc w:val="left"/>
              <w:rPr>
                <w:sz w:val="24"/>
              </w:rPr>
            </w:pPr>
            <w:r w:rsidRPr="00FF21F4">
              <w:rPr>
                <w:sz w:val="24"/>
              </w:rPr>
              <w:t>Прокладка электрокабеля в траншею</w:t>
            </w:r>
          </w:p>
        </w:tc>
      </w:tr>
      <w:tr w:rsidR="001E6037" w:rsidRPr="00FF21F4" w:rsidTr="001A7C67">
        <w:trPr>
          <w:trHeight w:hRule="exact" w:val="286"/>
        </w:trPr>
        <w:tc>
          <w:tcPr>
            <w:tcW w:w="10065" w:type="dxa"/>
            <w:gridSpan w:val="2"/>
          </w:tcPr>
          <w:p w:rsidR="001E6037" w:rsidRPr="00FF21F4" w:rsidRDefault="001E6037" w:rsidP="00B52B59">
            <w:pPr>
              <w:pStyle w:val="TableParagraph"/>
              <w:spacing w:line="240" w:lineRule="auto"/>
              <w:rPr>
                <w:sz w:val="24"/>
                <w:lang w:val="ru-RU"/>
              </w:rPr>
            </w:pPr>
            <w:r w:rsidRPr="00FF21F4">
              <w:rPr>
                <w:sz w:val="24"/>
              </w:rPr>
              <w:t>Установка осветительных приборов</w:t>
            </w:r>
          </w:p>
        </w:tc>
      </w:tr>
      <w:tr w:rsidR="001E6037" w:rsidRPr="00FF21F4" w:rsidTr="001A7C67">
        <w:trPr>
          <w:trHeight w:hRule="exact" w:val="286"/>
        </w:trPr>
        <w:tc>
          <w:tcPr>
            <w:tcW w:w="993" w:type="dxa"/>
          </w:tcPr>
          <w:p w:rsidR="001E6037" w:rsidRPr="00FF21F4" w:rsidRDefault="001E6037" w:rsidP="004A0056">
            <w:pPr>
              <w:pStyle w:val="TableParagraph"/>
              <w:spacing w:line="240" w:lineRule="auto"/>
              <w:rPr>
                <w:sz w:val="24"/>
              </w:rPr>
            </w:pPr>
            <w:r w:rsidRPr="00FF21F4">
              <w:rPr>
                <w:sz w:val="24"/>
              </w:rPr>
              <w:t>31.</w:t>
            </w:r>
          </w:p>
        </w:tc>
        <w:tc>
          <w:tcPr>
            <w:tcW w:w="9072" w:type="dxa"/>
          </w:tcPr>
          <w:p w:rsidR="001E6037" w:rsidRPr="00FF21F4" w:rsidRDefault="001E6037" w:rsidP="004A0056">
            <w:pPr>
              <w:pStyle w:val="TableParagraph"/>
              <w:spacing w:line="240" w:lineRule="auto"/>
              <w:jc w:val="left"/>
              <w:rPr>
                <w:sz w:val="24"/>
              </w:rPr>
            </w:pPr>
            <w:r w:rsidRPr="00FF21F4">
              <w:rPr>
                <w:sz w:val="24"/>
              </w:rPr>
              <w:t>Уличные светильники торшерного типа</w:t>
            </w:r>
          </w:p>
        </w:tc>
      </w:tr>
      <w:tr w:rsidR="001E6037" w:rsidRPr="00FF21F4" w:rsidTr="001A7C67">
        <w:trPr>
          <w:trHeight w:hRule="exact" w:val="562"/>
        </w:trPr>
        <w:tc>
          <w:tcPr>
            <w:tcW w:w="993" w:type="dxa"/>
          </w:tcPr>
          <w:p w:rsidR="001E6037" w:rsidRPr="00FF21F4" w:rsidRDefault="001E6037" w:rsidP="004A0056">
            <w:pPr>
              <w:pStyle w:val="TableParagraph"/>
              <w:spacing w:line="240" w:lineRule="auto"/>
              <w:rPr>
                <w:sz w:val="24"/>
              </w:rPr>
            </w:pPr>
            <w:r w:rsidRPr="00FF21F4">
              <w:rPr>
                <w:sz w:val="24"/>
              </w:rPr>
              <w:t>32.</w:t>
            </w:r>
          </w:p>
        </w:tc>
        <w:tc>
          <w:tcPr>
            <w:tcW w:w="9072" w:type="dxa"/>
          </w:tcPr>
          <w:p w:rsidR="001E6037" w:rsidRPr="00FF21F4" w:rsidRDefault="001E6037" w:rsidP="004A0056">
            <w:pPr>
              <w:pStyle w:val="TableParagraph"/>
              <w:spacing w:line="240" w:lineRule="auto"/>
              <w:jc w:val="left"/>
              <w:rPr>
                <w:sz w:val="24"/>
                <w:lang w:val="ru-RU"/>
              </w:rPr>
            </w:pPr>
            <w:r w:rsidRPr="00FF21F4">
              <w:rPr>
                <w:sz w:val="24"/>
                <w:lang w:val="ru-RU"/>
              </w:rPr>
              <w:t>Уличные светильники для декоративной подсветки элементов ландшафта и малых архитектурных форм</w:t>
            </w:r>
          </w:p>
        </w:tc>
      </w:tr>
    </w:tbl>
    <w:p w:rsidR="009424A1" w:rsidRPr="00FF21F4" w:rsidRDefault="009424A1" w:rsidP="00423ED0">
      <w:pPr>
        <w:spacing w:after="0" w:line="240" w:lineRule="auto"/>
        <w:jc w:val="center"/>
        <w:rPr>
          <w:rFonts w:ascii="Times New Roman" w:hAnsi="Times New Roman"/>
          <w:sz w:val="28"/>
          <w:szCs w:val="28"/>
        </w:rPr>
      </w:pPr>
      <w:r w:rsidRPr="00FF21F4">
        <w:rPr>
          <w:rFonts w:ascii="Times New Roman" w:hAnsi="Times New Roman"/>
          <w:sz w:val="28"/>
          <w:szCs w:val="28"/>
        </w:rPr>
        <w:br w:type="page"/>
      </w:r>
      <w:r w:rsidR="00A37E15" w:rsidRPr="00FF21F4">
        <w:rPr>
          <w:rFonts w:ascii="Times New Roman" w:hAnsi="Times New Roman"/>
          <w:sz w:val="28"/>
          <w:szCs w:val="28"/>
        </w:rPr>
        <w:t>5.</w:t>
      </w:r>
      <w:r w:rsidR="003F6334" w:rsidRPr="00FF21F4">
        <w:rPr>
          <w:rFonts w:ascii="Times New Roman" w:hAnsi="Times New Roman"/>
          <w:sz w:val="28"/>
          <w:szCs w:val="28"/>
        </w:rPr>
        <w:t>3</w:t>
      </w:r>
      <w:r w:rsidR="00A37E15" w:rsidRPr="00FF21F4">
        <w:rPr>
          <w:rFonts w:ascii="Times New Roman" w:hAnsi="Times New Roman"/>
          <w:sz w:val="28"/>
          <w:szCs w:val="28"/>
        </w:rPr>
        <w:t>.</w:t>
      </w:r>
      <w:r w:rsidR="00513421" w:rsidRPr="00FF21F4">
        <w:rPr>
          <w:rFonts w:ascii="Times New Roman" w:hAnsi="Times New Roman"/>
          <w:sz w:val="28"/>
          <w:szCs w:val="28"/>
        </w:rPr>
        <w:t> </w:t>
      </w:r>
      <w:r w:rsidR="00A37E15" w:rsidRPr="00FF21F4">
        <w:rPr>
          <w:rFonts w:ascii="Times New Roman" w:hAnsi="Times New Roman"/>
          <w:sz w:val="28"/>
          <w:szCs w:val="28"/>
        </w:rPr>
        <w:t>Характеристика отдельного мероприятия 1</w:t>
      </w:r>
      <w:r w:rsidR="00423ED0" w:rsidRPr="00FF21F4">
        <w:rPr>
          <w:rFonts w:ascii="Times New Roman" w:hAnsi="Times New Roman"/>
          <w:sz w:val="28"/>
          <w:szCs w:val="28"/>
        </w:rPr>
        <w:t xml:space="preserve"> «</w:t>
      </w:r>
      <w:r w:rsidR="00F739A0" w:rsidRPr="00FF21F4">
        <w:rPr>
          <w:rFonts w:ascii="Times New Roman" w:hAnsi="Times New Roman"/>
          <w:sz w:val="28"/>
          <w:szCs w:val="28"/>
        </w:rPr>
        <w:t>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включенных в адресный перечень таких объектов и подлежащих благоустройству не позднее 2020 года за счет средств указанных лиц</w:t>
      </w:r>
      <w:r w:rsidR="00423ED0" w:rsidRPr="00FF21F4">
        <w:rPr>
          <w:rFonts w:ascii="Times New Roman" w:hAnsi="Times New Roman"/>
          <w:sz w:val="28"/>
          <w:szCs w:val="28"/>
          <w:lang w:eastAsia="ru-RU"/>
        </w:rPr>
        <w:t>»</w:t>
      </w:r>
    </w:p>
    <w:p w:rsidR="00423ED0" w:rsidRPr="00FF21F4" w:rsidRDefault="00423ED0" w:rsidP="00423ED0">
      <w:pPr>
        <w:spacing w:after="0" w:line="240" w:lineRule="auto"/>
        <w:ind w:firstLine="567"/>
        <w:jc w:val="center"/>
        <w:rPr>
          <w:rFonts w:ascii="Times New Roman" w:hAnsi="Times New Roman"/>
          <w:sz w:val="28"/>
          <w:szCs w:val="28"/>
        </w:rPr>
      </w:pPr>
    </w:p>
    <w:p w:rsidR="00A37E15" w:rsidRPr="00FF21F4" w:rsidRDefault="007C4FBA" w:rsidP="00F739A0">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Важным </w:t>
      </w:r>
      <w:r w:rsidR="00BB5BD7" w:rsidRPr="00FF21F4">
        <w:rPr>
          <w:rFonts w:ascii="Times New Roman" w:hAnsi="Times New Roman"/>
          <w:sz w:val="28"/>
          <w:szCs w:val="28"/>
        </w:rPr>
        <w:t>моментом при реализации приоритетного проекта является вовлечение в процесс благоустройства территории города всех жителей и предпринимателей, в том числе собственников различных объектов недвижимого имущества. Так, в</w:t>
      </w:r>
      <w:r w:rsidRPr="00FF21F4">
        <w:rPr>
          <w:rFonts w:ascii="Times New Roman" w:hAnsi="Times New Roman"/>
          <w:sz w:val="28"/>
          <w:szCs w:val="28"/>
        </w:rPr>
        <w:t xml:space="preserve"> целях обеспечения комплексного подхода к вопросу благоустройства города Новокузнецка, одним </w:t>
      </w:r>
      <w:r w:rsidR="00423ED0" w:rsidRPr="00FF21F4">
        <w:rPr>
          <w:rFonts w:ascii="Times New Roman" w:hAnsi="Times New Roman"/>
          <w:sz w:val="28"/>
          <w:szCs w:val="28"/>
        </w:rPr>
        <w:t xml:space="preserve">из </w:t>
      </w:r>
      <w:r w:rsidRPr="00FF21F4">
        <w:rPr>
          <w:rFonts w:ascii="Times New Roman" w:hAnsi="Times New Roman"/>
          <w:sz w:val="28"/>
          <w:szCs w:val="28"/>
        </w:rPr>
        <w:t>мероприятий является благоустройство объектов недвижимого имущества (включая объекты незавершенного строительства) и земельных участков, находящихся</w:t>
      </w:r>
      <w:r w:rsidR="00BB5BD7" w:rsidRPr="00FF21F4">
        <w:rPr>
          <w:rFonts w:ascii="Times New Roman" w:hAnsi="Times New Roman"/>
          <w:sz w:val="28"/>
          <w:szCs w:val="28"/>
        </w:rPr>
        <w:t xml:space="preserve">в собственности (пользовании) юридических лиц и индивидуальных предпринимателей. С указанными собственниками </w:t>
      </w:r>
      <w:r w:rsidR="00423ED0" w:rsidRPr="00FF21F4">
        <w:rPr>
          <w:rFonts w:ascii="Times New Roman" w:hAnsi="Times New Roman"/>
          <w:sz w:val="28"/>
          <w:szCs w:val="28"/>
        </w:rPr>
        <w:t xml:space="preserve">(пользователями) органу местного самоуправления </w:t>
      </w:r>
      <w:r w:rsidR="00BB5BD7" w:rsidRPr="00FF21F4">
        <w:rPr>
          <w:rFonts w:ascii="Times New Roman" w:hAnsi="Times New Roman"/>
          <w:sz w:val="28"/>
          <w:szCs w:val="28"/>
        </w:rPr>
        <w:t>необходимо заключать соглашения о благоустройстве объектов, являющихся их собственностью</w:t>
      </w:r>
      <w:r w:rsidR="00423ED0" w:rsidRPr="00FF21F4">
        <w:rPr>
          <w:rFonts w:ascii="Times New Roman" w:hAnsi="Times New Roman"/>
          <w:sz w:val="28"/>
          <w:szCs w:val="28"/>
        </w:rPr>
        <w:t xml:space="preserve"> (находящихся у них в пользовании)</w:t>
      </w:r>
      <w:r w:rsidR="00BB5BD7" w:rsidRPr="00FF21F4">
        <w:rPr>
          <w:rFonts w:ascii="Times New Roman" w:hAnsi="Times New Roman"/>
          <w:sz w:val="28"/>
          <w:szCs w:val="28"/>
        </w:rPr>
        <w:t>.</w:t>
      </w:r>
    </w:p>
    <w:p w:rsidR="004A0056" w:rsidRPr="00FF21F4" w:rsidRDefault="004A0056" w:rsidP="00F739A0">
      <w:pPr>
        <w:pStyle w:val="af8"/>
        <w:ind w:firstLine="709"/>
        <w:jc w:val="both"/>
        <w:rPr>
          <w:rFonts w:ascii="Times New Roman" w:hAnsi="Times New Roman"/>
          <w:sz w:val="28"/>
          <w:szCs w:val="28"/>
        </w:rPr>
      </w:pPr>
      <w:r w:rsidRPr="00FF21F4">
        <w:rPr>
          <w:rFonts w:ascii="Times New Roman" w:hAnsi="Times New Roman"/>
          <w:sz w:val="28"/>
          <w:szCs w:val="28"/>
        </w:rPr>
        <w:t xml:space="preserve">Физическое состояние </w:t>
      </w:r>
      <w:r w:rsidR="00FF705E" w:rsidRPr="00FF21F4">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FF21F4">
        <w:rPr>
          <w:rFonts w:ascii="Times New Roman" w:hAnsi="Times New Roman"/>
          <w:sz w:val="28"/>
          <w:szCs w:val="28"/>
        </w:rPr>
        <w:t>и необходимость их благоустройства определена по результатам инвентаризации, проведенной в порядке, установленном распоряжением по инвентаризации.</w:t>
      </w:r>
    </w:p>
    <w:p w:rsidR="0074309A" w:rsidRPr="00FF21F4" w:rsidRDefault="0074309A" w:rsidP="00F739A0">
      <w:pPr>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По результатам проведенной инвентаризации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будут заключены соглашения о благоустройстве находящихся в их собственности (пользовании) объектов </w:t>
      </w:r>
      <w:r w:rsidR="00F739A0" w:rsidRPr="00FF21F4">
        <w:rPr>
          <w:rFonts w:ascii="Times New Roman" w:hAnsi="Times New Roman"/>
          <w:sz w:val="28"/>
          <w:szCs w:val="28"/>
        </w:rPr>
        <w:t xml:space="preserve">своими силами и средствами, либо </w:t>
      </w:r>
      <w:r w:rsidRPr="00FF21F4">
        <w:rPr>
          <w:rFonts w:ascii="Times New Roman" w:hAnsi="Times New Roman"/>
          <w:sz w:val="28"/>
          <w:szCs w:val="28"/>
        </w:rPr>
        <w:t xml:space="preserve">за счет </w:t>
      </w:r>
      <w:r w:rsidR="00F739A0" w:rsidRPr="00FF21F4">
        <w:rPr>
          <w:rFonts w:ascii="Times New Roman" w:hAnsi="Times New Roman"/>
          <w:sz w:val="28"/>
          <w:szCs w:val="28"/>
        </w:rPr>
        <w:t xml:space="preserve">собственных </w:t>
      </w:r>
      <w:r w:rsidRPr="00FF21F4">
        <w:rPr>
          <w:rFonts w:ascii="Times New Roman" w:hAnsi="Times New Roman"/>
          <w:sz w:val="28"/>
          <w:szCs w:val="28"/>
        </w:rPr>
        <w:t>средств.</w:t>
      </w:r>
    </w:p>
    <w:p w:rsidR="00BB5BD7" w:rsidRPr="00FF21F4" w:rsidRDefault="00BB5BD7" w:rsidP="00F739A0">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 xml:space="preserve">Результатом реализации отдельного мероприятия 1 будет являться благоустройство объектов недвижимого имущества (включая объекты незавершенного строительства) и земельных участков, </w:t>
      </w:r>
      <w:r w:rsidR="00423ED0" w:rsidRPr="00FF21F4">
        <w:rPr>
          <w:rFonts w:ascii="Times New Roman" w:hAnsi="Times New Roman"/>
          <w:sz w:val="28"/>
          <w:szCs w:val="28"/>
        </w:rPr>
        <w:t xml:space="preserve">находящихся в собственности (пользовании) юридических лиц и индивидуальных предпринимателей, </w:t>
      </w:r>
      <w:r w:rsidRPr="00FF21F4">
        <w:rPr>
          <w:rFonts w:ascii="Times New Roman" w:hAnsi="Times New Roman"/>
          <w:sz w:val="28"/>
          <w:szCs w:val="28"/>
        </w:rPr>
        <w:t>что приведет к улучшению облика города</w:t>
      </w:r>
      <w:r w:rsidR="00503CBC" w:rsidRPr="00FF21F4">
        <w:rPr>
          <w:rFonts w:ascii="Times New Roman" w:hAnsi="Times New Roman"/>
          <w:sz w:val="28"/>
          <w:szCs w:val="28"/>
        </w:rPr>
        <w:t xml:space="preserve"> и повышению уровня вовлеченности граждан, организаций в реализацию мероприятий по формированию современной городской среды</w:t>
      </w:r>
      <w:r w:rsidRPr="00FF21F4">
        <w:rPr>
          <w:rFonts w:ascii="Times New Roman" w:hAnsi="Times New Roman"/>
          <w:sz w:val="28"/>
          <w:szCs w:val="28"/>
        </w:rPr>
        <w:t>.</w:t>
      </w:r>
    </w:p>
    <w:p w:rsidR="00423ED0" w:rsidRPr="00FF21F4" w:rsidRDefault="00423ED0" w:rsidP="00F739A0">
      <w:pPr>
        <w:pStyle w:val="af2"/>
        <w:spacing w:after="0" w:line="240" w:lineRule="auto"/>
        <w:ind w:left="0" w:firstLine="709"/>
        <w:jc w:val="both"/>
        <w:rPr>
          <w:rFonts w:ascii="Times New Roman" w:hAnsi="Times New Roman"/>
          <w:sz w:val="28"/>
          <w:szCs w:val="28"/>
          <w:lang w:eastAsia="ru-RU"/>
        </w:rPr>
      </w:pPr>
      <w:r w:rsidRPr="00FF21F4">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r w:rsidRPr="00FF21F4">
        <w:rPr>
          <w:rFonts w:ascii="Times New Roman" w:hAnsi="Times New Roman"/>
          <w:sz w:val="28"/>
          <w:szCs w:val="28"/>
          <w:lang w:eastAsia="ru-RU"/>
        </w:rPr>
        <w:t xml:space="preserve"> не позднее 2020 года за счет средств указанных лиц в соответствии с заключенными соглашениями с органом местного самоуправления, приведен в приложении №</w:t>
      </w:r>
      <w:r w:rsidR="00B97088" w:rsidRPr="00FF21F4">
        <w:rPr>
          <w:rFonts w:ascii="Times New Roman" w:hAnsi="Times New Roman"/>
          <w:sz w:val="28"/>
          <w:szCs w:val="28"/>
          <w:lang w:eastAsia="ru-RU"/>
        </w:rPr>
        <w:t> </w:t>
      </w:r>
      <w:r w:rsidRPr="00FF21F4">
        <w:rPr>
          <w:rFonts w:ascii="Times New Roman" w:hAnsi="Times New Roman"/>
          <w:sz w:val="28"/>
          <w:szCs w:val="28"/>
          <w:lang w:eastAsia="ru-RU"/>
        </w:rPr>
        <w:t>1 к отдельному мероприятию 1.</w:t>
      </w:r>
    </w:p>
    <w:p w:rsidR="007A4326" w:rsidRPr="00FF21F4" w:rsidRDefault="00423ED0" w:rsidP="00423ED0">
      <w:pPr>
        <w:pStyle w:val="af2"/>
        <w:spacing w:after="0" w:line="240" w:lineRule="auto"/>
        <w:ind w:left="0" w:firstLine="567"/>
        <w:jc w:val="right"/>
        <w:rPr>
          <w:rFonts w:ascii="Times New Roman" w:hAnsi="Times New Roman"/>
          <w:sz w:val="28"/>
          <w:szCs w:val="28"/>
          <w:lang w:eastAsia="ru-RU"/>
        </w:rPr>
        <w:sectPr w:rsidR="007A4326" w:rsidRPr="00FF21F4" w:rsidSect="00157F7F">
          <w:pgSz w:w="11906" w:h="16838"/>
          <w:pgMar w:top="1134" w:right="851" w:bottom="1134" w:left="1418" w:header="709" w:footer="709" w:gutter="0"/>
          <w:cols w:space="708"/>
          <w:docGrid w:linePitch="360"/>
        </w:sectPr>
      </w:pPr>
      <w:r w:rsidRPr="00FF21F4">
        <w:rPr>
          <w:rFonts w:ascii="Times New Roman" w:hAnsi="Times New Roman"/>
          <w:sz w:val="28"/>
          <w:szCs w:val="28"/>
          <w:lang w:eastAsia="ru-RU"/>
        </w:rPr>
        <w:br w:type="page"/>
      </w:r>
    </w:p>
    <w:p w:rsidR="00423ED0" w:rsidRPr="00FF21F4" w:rsidRDefault="00423ED0" w:rsidP="00423ED0">
      <w:pPr>
        <w:pStyle w:val="af2"/>
        <w:spacing w:after="0" w:line="240" w:lineRule="auto"/>
        <w:ind w:left="0" w:firstLine="567"/>
        <w:jc w:val="right"/>
        <w:rPr>
          <w:rFonts w:ascii="Times New Roman" w:hAnsi="Times New Roman"/>
          <w:sz w:val="28"/>
          <w:szCs w:val="28"/>
          <w:lang w:eastAsia="ru-RU"/>
        </w:rPr>
      </w:pPr>
      <w:r w:rsidRPr="00FF21F4">
        <w:rPr>
          <w:rFonts w:ascii="Times New Roman" w:hAnsi="Times New Roman"/>
          <w:sz w:val="28"/>
          <w:szCs w:val="28"/>
          <w:lang w:eastAsia="ru-RU"/>
        </w:rPr>
        <w:t>Приложение №</w:t>
      </w:r>
      <w:r w:rsidR="00B97088" w:rsidRPr="00FF21F4">
        <w:rPr>
          <w:rFonts w:ascii="Times New Roman" w:hAnsi="Times New Roman"/>
          <w:sz w:val="28"/>
          <w:szCs w:val="28"/>
          <w:lang w:eastAsia="ru-RU"/>
        </w:rPr>
        <w:t> </w:t>
      </w:r>
      <w:r w:rsidRPr="00FF21F4">
        <w:rPr>
          <w:rFonts w:ascii="Times New Roman" w:hAnsi="Times New Roman"/>
          <w:sz w:val="28"/>
          <w:szCs w:val="28"/>
          <w:lang w:eastAsia="ru-RU"/>
        </w:rPr>
        <w:t>1 к отдельному мероприятию 1</w:t>
      </w:r>
    </w:p>
    <w:p w:rsidR="00452708" w:rsidRPr="00FF21F4" w:rsidRDefault="00423ED0" w:rsidP="00452708">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w:t>
      </w:r>
      <w:r w:rsidR="00452708" w:rsidRPr="00FF21F4">
        <w:rPr>
          <w:rFonts w:ascii="Times New Roman" w:hAnsi="Times New Roman"/>
          <w:sz w:val="28"/>
          <w:szCs w:val="28"/>
        </w:rPr>
        <w:t>Мероприятия по заключению соглашений</w:t>
      </w:r>
    </w:p>
    <w:p w:rsidR="00452708" w:rsidRPr="00FF21F4" w:rsidRDefault="00452708" w:rsidP="00452708">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с собственниками (пользователями) объектов</w:t>
      </w:r>
    </w:p>
    <w:p w:rsidR="00423ED0" w:rsidRPr="00FF21F4" w:rsidRDefault="00423ED0" w:rsidP="00452708">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недвижимого имущества (включая</w:t>
      </w:r>
    </w:p>
    <w:p w:rsidR="00423ED0" w:rsidRPr="00FF21F4" w:rsidRDefault="00423ED0" w:rsidP="00423ED0">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объекты незавершенного строительства)</w:t>
      </w:r>
    </w:p>
    <w:p w:rsidR="00423ED0" w:rsidRPr="00FF21F4" w:rsidRDefault="00423ED0" w:rsidP="00423ED0">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и земельных участков, находящихся</w:t>
      </w:r>
    </w:p>
    <w:p w:rsidR="00423ED0" w:rsidRPr="00FF21F4" w:rsidRDefault="00423ED0" w:rsidP="00423ED0">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в собственности (пользовании) юридических</w:t>
      </w:r>
    </w:p>
    <w:p w:rsidR="00423ED0" w:rsidRPr="00FF21F4" w:rsidRDefault="00423ED0" w:rsidP="00423ED0">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rPr>
        <w:t>лиц и индивидуальных предпринимателей,</w:t>
      </w:r>
    </w:p>
    <w:p w:rsidR="00423ED0" w:rsidRPr="00FF21F4" w:rsidRDefault="00423ED0" w:rsidP="00423ED0">
      <w:pPr>
        <w:pStyle w:val="af2"/>
        <w:spacing w:after="0" w:line="240" w:lineRule="auto"/>
        <w:ind w:left="0" w:firstLine="567"/>
        <w:jc w:val="right"/>
        <w:rPr>
          <w:rFonts w:ascii="Times New Roman" w:hAnsi="Times New Roman"/>
          <w:sz w:val="28"/>
          <w:szCs w:val="28"/>
          <w:lang w:eastAsia="ru-RU"/>
        </w:rPr>
      </w:pPr>
      <w:r w:rsidRPr="00FF21F4">
        <w:rPr>
          <w:rFonts w:ascii="Times New Roman" w:hAnsi="Times New Roman"/>
          <w:sz w:val="28"/>
          <w:szCs w:val="28"/>
        </w:rPr>
        <w:t>подлежащих благоустройству</w:t>
      </w:r>
      <w:r w:rsidRPr="00FF21F4">
        <w:rPr>
          <w:rFonts w:ascii="Times New Roman" w:hAnsi="Times New Roman"/>
          <w:sz w:val="28"/>
          <w:szCs w:val="28"/>
          <w:lang w:eastAsia="ru-RU"/>
        </w:rPr>
        <w:t xml:space="preserve"> не позднее 2020 года</w:t>
      </w:r>
    </w:p>
    <w:p w:rsidR="00423ED0" w:rsidRPr="00FF21F4" w:rsidRDefault="00423ED0" w:rsidP="00423ED0">
      <w:pPr>
        <w:pStyle w:val="af2"/>
        <w:spacing w:after="0" w:line="240" w:lineRule="auto"/>
        <w:ind w:left="0" w:firstLine="567"/>
        <w:jc w:val="right"/>
        <w:rPr>
          <w:rFonts w:ascii="Times New Roman" w:hAnsi="Times New Roman"/>
          <w:sz w:val="28"/>
          <w:szCs w:val="28"/>
          <w:lang w:eastAsia="ru-RU"/>
        </w:rPr>
      </w:pPr>
      <w:r w:rsidRPr="00FF21F4">
        <w:rPr>
          <w:rFonts w:ascii="Times New Roman" w:hAnsi="Times New Roman"/>
          <w:sz w:val="28"/>
          <w:szCs w:val="28"/>
          <w:lang w:eastAsia="ru-RU"/>
        </w:rPr>
        <w:t>за счет средств указанных лиц в соответствии</w:t>
      </w:r>
    </w:p>
    <w:p w:rsidR="00423ED0" w:rsidRPr="00FF21F4" w:rsidRDefault="00423ED0" w:rsidP="00423ED0">
      <w:pPr>
        <w:pStyle w:val="af2"/>
        <w:spacing w:after="0" w:line="240" w:lineRule="auto"/>
        <w:ind w:left="0" w:firstLine="567"/>
        <w:jc w:val="right"/>
        <w:rPr>
          <w:rFonts w:ascii="Times New Roman" w:hAnsi="Times New Roman"/>
          <w:sz w:val="28"/>
          <w:szCs w:val="28"/>
          <w:lang w:eastAsia="ru-RU"/>
        </w:rPr>
      </w:pPr>
      <w:r w:rsidRPr="00FF21F4">
        <w:rPr>
          <w:rFonts w:ascii="Times New Roman" w:hAnsi="Times New Roman"/>
          <w:sz w:val="28"/>
          <w:szCs w:val="28"/>
          <w:lang w:eastAsia="ru-RU"/>
        </w:rPr>
        <w:t>с заключенными соглашениями с органом</w:t>
      </w:r>
    </w:p>
    <w:p w:rsidR="00423ED0" w:rsidRPr="00FF21F4" w:rsidRDefault="00423ED0" w:rsidP="00423ED0">
      <w:pPr>
        <w:pStyle w:val="af2"/>
        <w:spacing w:after="0" w:line="240" w:lineRule="auto"/>
        <w:ind w:left="0" w:firstLine="567"/>
        <w:jc w:val="right"/>
        <w:rPr>
          <w:rFonts w:ascii="Times New Roman" w:hAnsi="Times New Roman"/>
          <w:sz w:val="28"/>
          <w:szCs w:val="28"/>
        </w:rPr>
      </w:pPr>
      <w:r w:rsidRPr="00FF21F4">
        <w:rPr>
          <w:rFonts w:ascii="Times New Roman" w:hAnsi="Times New Roman"/>
          <w:sz w:val="28"/>
          <w:szCs w:val="28"/>
          <w:lang w:eastAsia="ru-RU"/>
        </w:rPr>
        <w:t>местного самоуправления»</w:t>
      </w:r>
    </w:p>
    <w:p w:rsidR="00BB5BD7" w:rsidRPr="00FF21F4" w:rsidRDefault="00BB5BD7" w:rsidP="00940B9D">
      <w:pPr>
        <w:spacing w:after="0" w:line="240" w:lineRule="auto"/>
        <w:ind w:firstLine="567"/>
        <w:jc w:val="both"/>
        <w:rPr>
          <w:rFonts w:ascii="Times New Roman" w:hAnsi="Times New Roman"/>
          <w:sz w:val="28"/>
          <w:szCs w:val="28"/>
        </w:rPr>
      </w:pPr>
    </w:p>
    <w:p w:rsidR="00BB5BD7" w:rsidRPr="00FF21F4" w:rsidRDefault="00423ED0" w:rsidP="00940B9D">
      <w:pPr>
        <w:spacing w:after="0" w:line="240" w:lineRule="auto"/>
        <w:ind w:firstLine="567"/>
        <w:jc w:val="center"/>
        <w:rPr>
          <w:rFonts w:ascii="Times New Roman" w:hAnsi="Times New Roman"/>
          <w:sz w:val="28"/>
          <w:szCs w:val="28"/>
          <w:lang w:eastAsia="ru-RU"/>
        </w:rPr>
      </w:pPr>
      <w:r w:rsidRPr="00FF21F4">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r w:rsidRPr="00FF21F4">
        <w:rPr>
          <w:rFonts w:ascii="Times New Roman" w:hAnsi="Times New Roman"/>
          <w:sz w:val="28"/>
          <w:szCs w:val="28"/>
          <w:lang w:eastAsia="ru-RU"/>
        </w:rPr>
        <w:t xml:space="preserve"> не позднее 2020 года за счет средств указанных лиц в соответствии с заключенными соглашениями с органом местного самоуправления</w:t>
      </w:r>
    </w:p>
    <w:p w:rsidR="00423ED0" w:rsidRPr="00FF21F4" w:rsidRDefault="00423ED0" w:rsidP="00940B9D">
      <w:pPr>
        <w:pStyle w:val="af2"/>
        <w:spacing w:after="0" w:line="240" w:lineRule="auto"/>
        <w:ind w:left="0"/>
        <w:jc w:val="center"/>
        <w:rPr>
          <w:rFonts w:ascii="Times New Roman" w:hAnsi="Times New Roman"/>
          <w:sz w:val="28"/>
          <w:szCs w:val="28"/>
        </w:rPr>
      </w:pPr>
    </w:p>
    <w:tbl>
      <w:tblPr>
        <w:tblW w:w="10632" w:type="dxa"/>
        <w:tblInd w:w="-459" w:type="dxa"/>
        <w:tblLook w:val="04A0" w:firstRow="1" w:lastRow="0" w:firstColumn="1" w:lastColumn="0" w:noHBand="0" w:noVBand="1"/>
      </w:tblPr>
      <w:tblGrid>
        <w:gridCol w:w="709"/>
        <w:gridCol w:w="2694"/>
        <w:gridCol w:w="2409"/>
        <w:gridCol w:w="2268"/>
        <w:gridCol w:w="2552"/>
      </w:tblGrid>
      <w:tr w:rsidR="001601E3" w:rsidRPr="00FF21F4" w:rsidTr="00F066DC">
        <w:trPr>
          <w:trHeight w:val="13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FD4" w:rsidRPr="00FF21F4" w:rsidRDefault="000B1FD4" w:rsidP="00102EED">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 п/п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FD4" w:rsidRPr="00FF21F4" w:rsidRDefault="000B1FD4" w:rsidP="00102EED">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Наименование объектов недвижимого имущества (включая объекты незавершенного строительства)</w:t>
            </w:r>
          </w:p>
        </w:tc>
        <w:tc>
          <w:tcPr>
            <w:tcW w:w="2409" w:type="dxa"/>
            <w:tcBorders>
              <w:top w:val="single" w:sz="4" w:space="0" w:color="auto"/>
              <w:left w:val="single" w:sz="4" w:space="0" w:color="auto"/>
              <w:bottom w:val="single" w:sz="4" w:space="0" w:color="000000"/>
              <w:right w:val="single" w:sz="4" w:space="0" w:color="auto"/>
            </w:tcBorders>
            <w:shd w:val="clear" w:color="auto" w:fill="auto"/>
            <w:vAlign w:val="center"/>
          </w:tcPr>
          <w:p w:rsidR="000B1FD4" w:rsidRPr="00FF21F4" w:rsidRDefault="000B1FD4" w:rsidP="00102EED">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Район</w:t>
            </w:r>
          </w:p>
        </w:tc>
        <w:tc>
          <w:tcPr>
            <w:tcW w:w="2268" w:type="dxa"/>
            <w:tcBorders>
              <w:top w:val="single" w:sz="4" w:space="0" w:color="auto"/>
              <w:left w:val="single" w:sz="4" w:space="0" w:color="auto"/>
              <w:bottom w:val="single" w:sz="4" w:space="0" w:color="auto"/>
              <w:right w:val="single" w:sz="4" w:space="0" w:color="auto"/>
            </w:tcBorders>
            <w:vAlign w:val="center"/>
          </w:tcPr>
          <w:p w:rsidR="000B1FD4" w:rsidRPr="00FF21F4" w:rsidRDefault="000B1FD4" w:rsidP="000B1FD4">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Кадастровый номер</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FD4" w:rsidRPr="00FF21F4" w:rsidRDefault="000B1FD4" w:rsidP="00102EED">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Местоположение (адрес)</w:t>
            </w:r>
          </w:p>
        </w:tc>
      </w:tr>
    </w:tbl>
    <w:p w:rsidR="00D20B79" w:rsidRPr="00FF21F4" w:rsidRDefault="00D20B79" w:rsidP="00940B9D">
      <w:pPr>
        <w:pStyle w:val="af2"/>
        <w:spacing w:after="0" w:line="240" w:lineRule="auto"/>
        <w:ind w:left="0"/>
        <w:jc w:val="center"/>
        <w:rPr>
          <w:rFonts w:ascii="Times New Roman" w:hAnsi="Times New Roman"/>
          <w:sz w:val="2"/>
          <w:szCs w:val="2"/>
        </w:rPr>
      </w:pPr>
    </w:p>
    <w:tbl>
      <w:tblPr>
        <w:tblStyle w:val="af0"/>
        <w:tblW w:w="10632" w:type="dxa"/>
        <w:tblInd w:w="-459" w:type="dxa"/>
        <w:tblLayout w:type="fixed"/>
        <w:tblLook w:val="04A0" w:firstRow="1" w:lastRow="0" w:firstColumn="1" w:lastColumn="0" w:noHBand="0" w:noVBand="1"/>
      </w:tblPr>
      <w:tblGrid>
        <w:gridCol w:w="709"/>
        <w:gridCol w:w="2694"/>
        <w:gridCol w:w="2409"/>
        <w:gridCol w:w="2268"/>
        <w:gridCol w:w="2552"/>
      </w:tblGrid>
      <w:tr w:rsidR="00D3064F" w:rsidRPr="00FF21F4" w:rsidTr="00E57333">
        <w:trPr>
          <w:trHeight w:val="315"/>
          <w:tblHeader/>
        </w:trPr>
        <w:tc>
          <w:tcPr>
            <w:tcW w:w="709" w:type="dxa"/>
            <w:hideMark/>
          </w:tcPr>
          <w:p w:rsidR="000B1FD4" w:rsidRPr="00FF21F4" w:rsidRDefault="000B1FD4" w:rsidP="00F739A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1</w:t>
            </w:r>
          </w:p>
        </w:tc>
        <w:tc>
          <w:tcPr>
            <w:tcW w:w="2694" w:type="dxa"/>
            <w:hideMark/>
          </w:tcPr>
          <w:p w:rsidR="000B1FD4" w:rsidRPr="00FF21F4" w:rsidRDefault="000B1FD4" w:rsidP="00F739A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2</w:t>
            </w:r>
          </w:p>
        </w:tc>
        <w:tc>
          <w:tcPr>
            <w:tcW w:w="2409" w:type="dxa"/>
            <w:hideMark/>
          </w:tcPr>
          <w:p w:rsidR="000B1FD4" w:rsidRPr="00FF21F4" w:rsidRDefault="000B1FD4" w:rsidP="00F739A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3</w:t>
            </w:r>
          </w:p>
        </w:tc>
        <w:tc>
          <w:tcPr>
            <w:tcW w:w="2268" w:type="dxa"/>
          </w:tcPr>
          <w:p w:rsidR="000B1FD4" w:rsidRPr="00FF21F4" w:rsidRDefault="000B1FD4" w:rsidP="00F739A0">
            <w:pPr>
              <w:spacing w:after="0" w:line="240" w:lineRule="auto"/>
              <w:jc w:val="center"/>
              <w:rPr>
                <w:rFonts w:ascii="Times New Roman" w:eastAsia="Times New Roman" w:hAnsi="Times New Roman"/>
                <w:sz w:val="24"/>
                <w:szCs w:val="24"/>
                <w:lang w:eastAsia="ru-RU"/>
              </w:rPr>
            </w:pPr>
          </w:p>
        </w:tc>
        <w:tc>
          <w:tcPr>
            <w:tcW w:w="2552" w:type="dxa"/>
            <w:hideMark/>
          </w:tcPr>
          <w:p w:rsidR="000B1FD4" w:rsidRPr="00FF21F4" w:rsidRDefault="000B1FD4" w:rsidP="00F739A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5</w:t>
            </w:r>
          </w:p>
        </w:tc>
      </w:tr>
      <w:tr w:rsidR="00D3064F" w:rsidRPr="00FF21F4" w:rsidTr="00E57333">
        <w:trPr>
          <w:trHeight w:val="436"/>
        </w:trPr>
        <w:tc>
          <w:tcPr>
            <w:tcW w:w="709" w:type="dxa"/>
            <w:vAlign w:val="center"/>
          </w:tcPr>
          <w:p w:rsidR="000B1FD4" w:rsidRPr="00FF21F4" w:rsidRDefault="00E57333" w:rsidP="00E57333">
            <w:pPr>
              <w:tabs>
                <w:tab w:val="left" w:pos="205"/>
              </w:tabs>
              <w:spacing w:after="0" w:line="240" w:lineRule="auto"/>
              <w:ind w:left="33"/>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val="en-US" w:eastAsia="ru-RU"/>
              </w:rPr>
              <w:t>1.</w:t>
            </w:r>
          </w:p>
        </w:tc>
        <w:tc>
          <w:tcPr>
            <w:tcW w:w="2694" w:type="dxa"/>
            <w:hideMark/>
          </w:tcPr>
          <w:p w:rsidR="000B1FD4" w:rsidRPr="00FF21F4" w:rsidRDefault="000B1FD4"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(детский сад)</w:t>
            </w:r>
          </w:p>
        </w:tc>
        <w:tc>
          <w:tcPr>
            <w:tcW w:w="2409" w:type="dxa"/>
          </w:tcPr>
          <w:p w:rsidR="000B1FD4" w:rsidRPr="00FF21F4" w:rsidRDefault="000B1FD4">
            <w:r w:rsidRPr="00FF21F4">
              <w:rPr>
                <w:rFonts w:ascii="Times New Roman" w:eastAsia="Times New Roman" w:hAnsi="Times New Roman"/>
                <w:sz w:val="24"/>
                <w:szCs w:val="24"/>
                <w:lang w:eastAsia="ru-RU"/>
              </w:rPr>
              <w:t xml:space="preserve">Центральный </w:t>
            </w:r>
          </w:p>
        </w:tc>
        <w:tc>
          <w:tcPr>
            <w:tcW w:w="2268" w:type="dxa"/>
          </w:tcPr>
          <w:p w:rsidR="000B1FD4" w:rsidRPr="00FF21F4" w:rsidRDefault="00634C43"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42:30:0301043:0031</w:t>
            </w:r>
          </w:p>
        </w:tc>
        <w:tc>
          <w:tcPr>
            <w:tcW w:w="2552" w:type="dxa"/>
            <w:hideMark/>
          </w:tcPr>
          <w:p w:rsidR="000B1FD4" w:rsidRPr="00FF21F4" w:rsidRDefault="001601E3"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пр-кт Кузнецкстроевский, </w:t>
            </w:r>
            <w:r w:rsidR="000B1FD4" w:rsidRPr="00FF21F4">
              <w:rPr>
                <w:rFonts w:ascii="Times New Roman" w:eastAsia="Times New Roman" w:hAnsi="Times New Roman"/>
                <w:sz w:val="24"/>
                <w:szCs w:val="24"/>
                <w:lang w:eastAsia="ru-RU"/>
              </w:rPr>
              <w:t>15А</w:t>
            </w:r>
          </w:p>
        </w:tc>
      </w:tr>
      <w:tr w:rsidR="00D3064F" w:rsidRPr="00FF21F4" w:rsidTr="00E57333">
        <w:trPr>
          <w:trHeight w:val="165"/>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(закрытая автостоянка с офисными помещениями)</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42:30:0301013:0061</w:t>
            </w:r>
          </w:p>
        </w:tc>
        <w:tc>
          <w:tcPr>
            <w:tcW w:w="2552" w:type="dxa"/>
            <w:hideMark/>
          </w:tcPr>
          <w:p w:rsidR="001D02E5" w:rsidRPr="00FF21F4" w:rsidRDefault="001D02E5"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Орджоникидзе, д.1</w:t>
            </w:r>
          </w:p>
        </w:tc>
      </w:tr>
      <w:tr w:rsidR="00D3064F" w:rsidRPr="00FF21F4" w:rsidTr="00E57333">
        <w:trPr>
          <w:trHeight w:val="79"/>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торговый объект</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42:30:0301033:39</w:t>
            </w:r>
          </w:p>
        </w:tc>
        <w:tc>
          <w:tcPr>
            <w:tcW w:w="2552" w:type="dxa"/>
            <w:hideMark/>
          </w:tcPr>
          <w:p w:rsidR="001D02E5" w:rsidRPr="00FF21F4" w:rsidRDefault="001D02E5"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90-А</w:t>
            </w:r>
          </w:p>
        </w:tc>
      </w:tr>
      <w:tr w:rsidR="00D3064F" w:rsidRPr="00FF21F4" w:rsidTr="00E57333">
        <w:trPr>
          <w:trHeight w:val="327"/>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Незавершенный строительством объект (здание гаража на 4 бокса для хранения </w:t>
            </w:r>
            <w:r w:rsidR="003D0050" w:rsidRPr="00FF21F4">
              <w:rPr>
                <w:rFonts w:ascii="Times New Roman" w:eastAsia="Times New Roman" w:hAnsi="Times New Roman"/>
                <w:sz w:val="24"/>
                <w:szCs w:val="24"/>
                <w:lang w:eastAsia="ru-RU"/>
              </w:rPr>
              <w:t>индивидуального  автотранспорта)</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42:30:0303001:237 </w:t>
            </w:r>
          </w:p>
        </w:tc>
        <w:tc>
          <w:tcPr>
            <w:tcW w:w="2552" w:type="dxa"/>
            <w:hideMark/>
          </w:tcPr>
          <w:p w:rsidR="001D02E5" w:rsidRPr="00FF21F4" w:rsidRDefault="001D02E5" w:rsidP="00DD63AE">
            <w:pPr>
              <w:spacing w:after="0" w:line="240" w:lineRule="auto"/>
              <w:jc w:val="center"/>
              <w:rPr>
                <w:rFonts w:ascii="Times New Roman" w:eastAsia="Times New Roman" w:hAnsi="Times New Roman"/>
                <w:i/>
                <w:sz w:val="24"/>
                <w:szCs w:val="24"/>
                <w:lang w:eastAsia="ru-RU"/>
              </w:rPr>
            </w:pPr>
            <w:r w:rsidRPr="00FF21F4">
              <w:rPr>
                <w:rFonts w:ascii="Times New Roman" w:eastAsia="Times New Roman" w:hAnsi="Times New Roman"/>
                <w:sz w:val="24"/>
                <w:szCs w:val="24"/>
                <w:lang w:eastAsia="ru-RU"/>
              </w:rPr>
              <w:t>по ул. Производственная</w:t>
            </w:r>
          </w:p>
        </w:tc>
      </w:tr>
      <w:tr w:rsidR="00D3064F" w:rsidRPr="00FF21F4" w:rsidTr="00E57333">
        <w:trPr>
          <w:trHeight w:val="335"/>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торговли</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42:30:0301014:554</w:t>
            </w:r>
          </w:p>
        </w:tc>
        <w:tc>
          <w:tcPr>
            <w:tcW w:w="2552" w:type="dxa"/>
            <w:hideMark/>
          </w:tcPr>
          <w:p w:rsidR="001D02E5" w:rsidRPr="00FF21F4" w:rsidRDefault="001D02E5" w:rsidP="002258B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11б</w:t>
            </w:r>
          </w:p>
        </w:tc>
      </w:tr>
      <w:tr w:rsidR="00D3064F" w:rsidRPr="00FF21F4" w:rsidTr="00E57333">
        <w:trPr>
          <w:trHeight w:val="70"/>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w:t>
            </w:r>
          </w:p>
        </w:tc>
        <w:tc>
          <w:tcPr>
            <w:tcW w:w="2694" w:type="dxa"/>
            <w:hideMark/>
          </w:tcPr>
          <w:p w:rsidR="001D02E5" w:rsidRPr="00FF21F4" w:rsidRDefault="001D02E5" w:rsidP="00D53432">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Незавершенный строительством объект </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42:30:0301023:13</w:t>
            </w:r>
          </w:p>
        </w:tc>
        <w:tc>
          <w:tcPr>
            <w:tcW w:w="2552" w:type="dxa"/>
            <w:hideMark/>
          </w:tcPr>
          <w:p w:rsidR="001D02E5" w:rsidRPr="00FF21F4" w:rsidRDefault="001D02E5" w:rsidP="002258B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Пионерский, 8б</w:t>
            </w:r>
          </w:p>
        </w:tc>
      </w:tr>
      <w:tr w:rsidR="00D3064F" w:rsidRPr="00FF21F4" w:rsidTr="00E57333">
        <w:trPr>
          <w:trHeight w:val="367"/>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w:t>
            </w:r>
          </w:p>
        </w:tc>
        <w:tc>
          <w:tcPr>
            <w:tcW w:w="2694" w:type="dxa"/>
            <w:hideMark/>
          </w:tcPr>
          <w:p w:rsidR="001D02E5" w:rsidRPr="00FF21F4" w:rsidRDefault="001D02E5" w:rsidP="00D53432">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торгово-делового комплекса (автосалон  «AUDI» (первый этап))</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42:30:0303096:201</w:t>
            </w:r>
          </w:p>
        </w:tc>
        <w:tc>
          <w:tcPr>
            <w:tcW w:w="2552" w:type="dxa"/>
            <w:hideMark/>
          </w:tcPr>
          <w:p w:rsidR="001D02E5" w:rsidRPr="00FF21F4" w:rsidRDefault="001D02E5"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по ул. Доз </w:t>
            </w:r>
          </w:p>
        </w:tc>
      </w:tr>
      <w:tr w:rsidR="00D3064F" w:rsidRPr="00FF21F4" w:rsidTr="00E57333">
        <w:trPr>
          <w:trHeight w:val="922"/>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гаража-стоянки на 30 машино-мест)</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42:30:0301004:84</w:t>
            </w:r>
          </w:p>
        </w:tc>
        <w:tc>
          <w:tcPr>
            <w:tcW w:w="2552" w:type="dxa"/>
            <w:hideMark/>
          </w:tcPr>
          <w:p w:rsidR="001D02E5" w:rsidRPr="00FF21F4" w:rsidRDefault="001D02E5"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по пр-кту Кузнецкстроевский, в квартале 39 </w:t>
            </w:r>
          </w:p>
        </w:tc>
      </w:tr>
      <w:tr w:rsidR="00D3064F" w:rsidRPr="00FF21F4" w:rsidTr="00E57333">
        <w:trPr>
          <w:trHeight w:val="79"/>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торговли</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42:30:0302051:72</w:t>
            </w:r>
          </w:p>
        </w:tc>
        <w:tc>
          <w:tcPr>
            <w:tcW w:w="2552" w:type="dxa"/>
            <w:hideMark/>
          </w:tcPr>
          <w:p w:rsidR="001D02E5" w:rsidRPr="00FF21F4" w:rsidRDefault="001D02E5" w:rsidP="002258B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Сеченова, 22б</w:t>
            </w:r>
          </w:p>
        </w:tc>
      </w:tr>
      <w:tr w:rsidR="00D3064F" w:rsidRPr="00FF21F4" w:rsidTr="00E57333">
        <w:trPr>
          <w:trHeight w:val="79"/>
        </w:trPr>
        <w:tc>
          <w:tcPr>
            <w:tcW w:w="709" w:type="dxa"/>
            <w:vAlign w:val="center"/>
          </w:tcPr>
          <w:p w:rsidR="001D02E5"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w:t>
            </w:r>
          </w:p>
        </w:tc>
        <w:tc>
          <w:tcPr>
            <w:tcW w:w="2694" w:type="dxa"/>
            <w:hideMark/>
          </w:tcPr>
          <w:p w:rsidR="001D02E5" w:rsidRPr="00FF21F4" w:rsidRDefault="001D02E5"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кафе)</w:t>
            </w:r>
          </w:p>
        </w:tc>
        <w:tc>
          <w:tcPr>
            <w:tcW w:w="2409" w:type="dxa"/>
          </w:tcPr>
          <w:p w:rsidR="001D02E5" w:rsidRPr="00FF21F4" w:rsidRDefault="001D02E5">
            <w:r w:rsidRPr="00FF21F4">
              <w:rPr>
                <w:rFonts w:ascii="Times New Roman" w:eastAsia="Times New Roman" w:hAnsi="Times New Roman"/>
                <w:sz w:val="24"/>
                <w:szCs w:val="24"/>
                <w:lang w:eastAsia="ru-RU"/>
              </w:rPr>
              <w:t xml:space="preserve">Центральный </w:t>
            </w:r>
          </w:p>
        </w:tc>
        <w:tc>
          <w:tcPr>
            <w:tcW w:w="2268" w:type="dxa"/>
          </w:tcPr>
          <w:p w:rsidR="001D02E5" w:rsidRPr="00FF21F4" w:rsidRDefault="001D02E5"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42:30:0305078:35</w:t>
            </w:r>
          </w:p>
        </w:tc>
        <w:tc>
          <w:tcPr>
            <w:tcW w:w="2552" w:type="dxa"/>
            <w:hideMark/>
          </w:tcPr>
          <w:p w:rsidR="001D02E5" w:rsidRPr="00FF21F4" w:rsidRDefault="001D02E5"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шоссе Кондомское, 19</w:t>
            </w:r>
          </w:p>
        </w:tc>
      </w:tr>
      <w:tr w:rsidR="00D3064F" w:rsidRPr="00FF21F4" w:rsidTr="00E57333">
        <w:trPr>
          <w:trHeight w:val="835"/>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11.</w:t>
            </w:r>
          </w:p>
        </w:tc>
        <w:tc>
          <w:tcPr>
            <w:tcW w:w="2694" w:type="dxa"/>
            <w:hideMark/>
          </w:tcPr>
          <w:p w:rsidR="00A50DA9" w:rsidRPr="00FF21F4" w:rsidRDefault="00A50DA9"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неотапливаемого склада строительных материалов)</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42:30:0303003:943</w:t>
            </w:r>
          </w:p>
        </w:tc>
        <w:tc>
          <w:tcPr>
            <w:tcW w:w="2552" w:type="dxa"/>
            <w:hideMark/>
          </w:tcPr>
          <w:p w:rsidR="00A50DA9" w:rsidRPr="00FF21F4" w:rsidRDefault="00A50DA9" w:rsidP="00200136">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нежилого здания №35, корп.1 по шоссе Ильинское</w:t>
            </w:r>
          </w:p>
        </w:tc>
      </w:tr>
      <w:tr w:rsidR="00D3064F" w:rsidRPr="00FF21F4" w:rsidTr="00E57333">
        <w:trPr>
          <w:trHeight w:val="152"/>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12.</w:t>
            </w:r>
          </w:p>
        </w:tc>
        <w:tc>
          <w:tcPr>
            <w:tcW w:w="2694" w:type="dxa"/>
            <w:hideMark/>
          </w:tcPr>
          <w:p w:rsidR="00A50DA9" w:rsidRPr="00FF21F4" w:rsidRDefault="00A50DA9" w:rsidP="007A432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(торгово-офисный центр)</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42:30:0301011:355</w:t>
            </w:r>
          </w:p>
        </w:tc>
        <w:tc>
          <w:tcPr>
            <w:tcW w:w="2552" w:type="dxa"/>
            <w:hideMark/>
          </w:tcPr>
          <w:p w:rsidR="00A50DA9" w:rsidRPr="00FF21F4" w:rsidRDefault="00A50DA9"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по ул. Орджоникидзе </w:t>
            </w:r>
          </w:p>
        </w:tc>
      </w:tr>
      <w:tr w:rsidR="00D3064F" w:rsidRPr="00FF21F4" w:rsidTr="00E57333">
        <w:trPr>
          <w:trHeight w:val="1008"/>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13.</w:t>
            </w:r>
          </w:p>
        </w:tc>
        <w:tc>
          <w:tcPr>
            <w:tcW w:w="2694" w:type="dxa"/>
          </w:tcPr>
          <w:p w:rsidR="00A50DA9" w:rsidRPr="00FF21F4" w:rsidRDefault="00A50DA9" w:rsidP="003D005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w:t>
            </w:r>
            <w:r w:rsidR="003D0050" w:rsidRPr="00FF21F4">
              <w:rPr>
                <w:rFonts w:ascii="Times New Roman" w:eastAsia="Times New Roman" w:hAnsi="Times New Roman"/>
                <w:sz w:val="24"/>
                <w:szCs w:val="24"/>
                <w:lang w:eastAsia="ru-RU"/>
              </w:rPr>
              <w:t>и</w:t>
            </w:r>
            <w:r w:rsidRPr="00FF21F4">
              <w:rPr>
                <w:rFonts w:ascii="Times New Roman" w:eastAsia="Times New Roman" w:hAnsi="Times New Roman"/>
                <w:sz w:val="24"/>
                <w:szCs w:val="24"/>
                <w:lang w:eastAsia="ru-RU"/>
              </w:rPr>
              <w:t xml:space="preserve"> гаража-парковки для большегрузного автотранспорта)</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24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42:30:0303003:1280</w:t>
            </w:r>
          </w:p>
        </w:tc>
        <w:tc>
          <w:tcPr>
            <w:tcW w:w="2552" w:type="dxa"/>
          </w:tcPr>
          <w:p w:rsidR="00A50DA9" w:rsidRPr="00FF21F4" w:rsidRDefault="00A50DA9" w:rsidP="002258B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северо-западнее нежилого здания №35, корп. 4 по шоссе Ильинское</w:t>
            </w:r>
          </w:p>
        </w:tc>
      </w:tr>
      <w:tr w:rsidR="00D3064F" w:rsidRPr="00FF21F4" w:rsidTr="00E57333">
        <w:trPr>
          <w:trHeight w:val="474"/>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14.</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(офисное здание)</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42:30:0301068:139</w:t>
            </w:r>
          </w:p>
        </w:tc>
        <w:tc>
          <w:tcPr>
            <w:tcW w:w="2552" w:type="dxa"/>
          </w:tcPr>
          <w:p w:rsidR="00A50DA9" w:rsidRPr="00FF21F4" w:rsidRDefault="00A50DA9" w:rsidP="002258B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Запорожская, 37а</w:t>
            </w:r>
          </w:p>
        </w:tc>
      </w:tr>
      <w:tr w:rsidR="00D3064F" w:rsidRPr="00FF21F4" w:rsidTr="00E57333">
        <w:trPr>
          <w:trHeight w:val="79"/>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15.</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торгового центра с первоочередным строительством гидротехнического сооружения - дамбы с набережной вдоль реки Томь)</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42:30:0302074:16</w:t>
            </w:r>
          </w:p>
        </w:tc>
        <w:tc>
          <w:tcPr>
            <w:tcW w:w="2552" w:type="dxa"/>
          </w:tcPr>
          <w:p w:rsidR="00A50DA9" w:rsidRPr="00FF21F4" w:rsidRDefault="00A50DA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западнее нежилого здания №136 по ул. Транспортная</w:t>
            </w:r>
          </w:p>
        </w:tc>
      </w:tr>
      <w:tr w:rsidR="00D3064F" w:rsidRPr="00FF21F4" w:rsidTr="00E57333">
        <w:trPr>
          <w:trHeight w:val="79"/>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16.</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(гараж для служебного транспорта)</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42:30:0303090:2432</w:t>
            </w:r>
          </w:p>
        </w:tc>
        <w:tc>
          <w:tcPr>
            <w:tcW w:w="2552" w:type="dxa"/>
          </w:tcPr>
          <w:p w:rsidR="00A50DA9" w:rsidRPr="00FF21F4" w:rsidRDefault="00A50DA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Хлебозаводская, 2А</w:t>
            </w:r>
          </w:p>
        </w:tc>
      </w:tr>
      <w:tr w:rsidR="00D3064F" w:rsidRPr="00FF21F4" w:rsidTr="00E57333">
        <w:trPr>
          <w:trHeight w:val="693"/>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17.</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42:30:0301038:631</w:t>
            </w:r>
          </w:p>
        </w:tc>
        <w:tc>
          <w:tcPr>
            <w:tcW w:w="2552" w:type="dxa"/>
          </w:tcPr>
          <w:p w:rsidR="00A50DA9" w:rsidRPr="00FF21F4" w:rsidRDefault="00A50DA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Строителей, 56 корп.1</w:t>
            </w:r>
          </w:p>
        </w:tc>
      </w:tr>
      <w:tr w:rsidR="00D3064F" w:rsidRPr="00FF21F4" w:rsidTr="00E57333">
        <w:trPr>
          <w:trHeight w:val="79"/>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18.</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Незавершенные строительством два 25-ти этажных многоквартирных дома</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42:30:0301066:64</w:t>
            </w:r>
          </w:p>
        </w:tc>
        <w:tc>
          <w:tcPr>
            <w:tcW w:w="2552" w:type="dxa"/>
          </w:tcPr>
          <w:p w:rsidR="00A50DA9" w:rsidRPr="00FF21F4" w:rsidRDefault="00A50DA9" w:rsidP="00D6210C">
            <w:pPr>
              <w:spacing w:after="0" w:line="240" w:lineRule="auto"/>
              <w:jc w:val="center"/>
              <w:rPr>
                <w:rFonts w:ascii="Times New Roman" w:eastAsia="Times New Roman" w:hAnsi="Times New Roman"/>
                <w:sz w:val="24"/>
                <w:szCs w:val="24"/>
                <w:lang w:eastAsia="ru-RU"/>
              </w:rPr>
            </w:pPr>
            <w:r w:rsidRPr="00FF21F4">
              <w:rPr>
                <w:rFonts w:ascii="Times New Roman" w:hAnsi="Times New Roman"/>
                <w:bCs/>
                <w:sz w:val="24"/>
                <w:szCs w:val="24"/>
                <w:shd w:val="clear" w:color="auto" w:fill="FFFFFF"/>
              </w:rPr>
              <w:t>ул. Павловского, д 13</w:t>
            </w:r>
          </w:p>
        </w:tc>
      </w:tr>
      <w:tr w:rsidR="00D3064F" w:rsidRPr="00FF21F4" w:rsidTr="00E57333">
        <w:trPr>
          <w:trHeight w:val="450"/>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19.</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Незавершенные строительством объекты</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42:30:0303003:464</w:t>
            </w:r>
          </w:p>
        </w:tc>
        <w:tc>
          <w:tcPr>
            <w:tcW w:w="2552" w:type="dxa"/>
          </w:tcPr>
          <w:p w:rsidR="00A50DA9" w:rsidRPr="00FF21F4" w:rsidRDefault="00A50DA9" w:rsidP="001601E3">
            <w:pPr>
              <w:spacing w:after="0" w:line="240" w:lineRule="auto"/>
              <w:jc w:val="center"/>
              <w:rPr>
                <w:rFonts w:ascii="Times New Roman" w:hAnsi="Times New Roman"/>
                <w:bCs/>
                <w:sz w:val="24"/>
                <w:szCs w:val="24"/>
                <w:shd w:val="clear" w:color="auto" w:fill="FFFFFF"/>
              </w:rPr>
            </w:pPr>
            <w:r w:rsidRPr="00FF21F4">
              <w:rPr>
                <w:rFonts w:ascii="Times New Roman" w:hAnsi="Times New Roman"/>
                <w:bCs/>
                <w:sz w:val="24"/>
                <w:szCs w:val="24"/>
                <w:shd w:val="clear" w:color="auto" w:fill="FFFFFF"/>
              </w:rPr>
              <w:t>ш</w:t>
            </w:r>
            <w:r w:rsidR="00DD63AE" w:rsidRPr="00FF21F4">
              <w:rPr>
                <w:rFonts w:ascii="Times New Roman" w:hAnsi="Times New Roman"/>
                <w:bCs/>
                <w:sz w:val="24"/>
                <w:szCs w:val="24"/>
                <w:shd w:val="clear" w:color="auto" w:fill="FFFFFF"/>
              </w:rPr>
              <w:t>оссе Ильинское, д.</w:t>
            </w:r>
            <w:r w:rsidRPr="00FF21F4">
              <w:rPr>
                <w:rFonts w:ascii="Times New Roman" w:hAnsi="Times New Roman"/>
                <w:bCs/>
                <w:sz w:val="24"/>
                <w:szCs w:val="24"/>
                <w:shd w:val="clear" w:color="auto" w:fill="FFFFFF"/>
              </w:rPr>
              <w:t>30, 30/1, 30/2, 30/3</w:t>
            </w:r>
          </w:p>
        </w:tc>
      </w:tr>
      <w:tr w:rsidR="00D3064F" w:rsidRPr="00FF21F4" w:rsidTr="00E57333">
        <w:trPr>
          <w:trHeight w:val="93"/>
        </w:trPr>
        <w:tc>
          <w:tcPr>
            <w:tcW w:w="709" w:type="dxa"/>
            <w:vAlign w:val="center"/>
          </w:tcPr>
          <w:p w:rsidR="00A50DA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20.</w:t>
            </w:r>
          </w:p>
        </w:tc>
        <w:tc>
          <w:tcPr>
            <w:tcW w:w="2694" w:type="dxa"/>
          </w:tcPr>
          <w:p w:rsidR="00A50DA9" w:rsidRPr="00FF21F4" w:rsidRDefault="00A50DA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A50DA9" w:rsidRPr="00FF21F4" w:rsidRDefault="00A50DA9">
            <w:r w:rsidRPr="00FF21F4">
              <w:rPr>
                <w:rFonts w:ascii="Times New Roman" w:eastAsia="Times New Roman" w:hAnsi="Times New Roman"/>
                <w:sz w:val="24"/>
                <w:szCs w:val="24"/>
                <w:lang w:eastAsia="ru-RU"/>
              </w:rPr>
              <w:t xml:space="preserve">Центральный </w:t>
            </w:r>
          </w:p>
        </w:tc>
        <w:tc>
          <w:tcPr>
            <w:tcW w:w="2268" w:type="dxa"/>
          </w:tcPr>
          <w:p w:rsidR="00A50DA9" w:rsidRPr="00FF21F4" w:rsidRDefault="00A50DA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42:30:0302051:1759</w:t>
            </w:r>
          </w:p>
        </w:tc>
        <w:tc>
          <w:tcPr>
            <w:tcW w:w="2552" w:type="dxa"/>
          </w:tcPr>
          <w:p w:rsidR="00A50DA9" w:rsidRPr="00FF21F4" w:rsidRDefault="00A50DA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Кутузова, 17-А</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21.</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(административное здание)</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42:30:0302050:207 </w:t>
            </w:r>
          </w:p>
        </w:tc>
        <w:tc>
          <w:tcPr>
            <w:tcW w:w="2552" w:type="dxa"/>
            <w:hideMark/>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по ул. Кутузова в квартале 50 </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22.</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(административно-деловое здание)</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42:30:0301066:835</w:t>
            </w:r>
          </w:p>
        </w:tc>
        <w:tc>
          <w:tcPr>
            <w:tcW w:w="2552" w:type="dxa"/>
            <w:hideMark/>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Павловского </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23.</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гаража с помещениями общественного значения)</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42:30:0301046:2798</w:t>
            </w:r>
          </w:p>
        </w:tc>
        <w:tc>
          <w:tcPr>
            <w:tcW w:w="2552" w:type="dxa"/>
            <w:hideMark/>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строительный адрес «Л-5»</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24.</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(автозаправочная станция)</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42:30:0301014:1382</w:t>
            </w:r>
          </w:p>
        </w:tc>
        <w:tc>
          <w:tcPr>
            <w:tcW w:w="2552" w:type="dxa"/>
            <w:hideMark/>
          </w:tcPr>
          <w:p w:rsidR="003A621F" w:rsidRPr="00FF21F4" w:rsidRDefault="003A621F"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Музейная (с северной стороны земельный участок ограничен транспортной развязкой ул. Музейная, с южной стороны - участком производственной базы (ул. Музейная,10)</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25.</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(офисное здание с салоном продаж)</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1601E3"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42:30:0301009:</w:t>
            </w:r>
            <w:r w:rsidR="003A621F" w:rsidRPr="00FF21F4">
              <w:rPr>
                <w:rFonts w:ascii="Times New Roman" w:eastAsia="Times New Roman" w:hAnsi="Times New Roman"/>
                <w:sz w:val="24"/>
                <w:szCs w:val="24"/>
                <w:lang w:eastAsia="ru-RU"/>
              </w:rPr>
              <w:t>52</w:t>
            </w:r>
          </w:p>
        </w:tc>
        <w:tc>
          <w:tcPr>
            <w:tcW w:w="2552" w:type="dxa"/>
            <w:hideMark/>
          </w:tcPr>
          <w:p w:rsidR="003A621F" w:rsidRPr="00FF21F4" w:rsidRDefault="003A621F"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севернее нежилого здания №12 по ул. Орджоникидзе</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26.</w:t>
            </w:r>
          </w:p>
        </w:tc>
        <w:tc>
          <w:tcPr>
            <w:tcW w:w="2694" w:type="dxa"/>
            <w:hideMark/>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(административное здание со служебными гаражами)</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42:30:0303096:195</w:t>
            </w:r>
          </w:p>
        </w:tc>
        <w:tc>
          <w:tcPr>
            <w:tcW w:w="2552" w:type="dxa"/>
            <w:hideMark/>
          </w:tcPr>
          <w:p w:rsidR="003A621F" w:rsidRPr="00FF21F4" w:rsidRDefault="003A621F" w:rsidP="001601E3">
            <w:pPr>
              <w:spacing w:after="0" w:line="240" w:lineRule="auto"/>
              <w:jc w:val="center"/>
              <w:rPr>
                <w:rFonts w:ascii="Times New Roman" w:eastAsia="Times New Roman" w:hAnsi="Times New Roman"/>
                <w:i/>
                <w:sz w:val="24"/>
                <w:szCs w:val="24"/>
                <w:lang w:eastAsia="ru-RU"/>
              </w:rPr>
            </w:pPr>
            <w:r w:rsidRPr="00FF21F4">
              <w:rPr>
                <w:rFonts w:ascii="Times New Roman" w:eastAsia="Times New Roman" w:hAnsi="Times New Roman"/>
                <w:sz w:val="24"/>
                <w:szCs w:val="24"/>
                <w:lang w:eastAsia="ru-RU"/>
              </w:rPr>
              <w:t>западнее нежилого здания №6/1 по ул. Кольцевая</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27.</w:t>
            </w:r>
          </w:p>
        </w:tc>
        <w:tc>
          <w:tcPr>
            <w:tcW w:w="2694" w:type="dxa"/>
          </w:tcPr>
          <w:p w:rsidR="003A621F" w:rsidRPr="00FF21F4" w:rsidRDefault="003A621F"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42:30:0301013:66 </w:t>
            </w:r>
          </w:p>
        </w:tc>
        <w:tc>
          <w:tcPr>
            <w:tcW w:w="2552" w:type="dxa"/>
          </w:tcPr>
          <w:p w:rsidR="003A621F" w:rsidRPr="00FF21F4" w:rsidRDefault="003A621F" w:rsidP="00AE43A6">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многоквартирного дома № 4 по ул. Орджоникидзе</w:t>
            </w:r>
          </w:p>
        </w:tc>
      </w:tr>
      <w:tr w:rsidR="00D3064F" w:rsidRPr="00FF21F4" w:rsidTr="00E57333">
        <w:trPr>
          <w:trHeight w:val="20"/>
        </w:trPr>
        <w:tc>
          <w:tcPr>
            <w:tcW w:w="709" w:type="dxa"/>
            <w:vAlign w:val="center"/>
          </w:tcPr>
          <w:p w:rsidR="003A621F"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28.</w:t>
            </w:r>
          </w:p>
        </w:tc>
        <w:tc>
          <w:tcPr>
            <w:tcW w:w="2694" w:type="dxa"/>
          </w:tcPr>
          <w:p w:rsidR="003A621F" w:rsidRPr="00FF21F4" w:rsidRDefault="003A621F" w:rsidP="00C5483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(2-х этажное здание офиса с автостоянкой на первом этаже)</w:t>
            </w:r>
          </w:p>
        </w:tc>
        <w:tc>
          <w:tcPr>
            <w:tcW w:w="2409" w:type="dxa"/>
          </w:tcPr>
          <w:p w:rsidR="003A621F" w:rsidRPr="00FF21F4" w:rsidRDefault="003A621F">
            <w:r w:rsidRPr="00FF21F4">
              <w:rPr>
                <w:rFonts w:ascii="Times New Roman" w:eastAsia="Times New Roman" w:hAnsi="Times New Roman"/>
                <w:sz w:val="24"/>
                <w:szCs w:val="24"/>
                <w:lang w:eastAsia="ru-RU"/>
              </w:rPr>
              <w:t xml:space="preserve">Центральный </w:t>
            </w:r>
          </w:p>
        </w:tc>
        <w:tc>
          <w:tcPr>
            <w:tcW w:w="2268" w:type="dxa"/>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42:30:0303096:199</w:t>
            </w:r>
          </w:p>
        </w:tc>
        <w:tc>
          <w:tcPr>
            <w:tcW w:w="2552" w:type="dxa"/>
          </w:tcPr>
          <w:p w:rsidR="003A621F" w:rsidRPr="00FF21F4" w:rsidRDefault="003A621F"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ул. Доз </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29.</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42:30:0302072:102</w:t>
            </w:r>
          </w:p>
        </w:tc>
        <w:tc>
          <w:tcPr>
            <w:tcW w:w="2552" w:type="dxa"/>
          </w:tcPr>
          <w:p w:rsidR="004E32F1" w:rsidRPr="00FF21F4" w:rsidRDefault="004E32F1" w:rsidP="00F418C6">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Транспортная, 125а</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30.</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детского досугового центра)</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42:30:0302073:2838</w:t>
            </w:r>
          </w:p>
        </w:tc>
        <w:tc>
          <w:tcPr>
            <w:tcW w:w="2552" w:type="dxa"/>
          </w:tcPr>
          <w:p w:rsidR="004E32F1" w:rsidRPr="00FF21F4" w:rsidRDefault="004E32F1"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западнее многоквартирного дома №29 по пр-кту Дружбы</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31.</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детского досугового центра)</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42:30:0302071:3655</w:t>
            </w:r>
          </w:p>
        </w:tc>
        <w:tc>
          <w:tcPr>
            <w:tcW w:w="2552" w:type="dxa"/>
          </w:tcPr>
          <w:p w:rsidR="004E32F1" w:rsidRPr="00FF21F4" w:rsidRDefault="004E32F1"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восточнее многоквартирного дома №63 по пр-кту Дружбы</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32.</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детского досугового центра)</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42:30:0302067:2643 </w:t>
            </w:r>
          </w:p>
        </w:tc>
        <w:tc>
          <w:tcPr>
            <w:tcW w:w="2552" w:type="dxa"/>
          </w:tcPr>
          <w:p w:rsidR="004E32F1" w:rsidRPr="00FF21F4" w:rsidRDefault="004E32F1"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многоквартирного дома №76 по ул. Кирова</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33.</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технологического блока-бокса для автомобильной газонаполнительной компрессорной станции)</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42:30:0303001:233 </w:t>
            </w:r>
          </w:p>
        </w:tc>
        <w:tc>
          <w:tcPr>
            <w:tcW w:w="2552" w:type="dxa"/>
          </w:tcPr>
          <w:p w:rsidR="004E32F1" w:rsidRPr="00FF21F4" w:rsidRDefault="004E32F1"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Производственная, 3</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34.</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(многофункциональный комплекс с жилым домом, фитнес-центром с 50-тиметровым плавательным бассейном и выставочным залом)</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 42:30:0301068:5040  </w:t>
            </w:r>
          </w:p>
        </w:tc>
        <w:tc>
          <w:tcPr>
            <w:tcW w:w="2552" w:type="dxa"/>
          </w:tcPr>
          <w:p w:rsidR="004E32F1" w:rsidRPr="00FF21F4" w:rsidRDefault="004E32F1"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Тольятти</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35.</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склада)</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4E32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42:30:0303002:147</w:t>
            </w:r>
          </w:p>
        </w:tc>
        <w:tc>
          <w:tcPr>
            <w:tcW w:w="2552" w:type="dxa"/>
          </w:tcPr>
          <w:p w:rsidR="004E32F1" w:rsidRPr="00FF21F4" w:rsidRDefault="004E32F1"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по ул. </w:t>
            </w:r>
            <w:r w:rsidR="00DD63AE" w:rsidRPr="00FF21F4">
              <w:rPr>
                <w:rFonts w:ascii="Times New Roman" w:eastAsia="Times New Roman" w:hAnsi="Times New Roman"/>
                <w:sz w:val="24"/>
                <w:szCs w:val="24"/>
                <w:lang w:eastAsia="ru-RU"/>
              </w:rPr>
              <w:t>Л.</w:t>
            </w:r>
            <w:r w:rsidRPr="00FF21F4">
              <w:rPr>
                <w:rFonts w:ascii="Times New Roman" w:eastAsia="Times New Roman" w:hAnsi="Times New Roman"/>
                <w:sz w:val="24"/>
                <w:szCs w:val="24"/>
                <w:lang w:eastAsia="ru-RU"/>
              </w:rPr>
              <w:t>Чайкиной</w:t>
            </w:r>
          </w:p>
        </w:tc>
      </w:tr>
      <w:tr w:rsidR="00D3064F" w:rsidRPr="00FF21F4" w:rsidTr="00E57333">
        <w:trPr>
          <w:trHeight w:val="20"/>
        </w:trPr>
        <w:tc>
          <w:tcPr>
            <w:tcW w:w="709" w:type="dxa"/>
            <w:vAlign w:val="center"/>
          </w:tcPr>
          <w:p w:rsidR="004E32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36.</w:t>
            </w:r>
          </w:p>
        </w:tc>
        <w:tc>
          <w:tcPr>
            <w:tcW w:w="2694" w:type="dxa"/>
          </w:tcPr>
          <w:p w:rsidR="004E32F1" w:rsidRPr="00FF21F4" w:rsidRDefault="004E32F1"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поликлиники)</w:t>
            </w:r>
          </w:p>
        </w:tc>
        <w:tc>
          <w:tcPr>
            <w:tcW w:w="2409" w:type="dxa"/>
          </w:tcPr>
          <w:p w:rsidR="004E32F1" w:rsidRPr="00FF21F4" w:rsidRDefault="004E32F1">
            <w:r w:rsidRPr="00FF21F4">
              <w:rPr>
                <w:rFonts w:ascii="Times New Roman" w:eastAsia="Times New Roman" w:hAnsi="Times New Roman"/>
                <w:sz w:val="24"/>
                <w:szCs w:val="24"/>
                <w:lang w:eastAsia="ru-RU"/>
              </w:rPr>
              <w:t xml:space="preserve">Центральный </w:t>
            </w:r>
          </w:p>
        </w:tc>
        <w:tc>
          <w:tcPr>
            <w:tcW w:w="2268" w:type="dxa"/>
          </w:tcPr>
          <w:p w:rsidR="004E32F1" w:rsidRPr="00FF21F4" w:rsidRDefault="00007576" w:rsidP="00C44E9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42:30:0301033:0085</w:t>
            </w:r>
          </w:p>
        </w:tc>
        <w:tc>
          <w:tcPr>
            <w:tcW w:w="2552" w:type="dxa"/>
          </w:tcPr>
          <w:p w:rsidR="004E32F1" w:rsidRPr="00FF21F4" w:rsidRDefault="004E32F1" w:rsidP="00C44E9C">
            <w:pPr>
              <w:spacing w:after="0" w:line="240" w:lineRule="auto"/>
              <w:jc w:val="center"/>
              <w:rPr>
                <w:rFonts w:ascii="Times New Roman" w:eastAsia="Times New Roman" w:hAnsi="Times New Roman"/>
                <w:i/>
                <w:sz w:val="24"/>
                <w:szCs w:val="24"/>
                <w:lang w:eastAsia="ru-RU"/>
              </w:rPr>
            </w:pPr>
            <w:r w:rsidRPr="00FF21F4">
              <w:rPr>
                <w:rFonts w:ascii="Times New Roman" w:eastAsia="Times New Roman" w:hAnsi="Times New Roman"/>
                <w:sz w:val="24"/>
                <w:szCs w:val="24"/>
                <w:lang w:eastAsia="ru-RU"/>
              </w:rPr>
              <w:t>южнее многоквартирного дома №1а по ул. Ноградская</w:t>
            </w:r>
          </w:p>
        </w:tc>
      </w:tr>
      <w:tr w:rsidR="00D3064F" w:rsidRPr="00FF21F4" w:rsidTr="00E57333">
        <w:trPr>
          <w:trHeight w:val="675"/>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37.</w:t>
            </w:r>
          </w:p>
        </w:tc>
        <w:tc>
          <w:tcPr>
            <w:tcW w:w="2694" w:type="dxa"/>
            <w:hideMark/>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(комплекс автосервиса)</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42:30:0412012:19</w:t>
            </w:r>
          </w:p>
        </w:tc>
        <w:tc>
          <w:tcPr>
            <w:tcW w:w="2552" w:type="dxa"/>
            <w:hideMark/>
          </w:tcPr>
          <w:p w:rsidR="00810064" w:rsidRPr="00FF21F4" w:rsidRDefault="0081006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Моховая, 3</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38.</w:t>
            </w:r>
          </w:p>
        </w:tc>
        <w:tc>
          <w:tcPr>
            <w:tcW w:w="2694" w:type="dxa"/>
            <w:hideMark/>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детской плескательницы)</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42:30:0412019:51</w:t>
            </w:r>
          </w:p>
        </w:tc>
        <w:tc>
          <w:tcPr>
            <w:tcW w:w="2552" w:type="dxa"/>
            <w:hideMark/>
          </w:tcPr>
          <w:p w:rsidR="00810064" w:rsidRPr="00FF21F4" w:rsidRDefault="0081006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Клименко, 28, корп. 3</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39.</w:t>
            </w:r>
          </w:p>
        </w:tc>
        <w:tc>
          <w:tcPr>
            <w:tcW w:w="2694" w:type="dxa"/>
            <w:hideMark/>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гаражей для хранения индивидуального автотранспорта)</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42:30:0412022:1686 </w:t>
            </w:r>
          </w:p>
        </w:tc>
        <w:tc>
          <w:tcPr>
            <w:tcW w:w="2552" w:type="dxa"/>
            <w:hideMark/>
          </w:tcPr>
          <w:p w:rsidR="00810064" w:rsidRPr="00FF21F4" w:rsidRDefault="00810064"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Моховая</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40.</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(блок обслуживания)</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1601E3"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42:30:0412021:</w:t>
            </w:r>
            <w:r w:rsidR="00810064" w:rsidRPr="00FF21F4">
              <w:rPr>
                <w:rFonts w:ascii="Times New Roman" w:eastAsia="Times New Roman" w:hAnsi="Times New Roman"/>
                <w:sz w:val="24"/>
                <w:szCs w:val="24"/>
                <w:lang w:eastAsia="ru-RU"/>
              </w:rPr>
              <w:t>21</w:t>
            </w:r>
          </w:p>
        </w:tc>
        <w:tc>
          <w:tcPr>
            <w:tcW w:w="2552" w:type="dxa"/>
          </w:tcPr>
          <w:p w:rsidR="00810064" w:rsidRPr="00FF21F4" w:rsidRDefault="0081006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52а</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41.</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объект незавершенного строительства –торгово-развлекательного центра с Дворцом бракосочетаний</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42:30:0412021:896</w:t>
            </w:r>
          </w:p>
        </w:tc>
        <w:tc>
          <w:tcPr>
            <w:tcW w:w="2552" w:type="dxa"/>
          </w:tcPr>
          <w:p w:rsidR="00810064" w:rsidRPr="00FF21F4" w:rsidRDefault="00810064"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Тореза</w:t>
            </w:r>
          </w:p>
        </w:tc>
      </w:tr>
      <w:tr w:rsidR="00D3064F" w:rsidRPr="00FF21F4" w:rsidTr="00E57333">
        <w:trPr>
          <w:trHeight w:val="900"/>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42.</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(продовольственный магазин)</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42:30:0412018:6245</w:t>
            </w:r>
          </w:p>
        </w:tc>
        <w:tc>
          <w:tcPr>
            <w:tcW w:w="2552" w:type="dxa"/>
          </w:tcPr>
          <w:p w:rsidR="00810064" w:rsidRPr="00FF21F4" w:rsidRDefault="00810064"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северо-западнее многоквартирного дома №122 по ул. 40 лет ВЛКСМ</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43.</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(станция технического обслуживания)</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42:30:0414051:715</w:t>
            </w:r>
          </w:p>
        </w:tc>
        <w:tc>
          <w:tcPr>
            <w:tcW w:w="2552" w:type="dxa"/>
          </w:tcPr>
          <w:p w:rsidR="00810064" w:rsidRPr="00FF21F4" w:rsidRDefault="0081006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Черная речка</w:t>
            </w:r>
          </w:p>
        </w:tc>
      </w:tr>
      <w:tr w:rsidR="00D3064F" w:rsidRPr="00FF21F4" w:rsidTr="00E57333">
        <w:trPr>
          <w:trHeight w:val="191"/>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44.</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незавершенное строительством здание автосервиса</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42:30:0409025:21 </w:t>
            </w:r>
          </w:p>
        </w:tc>
        <w:tc>
          <w:tcPr>
            <w:tcW w:w="2552" w:type="dxa"/>
          </w:tcPr>
          <w:p w:rsidR="00810064" w:rsidRPr="00FF21F4" w:rsidRDefault="0081006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шоссе Бызовское у АЗС №7</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45.</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(магазин)</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42:30:0412021:46</w:t>
            </w:r>
          </w:p>
        </w:tc>
        <w:tc>
          <w:tcPr>
            <w:tcW w:w="2552" w:type="dxa"/>
          </w:tcPr>
          <w:p w:rsidR="00810064" w:rsidRPr="00FF21F4" w:rsidRDefault="0081006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46а</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46.</w:t>
            </w:r>
          </w:p>
        </w:tc>
        <w:tc>
          <w:tcPr>
            <w:tcW w:w="2694" w:type="dxa"/>
          </w:tcPr>
          <w:p w:rsidR="00810064" w:rsidRPr="00FF21F4" w:rsidRDefault="00810064" w:rsidP="00970CB0">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объект незавершенного строительства (многоквартирный дом)</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42:30:0414025:639</w:t>
            </w:r>
          </w:p>
        </w:tc>
        <w:tc>
          <w:tcPr>
            <w:tcW w:w="2552" w:type="dxa"/>
          </w:tcPr>
          <w:p w:rsidR="00810064" w:rsidRPr="00FF21F4" w:rsidRDefault="0081006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 52а</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47.</w:t>
            </w:r>
          </w:p>
        </w:tc>
        <w:tc>
          <w:tcPr>
            <w:tcW w:w="2694" w:type="dxa"/>
          </w:tcPr>
          <w:p w:rsidR="00810064" w:rsidRPr="00FF21F4" w:rsidRDefault="00810064" w:rsidP="00970CB0">
            <w:pPr>
              <w:spacing w:after="0" w:line="240" w:lineRule="auto"/>
              <w:jc w:val="both"/>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объект незавершенного строительства (многоквартирный дом)</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42:30:0414025:638</w:t>
            </w:r>
          </w:p>
        </w:tc>
        <w:tc>
          <w:tcPr>
            <w:tcW w:w="2552" w:type="dxa"/>
          </w:tcPr>
          <w:p w:rsidR="00810064" w:rsidRPr="00FF21F4" w:rsidRDefault="0081006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Ярославская, 50а</w:t>
            </w:r>
          </w:p>
        </w:tc>
      </w:tr>
      <w:tr w:rsidR="00D3064F" w:rsidRPr="00FF21F4" w:rsidTr="00E57333">
        <w:trPr>
          <w:trHeight w:val="79"/>
        </w:trPr>
        <w:tc>
          <w:tcPr>
            <w:tcW w:w="709" w:type="dxa"/>
            <w:vAlign w:val="center"/>
          </w:tcPr>
          <w:p w:rsidR="0081006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48.</w:t>
            </w:r>
          </w:p>
        </w:tc>
        <w:tc>
          <w:tcPr>
            <w:tcW w:w="2694" w:type="dxa"/>
          </w:tcPr>
          <w:p w:rsidR="00810064" w:rsidRPr="00FF21F4" w:rsidRDefault="0081006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незавершенное строительство теплично-парникового комбината</w:t>
            </w:r>
          </w:p>
        </w:tc>
        <w:tc>
          <w:tcPr>
            <w:tcW w:w="2409" w:type="dxa"/>
          </w:tcPr>
          <w:p w:rsidR="00810064" w:rsidRPr="00FF21F4" w:rsidRDefault="00810064">
            <w:r w:rsidRPr="00FF21F4">
              <w:rPr>
                <w:rFonts w:ascii="Times New Roman" w:eastAsia="Times New Roman" w:hAnsi="Times New Roman"/>
                <w:sz w:val="24"/>
                <w:szCs w:val="24"/>
                <w:lang w:eastAsia="ru-RU"/>
              </w:rPr>
              <w:t xml:space="preserve">Заводской </w:t>
            </w:r>
          </w:p>
        </w:tc>
        <w:tc>
          <w:tcPr>
            <w:tcW w:w="2268" w:type="dxa"/>
          </w:tcPr>
          <w:p w:rsidR="00810064" w:rsidRPr="00FF21F4" w:rsidRDefault="0081006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42:30:0414025:0033</w:t>
            </w:r>
          </w:p>
        </w:tc>
        <w:tc>
          <w:tcPr>
            <w:tcW w:w="2552" w:type="dxa"/>
          </w:tcPr>
          <w:p w:rsidR="00810064" w:rsidRPr="00FF21F4" w:rsidRDefault="0081006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Промстроевская, 33</w:t>
            </w:r>
          </w:p>
        </w:tc>
      </w:tr>
      <w:tr w:rsidR="00D3064F" w:rsidRPr="00FF21F4" w:rsidTr="00E57333">
        <w:trPr>
          <w:trHeight w:val="20"/>
        </w:trPr>
        <w:tc>
          <w:tcPr>
            <w:tcW w:w="709" w:type="dxa"/>
            <w:vAlign w:val="center"/>
          </w:tcPr>
          <w:p w:rsidR="00C86A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49.</w:t>
            </w:r>
          </w:p>
        </w:tc>
        <w:tc>
          <w:tcPr>
            <w:tcW w:w="2694" w:type="dxa"/>
            <w:hideMark/>
          </w:tcPr>
          <w:p w:rsidR="00C86A49" w:rsidRPr="00FF21F4" w:rsidRDefault="00C86A49"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w:t>
            </w:r>
          </w:p>
        </w:tc>
        <w:tc>
          <w:tcPr>
            <w:tcW w:w="2409" w:type="dxa"/>
          </w:tcPr>
          <w:p w:rsidR="00C86A49" w:rsidRPr="00FF21F4" w:rsidRDefault="00C86A49">
            <w:r w:rsidRPr="00FF21F4">
              <w:rPr>
                <w:rFonts w:ascii="Times New Roman" w:eastAsia="Times New Roman" w:hAnsi="Times New Roman"/>
                <w:sz w:val="24"/>
                <w:szCs w:val="24"/>
                <w:lang w:eastAsia="ru-RU"/>
              </w:rPr>
              <w:t xml:space="preserve">Заводской </w:t>
            </w:r>
          </w:p>
        </w:tc>
        <w:tc>
          <w:tcPr>
            <w:tcW w:w="2268" w:type="dxa"/>
          </w:tcPr>
          <w:p w:rsidR="00C86A49" w:rsidRPr="00FF21F4" w:rsidRDefault="00C86A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42:30:0412009:2793</w:t>
            </w:r>
          </w:p>
        </w:tc>
        <w:tc>
          <w:tcPr>
            <w:tcW w:w="2552" w:type="dxa"/>
            <w:hideMark/>
          </w:tcPr>
          <w:p w:rsidR="00C86A49" w:rsidRPr="00FF21F4" w:rsidRDefault="00C86A49" w:rsidP="00D6210C">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40 лет ВЛКСМ</w:t>
            </w:r>
          </w:p>
        </w:tc>
      </w:tr>
      <w:tr w:rsidR="00D3064F" w:rsidRPr="00FF21F4" w:rsidTr="00E57333">
        <w:trPr>
          <w:trHeight w:val="20"/>
        </w:trPr>
        <w:tc>
          <w:tcPr>
            <w:tcW w:w="709" w:type="dxa"/>
            <w:vAlign w:val="center"/>
          </w:tcPr>
          <w:p w:rsidR="00C86A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51.</w:t>
            </w:r>
          </w:p>
        </w:tc>
        <w:tc>
          <w:tcPr>
            <w:tcW w:w="2694" w:type="dxa"/>
            <w:hideMark/>
          </w:tcPr>
          <w:p w:rsidR="00C86A49" w:rsidRPr="00FF21F4" w:rsidRDefault="00C86A49"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(объекты производственной базы)</w:t>
            </w:r>
          </w:p>
        </w:tc>
        <w:tc>
          <w:tcPr>
            <w:tcW w:w="2409" w:type="dxa"/>
          </w:tcPr>
          <w:p w:rsidR="00C86A49" w:rsidRPr="00FF21F4" w:rsidRDefault="00C86A49">
            <w:r w:rsidRPr="00FF21F4">
              <w:rPr>
                <w:rFonts w:ascii="Times New Roman" w:eastAsia="Times New Roman" w:hAnsi="Times New Roman"/>
                <w:sz w:val="24"/>
                <w:szCs w:val="24"/>
                <w:lang w:eastAsia="ru-RU"/>
              </w:rPr>
              <w:t xml:space="preserve">Заводской </w:t>
            </w:r>
          </w:p>
        </w:tc>
        <w:tc>
          <w:tcPr>
            <w:tcW w:w="2268" w:type="dxa"/>
          </w:tcPr>
          <w:p w:rsidR="00C86A49" w:rsidRPr="00FF21F4" w:rsidRDefault="00C86A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42:30:0409049:201</w:t>
            </w:r>
          </w:p>
        </w:tc>
        <w:tc>
          <w:tcPr>
            <w:tcW w:w="2552" w:type="dxa"/>
            <w:hideMark/>
          </w:tcPr>
          <w:p w:rsidR="00C86A49" w:rsidRPr="00FF21F4" w:rsidRDefault="00C86A49"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в центральной части квартала 42:30:0409049 (с северной, южной и восточной сторон земельный участок граничит с земельными участками, занимаемыми пром. объектами (ул. Автотранспортная, 14, корп. 2а, шоссе Бызовское)</w:t>
            </w:r>
          </w:p>
        </w:tc>
      </w:tr>
      <w:tr w:rsidR="00D3064F" w:rsidRPr="00FF21F4" w:rsidTr="00E57333">
        <w:trPr>
          <w:trHeight w:val="20"/>
        </w:trPr>
        <w:tc>
          <w:tcPr>
            <w:tcW w:w="709" w:type="dxa"/>
            <w:vAlign w:val="center"/>
          </w:tcPr>
          <w:p w:rsidR="003533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52.</w:t>
            </w:r>
          </w:p>
        </w:tc>
        <w:tc>
          <w:tcPr>
            <w:tcW w:w="2694" w:type="dxa"/>
            <w:hideMark/>
          </w:tcPr>
          <w:p w:rsidR="00353381" w:rsidRPr="00FF21F4" w:rsidRDefault="003533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(станция технического обслуживания)</w:t>
            </w:r>
          </w:p>
        </w:tc>
        <w:tc>
          <w:tcPr>
            <w:tcW w:w="2409" w:type="dxa"/>
          </w:tcPr>
          <w:p w:rsidR="00353381" w:rsidRPr="00FF21F4" w:rsidRDefault="00353381">
            <w:r w:rsidRPr="00FF21F4">
              <w:rPr>
                <w:rFonts w:ascii="Times New Roman" w:eastAsia="Times New Roman" w:hAnsi="Times New Roman"/>
                <w:sz w:val="24"/>
                <w:szCs w:val="24"/>
                <w:lang w:eastAsia="ru-RU"/>
              </w:rPr>
              <w:t xml:space="preserve">Заводской </w:t>
            </w:r>
          </w:p>
        </w:tc>
        <w:tc>
          <w:tcPr>
            <w:tcW w:w="2268" w:type="dxa"/>
          </w:tcPr>
          <w:p w:rsidR="00353381" w:rsidRPr="00FF21F4" w:rsidRDefault="003533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42:30:0414051:715</w:t>
            </w:r>
          </w:p>
        </w:tc>
        <w:tc>
          <w:tcPr>
            <w:tcW w:w="2552" w:type="dxa"/>
            <w:hideMark/>
          </w:tcPr>
          <w:p w:rsidR="00353381" w:rsidRPr="00FF21F4" w:rsidRDefault="003533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Черная речка</w:t>
            </w:r>
          </w:p>
        </w:tc>
      </w:tr>
      <w:tr w:rsidR="00D3064F" w:rsidRPr="00FF21F4" w:rsidTr="00E57333">
        <w:trPr>
          <w:trHeight w:val="20"/>
        </w:trPr>
        <w:tc>
          <w:tcPr>
            <w:tcW w:w="709" w:type="dxa"/>
            <w:vAlign w:val="center"/>
          </w:tcPr>
          <w:p w:rsidR="003533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53.</w:t>
            </w:r>
          </w:p>
        </w:tc>
        <w:tc>
          <w:tcPr>
            <w:tcW w:w="2694" w:type="dxa"/>
            <w:hideMark/>
          </w:tcPr>
          <w:p w:rsidR="00353381" w:rsidRPr="00FF21F4" w:rsidRDefault="003533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спортивно оздоровительного центра)</w:t>
            </w:r>
          </w:p>
        </w:tc>
        <w:tc>
          <w:tcPr>
            <w:tcW w:w="2409" w:type="dxa"/>
          </w:tcPr>
          <w:p w:rsidR="00353381" w:rsidRPr="00FF21F4" w:rsidRDefault="00353381">
            <w:r w:rsidRPr="00FF21F4">
              <w:rPr>
                <w:rFonts w:ascii="Times New Roman" w:eastAsia="Times New Roman" w:hAnsi="Times New Roman"/>
                <w:sz w:val="24"/>
                <w:szCs w:val="24"/>
                <w:lang w:eastAsia="ru-RU"/>
              </w:rPr>
              <w:t xml:space="preserve">Заводской </w:t>
            </w:r>
          </w:p>
        </w:tc>
        <w:tc>
          <w:tcPr>
            <w:tcW w:w="2268" w:type="dxa"/>
          </w:tcPr>
          <w:p w:rsidR="00353381" w:rsidRPr="00FF21F4" w:rsidRDefault="003533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42:30:0412021:889</w:t>
            </w:r>
          </w:p>
        </w:tc>
        <w:tc>
          <w:tcPr>
            <w:tcW w:w="2552" w:type="dxa"/>
            <w:hideMark/>
          </w:tcPr>
          <w:p w:rsidR="00353381" w:rsidRPr="00FF21F4" w:rsidRDefault="00353381" w:rsidP="00970CB0">
            <w:pPr>
              <w:spacing w:after="0" w:line="240" w:lineRule="auto"/>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eastAsia="ru-RU"/>
              </w:rPr>
              <w:t>ул. Тореза</w:t>
            </w:r>
          </w:p>
        </w:tc>
      </w:tr>
      <w:tr w:rsidR="00D3064F" w:rsidRPr="00FF21F4" w:rsidTr="00E57333">
        <w:trPr>
          <w:trHeight w:val="20"/>
        </w:trPr>
        <w:tc>
          <w:tcPr>
            <w:tcW w:w="709" w:type="dxa"/>
            <w:vAlign w:val="center"/>
          </w:tcPr>
          <w:p w:rsidR="003533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54.</w:t>
            </w:r>
          </w:p>
        </w:tc>
        <w:tc>
          <w:tcPr>
            <w:tcW w:w="2694" w:type="dxa"/>
            <w:hideMark/>
          </w:tcPr>
          <w:p w:rsidR="00353381" w:rsidRPr="00FF21F4" w:rsidRDefault="003533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гаража)</w:t>
            </w:r>
          </w:p>
        </w:tc>
        <w:tc>
          <w:tcPr>
            <w:tcW w:w="2409" w:type="dxa"/>
          </w:tcPr>
          <w:p w:rsidR="00353381" w:rsidRPr="00FF21F4" w:rsidRDefault="00353381">
            <w:r w:rsidRPr="00FF21F4">
              <w:rPr>
                <w:rFonts w:ascii="Times New Roman" w:eastAsia="Times New Roman" w:hAnsi="Times New Roman"/>
                <w:sz w:val="24"/>
                <w:szCs w:val="24"/>
                <w:lang w:eastAsia="ru-RU"/>
              </w:rPr>
              <w:t xml:space="preserve">Заводской </w:t>
            </w:r>
          </w:p>
        </w:tc>
        <w:tc>
          <w:tcPr>
            <w:tcW w:w="2268" w:type="dxa"/>
          </w:tcPr>
          <w:p w:rsidR="00353381" w:rsidRPr="00FF21F4" w:rsidRDefault="003533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42:30:0412021:867 </w:t>
            </w:r>
          </w:p>
        </w:tc>
        <w:tc>
          <w:tcPr>
            <w:tcW w:w="2552" w:type="dxa"/>
            <w:hideMark/>
          </w:tcPr>
          <w:p w:rsidR="00353381" w:rsidRPr="00FF21F4" w:rsidRDefault="00353381" w:rsidP="00970CB0">
            <w:pPr>
              <w:spacing w:after="0" w:line="240" w:lineRule="auto"/>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eastAsia="ru-RU"/>
              </w:rPr>
              <w:t>ул. Тореза</w:t>
            </w:r>
          </w:p>
        </w:tc>
      </w:tr>
      <w:tr w:rsidR="00D3064F" w:rsidRPr="00FF21F4" w:rsidTr="00E57333">
        <w:trPr>
          <w:trHeight w:val="20"/>
        </w:trPr>
        <w:tc>
          <w:tcPr>
            <w:tcW w:w="709" w:type="dxa"/>
            <w:vAlign w:val="center"/>
          </w:tcPr>
          <w:p w:rsidR="003533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55.</w:t>
            </w:r>
          </w:p>
        </w:tc>
        <w:tc>
          <w:tcPr>
            <w:tcW w:w="2694" w:type="dxa"/>
            <w:hideMark/>
          </w:tcPr>
          <w:p w:rsidR="00353381" w:rsidRPr="00FF21F4" w:rsidRDefault="003533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непродовольственных товаров)</w:t>
            </w:r>
          </w:p>
        </w:tc>
        <w:tc>
          <w:tcPr>
            <w:tcW w:w="2409" w:type="dxa"/>
            <w:noWrap/>
          </w:tcPr>
          <w:p w:rsidR="00353381" w:rsidRPr="00FF21F4" w:rsidRDefault="00353381">
            <w:r w:rsidRPr="00FF21F4">
              <w:rPr>
                <w:rFonts w:ascii="Times New Roman" w:eastAsia="Times New Roman" w:hAnsi="Times New Roman"/>
                <w:sz w:val="24"/>
                <w:szCs w:val="24"/>
                <w:lang w:eastAsia="ru-RU"/>
              </w:rPr>
              <w:t xml:space="preserve">Заводской </w:t>
            </w:r>
          </w:p>
        </w:tc>
        <w:tc>
          <w:tcPr>
            <w:tcW w:w="2268" w:type="dxa"/>
          </w:tcPr>
          <w:p w:rsidR="00353381" w:rsidRPr="00FF21F4" w:rsidRDefault="003533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42:30:0412010:2831</w:t>
            </w:r>
          </w:p>
        </w:tc>
        <w:tc>
          <w:tcPr>
            <w:tcW w:w="2552" w:type="dxa"/>
            <w:hideMark/>
          </w:tcPr>
          <w:p w:rsidR="00353381" w:rsidRPr="00FF21F4" w:rsidRDefault="003533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Советской Армии, 45</w:t>
            </w:r>
          </w:p>
        </w:tc>
      </w:tr>
      <w:tr w:rsidR="00D3064F" w:rsidRPr="00FF21F4" w:rsidTr="00E57333">
        <w:trPr>
          <w:trHeight w:val="79"/>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56.</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(административное здание)</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42:30:0202004:8</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Димитрова, 41</w:t>
            </w:r>
          </w:p>
        </w:tc>
      </w:tr>
      <w:tr w:rsidR="00D3064F" w:rsidRPr="00FF21F4" w:rsidTr="00E57333">
        <w:trPr>
          <w:trHeight w:val="79"/>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57.</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объектом (здание склада)</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42:30:0207049:0259</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юго-восточнее водопроводной насосной станции по ул. Щорса, 19</w:t>
            </w:r>
          </w:p>
        </w:tc>
      </w:tr>
      <w:tr w:rsidR="00D3064F" w:rsidRPr="00FF21F4" w:rsidTr="00E57333">
        <w:trPr>
          <w:trHeight w:val="79"/>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58.</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Незавершенное строительством торгово-офисное здание</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42:30:0202004:96</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Димитрова</w:t>
            </w:r>
          </w:p>
        </w:tc>
      </w:tr>
      <w:tr w:rsidR="00D3064F" w:rsidRPr="00FF21F4" w:rsidTr="00E57333">
        <w:trPr>
          <w:trHeight w:val="79"/>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59.</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(промтоварного магазина)</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42:30:0209023:375</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Туркменская</w:t>
            </w:r>
          </w:p>
        </w:tc>
      </w:tr>
      <w:tr w:rsidR="00D3064F" w:rsidRPr="00FF21F4" w:rsidTr="00E57333">
        <w:trPr>
          <w:trHeight w:val="79"/>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60.</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(многоквартирный дом)</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DD63AE">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42:30:0207001:44</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Кирзаводская, 17</w:t>
            </w:r>
          </w:p>
        </w:tc>
      </w:tr>
      <w:tr w:rsidR="00D3064F" w:rsidRPr="00FF21F4" w:rsidTr="00E57333">
        <w:trPr>
          <w:trHeight w:val="165"/>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61.</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гаража для хранения индивидуального автотранспорта на 13 гаражных боксов)</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42:30:0201019:165</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северо-западнее нежилого здания №16 по ул. Димитрова</w:t>
            </w:r>
          </w:p>
        </w:tc>
      </w:tr>
      <w:tr w:rsidR="00D3064F" w:rsidRPr="00FF21F4" w:rsidTr="00E57333">
        <w:trPr>
          <w:trHeight w:val="177"/>
        </w:trPr>
        <w:tc>
          <w:tcPr>
            <w:tcW w:w="709" w:type="dxa"/>
            <w:vAlign w:val="center"/>
          </w:tcPr>
          <w:p w:rsidR="00AA4810"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62.</w:t>
            </w:r>
          </w:p>
        </w:tc>
        <w:tc>
          <w:tcPr>
            <w:tcW w:w="2694" w:type="dxa"/>
            <w:hideMark/>
          </w:tcPr>
          <w:p w:rsidR="00AA4810" w:rsidRPr="00FF21F4" w:rsidRDefault="00AA4810"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складской базы продовольственных товаров)</w:t>
            </w:r>
          </w:p>
        </w:tc>
        <w:tc>
          <w:tcPr>
            <w:tcW w:w="2409" w:type="dxa"/>
          </w:tcPr>
          <w:p w:rsidR="00AA4810" w:rsidRPr="00FF21F4" w:rsidRDefault="00AA4810">
            <w:r w:rsidRPr="00FF21F4">
              <w:rPr>
                <w:rFonts w:ascii="Times New Roman" w:eastAsia="Times New Roman" w:hAnsi="Times New Roman"/>
                <w:bCs/>
                <w:sz w:val="24"/>
                <w:szCs w:val="24"/>
                <w:lang w:eastAsia="ru-RU"/>
              </w:rPr>
              <w:t xml:space="preserve">Куйбышевский </w:t>
            </w:r>
          </w:p>
        </w:tc>
        <w:tc>
          <w:tcPr>
            <w:tcW w:w="2268" w:type="dxa"/>
          </w:tcPr>
          <w:p w:rsidR="00AA4810" w:rsidRPr="00FF21F4" w:rsidRDefault="00AA4810"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42:30:0203029:23</w:t>
            </w:r>
          </w:p>
        </w:tc>
        <w:tc>
          <w:tcPr>
            <w:tcW w:w="2552" w:type="dxa"/>
            <w:hideMark/>
          </w:tcPr>
          <w:p w:rsidR="00AA4810" w:rsidRPr="00FF21F4" w:rsidRDefault="00AA4810"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севернее нежилого здания №17 корп. 3 по ул. Переездная</w:t>
            </w:r>
          </w:p>
        </w:tc>
      </w:tr>
      <w:tr w:rsidR="00D3064F" w:rsidRPr="00FF21F4" w:rsidTr="00E57333">
        <w:trPr>
          <w:trHeight w:val="103"/>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63.</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(магазин промышленных товаров (ранее под строительство здания торгово-гостиничного комплекса))</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42:30:0203006:70</w:t>
            </w:r>
          </w:p>
        </w:tc>
        <w:tc>
          <w:tcPr>
            <w:tcW w:w="2552" w:type="dxa"/>
            <w:hideMark/>
          </w:tcPr>
          <w:p w:rsidR="005B6DD4" w:rsidRPr="00FF21F4" w:rsidRDefault="005B6DD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Курако, 21б</w:t>
            </w:r>
          </w:p>
        </w:tc>
      </w:tr>
      <w:tr w:rsidR="00D3064F" w:rsidRPr="00FF21F4" w:rsidTr="00E57333">
        <w:trPr>
          <w:trHeight w:val="245"/>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64.</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продовольственного магазина)</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42:30:0207003:274 </w:t>
            </w:r>
          </w:p>
        </w:tc>
        <w:tc>
          <w:tcPr>
            <w:tcW w:w="2552" w:type="dxa"/>
            <w:hideMark/>
          </w:tcPr>
          <w:p w:rsidR="005B6DD4" w:rsidRPr="00FF21F4" w:rsidRDefault="005B6DD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Тушинская</w:t>
            </w:r>
          </w:p>
        </w:tc>
      </w:tr>
      <w:tr w:rsidR="00D3064F" w:rsidRPr="00FF21F4" w:rsidTr="00E57333">
        <w:trPr>
          <w:trHeight w:val="79"/>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65.</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и сооружения предприятия по изготовлению промышленной трубопроводной арматуры)</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1601E3"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42:30:0210005:534</w:t>
            </w:r>
          </w:p>
        </w:tc>
        <w:tc>
          <w:tcPr>
            <w:tcW w:w="2552" w:type="dxa"/>
            <w:hideMark/>
          </w:tcPr>
          <w:p w:rsidR="005B6DD4" w:rsidRPr="00FF21F4" w:rsidRDefault="005B6DD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Обогатительная</w:t>
            </w:r>
          </w:p>
        </w:tc>
      </w:tr>
      <w:tr w:rsidR="00D3064F" w:rsidRPr="00FF21F4" w:rsidTr="00E57333">
        <w:trPr>
          <w:trHeight w:val="79"/>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66.</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автосалона)</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42:30:0202008:370</w:t>
            </w:r>
          </w:p>
        </w:tc>
        <w:tc>
          <w:tcPr>
            <w:tcW w:w="2552" w:type="dxa"/>
            <w:hideMark/>
          </w:tcPr>
          <w:p w:rsidR="005B6DD4" w:rsidRPr="00FF21F4" w:rsidRDefault="005B6DD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Димитрова</w:t>
            </w:r>
          </w:p>
        </w:tc>
      </w:tr>
      <w:tr w:rsidR="00D3064F" w:rsidRPr="00FF21F4" w:rsidTr="00E57333">
        <w:trPr>
          <w:trHeight w:val="79"/>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67.</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незавершенные строительством здания</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42:30:0203028:6</w:t>
            </w:r>
          </w:p>
        </w:tc>
        <w:tc>
          <w:tcPr>
            <w:tcW w:w="2552" w:type="dxa"/>
            <w:hideMark/>
          </w:tcPr>
          <w:p w:rsidR="005B6DD4" w:rsidRPr="00FF21F4" w:rsidRDefault="005B6DD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Переездная, 21</w:t>
            </w:r>
          </w:p>
        </w:tc>
      </w:tr>
      <w:tr w:rsidR="00D3064F" w:rsidRPr="00FF21F4" w:rsidTr="00E57333">
        <w:trPr>
          <w:trHeight w:val="79"/>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68.</w:t>
            </w:r>
          </w:p>
        </w:tc>
        <w:tc>
          <w:tcPr>
            <w:tcW w:w="2694" w:type="dxa"/>
            <w:hideMark/>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Незавершенные строительством производственные объекты</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42:30:0204088:59</w:t>
            </w:r>
          </w:p>
        </w:tc>
        <w:tc>
          <w:tcPr>
            <w:tcW w:w="2552" w:type="dxa"/>
            <w:hideMark/>
          </w:tcPr>
          <w:p w:rsidR="005B6DD4" w:rsidRPr="00FF21F4" w:rsidRDefault="005B6DD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Кирзаводская, 4, корп. 7,8а</w:t>
            </w:r>
          </w:p>
          <w:p w:rsidR="005B6DD4" w:rsidRPr="00FF21F4" w:rsidRDefault="005B6DD4" w:rsidP="002B254B">
            <w:pPr>
              <w:spacing w:after="0" w:line="240" w:lineRule="auto"/>
              <w:jc w:val="center"/>
              <w:rPr>
                <w:rFonts w:ascii="Times New Roman" w:eastAsia="Times New Roman" w:hAnsi="Times New Roman"/>
                <w:i/>
                <w:sz w:val="24"/>
                <w:szCs w:val="24"/>
                <w:lang w:eastAsia="ru-RU"/>
              </w:rPr>
            </w:pPr>
          </w:p>
        </w:tc>
      </w:tr>
      <w:tr w:rsidR="00D3064F" w:rsidRPr="00FF21F4" w:rsidTr="00E57333">
        <w:trPr>
          <w:trHeight w:val="1125"/>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69.</w:t>
            </w:r>
          </w:p>
        </w:tc>
        <w:tc>
          <w:tcPr>
            <w:tcW w:w="2694" w:type="dxa"/>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 промышленных товаров)</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42:30:0209023:387</w:t>
            </w:r>
          </w:p>
        </w:tc>
        <w:tc>
          <w:tcPr>
            <w:tcW w:w="2552" w:type="dxa"/>
          </w:tcPr>
          <w:p w:rsidR="005B6DD4" w:rsidRPr="00FF21F4" w:rsidRDefault="005B6DD4" w:rsidP="00345AB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севернее нежилого здания №1 по пр-ду Бессарабский</w:t>
            </w:r>
          </w:p>
        </w:tc>
      </w:tr>
      <w:tr w:rsidR="00D3064F" w:rsidRPr="00FF21F4" w:rsidTr="00E57333">
        <w:trPr>
          <w:trHeight w:val="79"/>
        </w:trPr>
        <w:tc>
          <w:tcPr>
            <w:tcW w:w="709" w:type="dxa"/>
            <w:vAlign w:val="center"/>
          </w:tcPr>
          <w:p w:rsidR="005B6DD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70.</w:t>
            </w:r>
          </w:p>
        </w:tc>
        <w:tc>
          <w:tcPr>
            <w:tcW w:w="2694" w:type="dxa"/>
          </w:tcPr>
          <w:p w:rsidR="005B6DD4" w:rsidRPr="00FF21F4" w:rsidRDefault="005B6DD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5B6DD4" w:rsidRPr="00FF21F4" w:rsidRDefault="005B6DD4">
            <w:r w:rsidRPr="00FF21F4">
              <w:rPr>
                <w:rFonts w:ascii="Times New Roman" w:eastAsia="Times New Roman" w:hAnsi="Times New Roman"/>
                <w:bCs/>
                <w:sz w:val="24"/>
                <w:szCs w:val="24"/>
                <w:lang w:eastAsia="ru-RU"/>
              </w:rPr>
              <w:t xml:space="preserve">Куйбышевский </w:t>
            </w:r>
          </w:p>
        </w:tc>
        <w:tc>
          <w:tcPr>
            <w:tcW w:w="2268" w:type="dxa"/>
          </w:tcPr>
          <w:p w:rsidR="005B6DD4" w:rsidRPr="00FF21F4" w:rsidRDefault="005B6DD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42:30:0210001:139</w:t>
            </w:r>
          </w:p>
        </w:tc>
        <w:tc>
          <w:tcPr>
            <w:tcW w:w="2552" w:type="dxa"/>
          </w:tcPr>
          <w:p w:rsidR="005B6DD4" w:rsidRPr="00FF21F4" w:rsidRDefault="005B6DD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шоссе Кондомское, 16А</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71.</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магазина-склада автозапчастей и мебельных товаров)</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27193A"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42:30:0207003:275</w:t>
            </w:r>
          </w:p>
        </w:tc>
        <w:tc>
          <w:tcPr>
            <w:tcW w:w="2552" w:type="dxa"/>
            <w:hideMark/>
          </w:tcPr>
          <w:p w:rsidR="0027193A" w:rsidRPr="00FF21F4" w:rsidRDefault="0027193A"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западнее индивидуального жилого дома №69 по ул. Тушинская</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72.</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магазина)</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27193A"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42:30:0207011:263</w:t>
            </w:r>
          </w:p>
        </w:tc>
        <w:tc>
          <w:tcPr>
            <w:tcW w:w="2552" w:type="dxa"/>
            <w:hideMark/>
          </w:tcPr>
          <w:p w:rsidR="0027193A" w:rsidRPr="00FF21F4" w:rsidRDefault="0027193A"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Калужская, 3</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73.</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(складской комплекс для оптовой торговли)</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1601E3"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42:30:0210004:146</w:t>
            </w:r>
          </w:p>
        </w:tc>
        <w:tc>
          <w:tcPr>
            <w:tcW w:w="2552" w:type="dxa"/>
            <w:hideMark/>
          </w:tcPr>
          <w:p w:rsidR="0027193A" w:rsidRPr="00FF21F4" w:rsidRDefault="0027193A"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индивидуального жилого дома №33 по ул. Полесская</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74.</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гаража на два гаражных бокса для хранения личного грузового автотранспорта)</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27193A"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42:30:0203004:291</w:t>
            </w:r>
          </w:p>
        </w:tc>
        <w:tc>
          <w:tcPr>
            <w:tcW w:w="2552" w:type="dxa"/>
            <w:hideMark/>
          </w:tcPr>
          <w:p w:rsidR="0027193A" w:rsidRPr="00FF21F4" w:rsidRDefault="0027193A"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западнее нежилого здания №3/2 по пр-ду Ангренский</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75.</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кафе)</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27193A"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42:30:0204088:1991</w:t>
            </w:r>
          </w:p>
        </w:tc>
        <w:tc>
          <w:tcPr>
            <w:tcW w:w="2552" w:type="dxa"/>
            <w:hideMark/>
          </w:tcPr>
          <w:p w:rsidR="0027193A" w:rsidRPr="00FF21F4" w:rsidRDefault="0027193A"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Кирзаводская</w:t>
            </w:r>
          </w:p>
        </w:tc>
      </w:tr>
      <w:tr w:rsidR="00D3064F" w:rsidRPr="00FF21F4" w:rsidTr="00E57333">
        <w:trPr>
          <w:trHeight w:val="20"/>
        </w:trPr>
        <w:tc>
          <w:tcPr>
            <w:tcW w:w="709" w:type="dxa"/>
            <w:vAlign w:val="center"/>
          </w:tcPr>
          <w:p w:rsidR="0027193A"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76.</w:t>
            </w:r>
          </w:p>
        </w:tc>
        <w:tc>
          <w:tcPr>
            <w:tcW w:w="2694" w:type="dxa"/>
            <w:hideMark/>
          </w:tcPr>
          <w:p w:rsidR="0027193A" w:rsidRPr="00FF21F4" w:rsidRDefault="0027193A"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 непродовольственных товаров)</w:t>
            </w:r>
          </w:p>
        </w:tc>
        <w:tc>
          <w:tcPr>
            <w:tcW w:w="2409" w:type="dxa"/>
          </w:tcPr>
          <w:p w:rsidR="0027193A" w:rsidRPr="00FF21F4" w:rsidRDefault="0027193A">
            <w:r w:rsidRPr="00FF21F4">
              <w:rPr>
                <w:rFonts w:ascii="Times New Roman" w:eastAsia="Times New Roman" w:hAnsi="Times New Roman"/>
                <w:bCs/>
                <w:sz w:val="24"/>
                <w:szCs w:val="24"/>
                <w:lang w:eastAsia="ru-RU"/>
              </w:rPr>
              <w:t xml:space="preserve">Куйбышевский </w:t>
            </w:r>
          </w:p>
        </w:tc>
        <w:tc>
          <w:tcPr>
            <w:tcW w:w="2268" w:type="dxa"/>
          </w:tcPr>
          <w:p w:rsidR="0027193A" w:rsidRPr="00FF21F4" w:rsidRDefault="0027193A"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42:30:0209023:465</w:t>
            </w:r>
          </w:p>
        </w:tc>
        <w:tc>
          <w:tcPr>
            <w:tcW w:w="2552" w:type="dxa"/>
            <w:hideMark/>
          </w:tcPr>
          <w:p w:rsidR="0027193A" w:rsidRPr="00FF21F4" w:rsidRDefault="0027193A" w:rsidP="00345AB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нежилого здания №1а по пр-ду Бессарабский</w:t>
            </w:r>
          </w:p>
          <w:p w:rsidR="0027193A" w:rsidRPr="00FF21F4" w:rsidRDefault="0027193A" w:rsidP="00345AB3">
            <w:pPr>
              <w:spacing w:after="0" w:line="240" w:lineRule="auto"/>
              <w:jc w:val="center"/>
              <w:rPr>
                <w:rFonts w:ascii="Times New Roman" w:eastAsia="Times New Roman" w:hAnsi="Times New Roman"/>
                <w:i/>
                <w:sz w:val="24"/>
                <w:szCs w:val="24"/>
                <w:lang w:eastAsia="ru-RU"/>
              </w:rPr>
            </w:pPr>
          </w:p>
        </w:tc>
      </w:tr>
      <w:tr w:rsidR="00D3064F" w:rsidRPr="00FF21F4" w:rsidTr="00E57333">
        <w:trPr>
          <w:trHeight w:val="79"/>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77.</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(Национальный аэромобильный спасательный учебно-тренировочный центр подготовки горноспасателей и шахтеров II этап строительства)</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42:30:0602056:20</w:t>
            </w:r>
          </w:p>
        </w:tc>
        <w:tc>
          <w:tcPr>
            <w:tcW w:w="2552" w:type="dxa"/>
          </w:tcPr>
          <w:p w:rsidR="00A05D49" w:rsidRPr="00FF21F4" w:rsidRDefault="00A05D49"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13 квартал </w:t>
            </w:r>
          </w:p>
        </w:tc>
      </w:tr>
      <w:tr w:rsidR="00D3064F" w:rsidRPr="00FF21F4" w:rsidTr="00E57333">
        <w:trPr>
          <w:trHeight w:val="268"/>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78.</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Комплекс незавершенных строительством объектов (здания общественно-бытового корпуса и учебно-производственных мастерских)</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1601E3"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42:30:0602056:</w:t>
            </w:r>
            <w:r w:rsidR="00A05D49" w:rsidRPr="00FF21F4">
              <w:rPr>
                <w:rFonts w:ascii="Times New Roman" w:eastAsia="Times New Roman" w:hAnsi="Times New Roman"/>
                <w:sz w:val="24"/>
                <w:szCs w:val="24"/>
                <w:lang w:eastAsia="ru-RU"/>
              </w:rPr>
              <w:t>14</w:t>
            </w:r>
          </w:p>
        </w:tc>
        <w:tc>
          <w:tcPr>
            <w:tcW w:w="2552" w:type="dxa"/>
          </w:tcPr>
          <w:p w:rsidR="00A05D49" w:rsidRPr="00FF21F4" w:rsidRDefault="00A05D4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Авиаторов, 60, 60/1</w:t>
            </w:r>
          </w:p>
        </w:tc>
      </w:tr>
      <w:tr w:rsidR="00D3064F" w:rsidRPr="00FF21F4" w:rsidTr="00E57333">
        <w:trPr>
          <w:trHeight w:val="838"/>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79.</w:t>
            </w:r>
          </w:p>
        </w:tc>
        <w:tc>
          <w:tcPr>
            <w:tcW w:w="2694" w:type="dxa"/>
          </w:tcPr>
          <w:p w:rsidR="00A05D49" w:rsidRPr="00FF21F4" w:rsidRDefault="00A05D49" w:rsidP="002B254B">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 «Автозапчасти»)</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42:30:0604057:6632</w:t>
            </w:r>
          </w:p>
        </w:tc>
        <w:tc>
          <w:tcPr>
            <w:tcW w:w="2552" w:type="dxa"/>
          </w:tcPr>
          <w:p w:rsidR="00A05D49" w:rsidRPr="00FF21F4" w:rsidRDefault="00A05D49"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Рокоссовского</w:t>
            </w:r>
          </w:p>
        </w:tc>
      </w:tr>
      <w:tr w:rsidR="00D3064F" w:rsidRPr="00FF21F4" w:rsidTr="00E57333">
        <w:trPr>
          <w:trHeight w:val="245"/>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80.</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торговли и общественного питания</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6F4509">
            <w:pPr>
              <w:spacing w:after="24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42:30:0602053:3210</w:t>
            </w:r>
          </w:p>
        </w:tc>
        <w:tc>
          <w:tcPr>
            <w:tcW w:w="2552" w:type="dxa"/>
          </w:tcPr>
          <w:p w:rsidR="00A05D49" w:rsidRPr="00FF21F4" w:rsidRDefault="00A05D4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Косыгина, микрорайон 2-3</w:t>
            </w:r>
          </w:p>
        </w:tc>
      </w:tr>
      <w:tr w:rsidR="00D3064F" w:rsidRPr="00FF21F4" w:rsidTr="00E57333">
        <w:trPr>
          <w:trHeight w:val="386"/>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81.</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автомойки и шиномонтажной мастерской</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42:30:0604056:47</w:t>
            </w:r>
          </w:p>
        </w:tc>
        <w:tc>
          <w:tcPr>
            <w:tcW w:w="2552" w:type="dxa"/>
          </w:tcPr>
          <w:p w:rsidR="00A05D49" w:rsidRPr="00FF21F4" w:rsidRDefault="00A05D49"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восточнее многоквартирного дома №36 по проспекту Мира</w:t>
            </w:r>
          </w:p>
        </w:tc>
      </w:tr>
      <w:tr w:rsidR="00D3064F" w:rsidRPr="00FF21F4" w:rsidTr="00E57333">
        <w:trPr>
          <w:trHeight w:val="209"/>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82.</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(фитнесс-центр)</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42:30:0603058:2</w:t>
            </w:r>
          </w:p>
        </w:tc>
        <w:tc>
          <w:tcPr>
            <w:tcW w:w="2552" w:type="dxa"/>
          </w:tcPr>
          <w:p w:rsidR="00A05D49" w:rsidRPr="00FF21F4" w:rsidRDefault="00A05D4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Рокоссовского, 15</w:t>
            </w:r>
          </w:p>
        </w:tc>
      </w:tr>
      <w:tr w:rsidR="00D3064F" w:rsidRPr="00FF21F4" w:rsidTr="00E57333">
        <w:trPr>
          <w:trHeight w:val="107"/>
        </w:trPr>
        <w:tc>
          <w:tcPr>
            <w:tcW w:w="709" w:type="dxa"/>
            <w:vAlign w:val="center"/>
          </w:tcPr>
          <w:p w:rsidR="00A05D4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83.</w:t>
            </w:r>
          </w:p>
        </w:tc>
        <w:tc>
          <w:tcPr>
            <w:tcW w:w="2694" w:type="dxa"/>
          </w:tcPr>
          <w:p w:rsidR="00A05D49" w:rsidRPr="00FF21F4" w:rsidRDefault="00A05D49" w:rsidP="009F1C25">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(многоквартирные дома)</w:t>
            </w:r>
          </w:p>
        </w:tc>
        <w:tc>
          <w:tcPr>
            <w:tcW w:w="2409" w:type="dxa"/>
          </w:tcPr>
          <w:p w:rsidR="00A05D49" w:rsidRPr="00FF21F4" w:rsidRDefault="00A05D49">
            <w:r w:rsidRPr="00FF21F4">
              <w:rPr>
                <w:rFonts w:ascii="Times New Roman" w:eastAsia="Times New Roman" w:hAnsi="Times New Roman"/>
                <w:sz w:val="24"/>
                <w:szCs w:val="24"/>
                <w:lang w:eastAsia="ru-RU"/>
              </w:rPr>
              <w:t xml:space="preserve">Новоильинский </w:t>
            </w:r>
          </w:p>
        </w:tc>
        <w:tc>
          <w:tcPr>
            <w:tcW w:w="2268" w:type="dxa"/>
          </w:tcPr>
          <w:p w:rsidR="00A05D49" w:rsidRPr="00FF21F4" w:rsidRDefault="00A05D49" w:rsidP="00DD63AE">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42:30:0604057:111</w:t>
            </w:r>
          </w:p>
        </w:tc>
        <w:tc>
          <w:tcPr>
            <w:tcW w:w="2552" w:type="dxa"/>
          </w:tcPr>
          <w:p w:rsidR="00A05D49" w:rsidRPr="00FF21F4" w:rsidRDefault="00A05D49" w:rsidP="009F1C25">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Мира, 56</w:t>
            </w:r>
          </w:p>
          <w:p w:rsidR="00A05D49" w:rsidRPr="00FF21F4" w:rsidRDefault="00A05D49" w:rsidP="009F1C25">
            <w:pPr>
              <w:spacing w:after="0" w:line="240" w:lineRule="auto"/>
              <w:jc w:val="center"/>
              <w:rPr>
                <w:rFonts w:ascii="Times New Roman" w:eastAsia="Times New Roman" w:hAnsi="Times New Roman"/>
                <w:i/>
                <w:sz w:val="24"/>
                <w:szCs w:val="24"/>
                <w:lang w:eastAsia="ru-RU"/>
              </w:rPr>
            </w:pP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84.</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автомойки с пунктом шиномонтажа)</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42:30:0604056:51</w:t>
            </w:r>
          </w:p>
        </w:tc>
        <w:tc>
          <w:tcPr>
            <w:tcW w:w="2552" w:type="dxa"/>
          </w:tcPr>
          <w:p w:rsidR="00213081" w:rsidRPr="00FF21F4" w:rsidRDefault="002130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восточнее многоквартирного дома №32 по проспекту Мира</w:t>
            </w: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85.</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детского спортивно-оздоровительного комплекса)</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42:30:0604057:6718</w:t>
            </w:r>
          </w:p>
        </w:tc>
        <w:tc>
          <w:tcPr>
            <w:tcW w:w="2552" w:type="dxa"/>
          </w:tcPr>
          <w:p w:rsidR="00213081" w:rsidRPr="00FF21F4" w:rsidRDefault="002130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юго-восточнее многоквартирного дома №32 по ул. Звездова</w:t>
            </w: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86.</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DD63AE">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42:30:0602</w:t>
            </w:r>
            <w:r w:rsidR="001601E3" w:rsidRPr="00FF21F4">
              <w:rPr>
                <w:rFonts w:ascii="Times New Roman" w:eastAsia="Times New Roman" w:hAnsi="Times New Roman"/>
                <w:sz w:val="24"/>
                <w:szCs w:val="24"/>
                <w:lang w:eastAsia="ru-RU"/>
              </w:rPr>
              <w:t>051:</w:t>
            </w:r>
            <w:r w:rsidRPr="00FF21F4">
              <w:rPr>
                <w:rFonts w:ascii="Times New Roman" w:eastAsia="Times New Roman" w:hAnsi="Times New Roman"/>
                <w:sz w:val="24"/>
                <w:szCs w:val="24"/>
                <w:lang w:eastAsia="ru-RU"/>
              </w:rPr>
              <w:t>62</w:t>
            </w:r>
          </w:p>
        </w:tc>
        <w:tc>
          <w:tcPr>
            <w:tcW w:w="2552" w:type="dxa"/>
          </w:tcPr>
          <w:p w:rsidR="00213081" w:rsidRPr="00FF21F4" w:rsidRDefault="002130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севернее здания подкачивающей насосной станции по ул.Косыгина, 3-Б</w:t>
            </w: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87.</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кафе, пристроенного к зданию многоквартирного дома)</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DD63AE">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 42:30:0604</w:t>
            </w:r>
            <w:r w:rsidR="001601E3" w:rsidRPr="00FF21F4">
              <w:rPr>
                <w:rFonts w:ascii="Times New Roman" w:eastAsia="Times New Roman" w:hAnsi="Times New Roman"/>
                <w:sz w:val="24"/>
                <w:szCs w:val="24"/>
                <w:lang w:eastAsia="ru-RU"/>
              </w:rPr>
              <w:t>057:</w:t>
            </w:r>
            <w:r w:rsidRPr="00FF21F4">
              <w:rPr>
                <w:rFonts w:ascii="Times New Roman" w:eastAsia="Times New Roman" w:hAnsi="Times New Roman"/>
                <w:sz w:val="24"/>
                <w:szCs w:val="24"/>
                <w:lang w:eastAsia="ru-RU"/>
              </w:rPr>
              <w:t>58</w:t>
            </w:r>
          </w:p>
        </w:tc>
        <w:tc>
          <w:tcPr>
            <w:tcW w:w="2552" w:type="dxa"/>
          </w:tcPr>
          <w:p w:rsidR="00213081" w:rsidRPr="00FF21F4" w:rsidRDefault="00213081"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пр-кт Авиаторов,71</w:t>
            </w: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88.</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торгового центра)</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6F4509">
            <w:pPr>
              <w:spacing w:after="0" w:line="240" w:lineRule="auto"/>
              <w:jc w:val="center"/>
              <w:rPr>
                <w:rFonts w:ascii="Times New Roman" w:eastAsia="Times New Roman" w:hAnsi="Times New Roman"/>
                <w:sz w:val="24"/>
                <w:szCs w:val="24"/>
                <w:lang w:eastAsia="ru-RU"/>
              </w:rPr>
            </w:pPr>
          </w:p>
        </w:tc>
        <w:tc>
          <w:tcPr>
            <w:tcW w:w="2552" w:type="dxa"/>
          </w:tcPr>
          <w:p w:rsidR="00213081" w:rsidRPr="00FF21F4" w:rsidRDefault="00213081" w:rsidP="00D3064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пересечение ул. Косыгина и пр-та Архитекторов</w:t>
            </w:r>
          </w:p>
        </w:tc>
      </w:tr>
      <w:tr w:rsidR="00D3064F" w:rsidRPr="00FF21F4" w:rsidTr="00E57333">
        <w:trPr>
          <w:trHeight w:val="20"/>
        </w:trPr>
        <w:tc>
          <w:tcPr>
            <w:tcW w:w="709" w:type="dxa"/>
            <w:vAlign w:val="center"/>
          </w:tcPr>
          <w:p w:rsidR="0021308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89.</w:t>
            </w:r>
          </w:p>
        </w:tc>
        <w:tc>
          <w:tcPr>
            <w:tcW w:w="2694" w:type="dxa"/>
          </w:tcPr>
          <w:p w:rsidR="00213081" w:rsidRPr="00FF21F4" w:rsidRDefault="00213081"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(гаражи)</w:t>
            </w:r>
          </w:p>
        </w:tc>
        <w:tc>
          <w:tcPr>
            <w:tcW w:w="2409" w:type="dxa"/>
          </w:tcPr>
          <w:p w:rsidR="00213081" w:rsidRPr="00FF21F4" w:rsidRDefault="00213081">
            <w:r w:rsidRPr="00FF21F4">
              <w:rPr>
                <w:rFonts w:ascii="Times New Roman" w:eastAsia="Times New Roman" w:hAnsi="Times New Roman"/>
                <w:sz w:val="24"/>
                <w:szCs w:val="24"/>
                <w:lang w:eastAsia="ru-RU"/>
              </w:rPr>
              <w:t xml:space="preserve">Новоильинский </w:t>
            </w:r>
          </w:p>
        </w:tc>
        <w:tc>
          <w:tcPr>
            <w:tcW w:w="2268" w:type="dxa"/>
          </w:tcPr>
          <w:p w:rsidR="00213081" w:rsidRPr="00FF21F4" w:rsidRDefault="0021308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42:30:0604057:120</w:t>
            </w:r>
          </w:p>
        </w:tc>
        <w:tc>
          <w:tcPr>
            <w:tcW w:w="2552" w:type="dxa"/>
          </w:tcPr>
          <w:p w:rsidR="00213081" w:rsidRPr="00FF21F4" w:rsidRDefault="00213081" w:rsidP="00345AB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юго-восточнее здания гаража по ул. Звездова, 42а</w:t>
            </w:r>
          </w:p>
        </w:tc>
      </w:tr>
      <w:tr w:rsidR="00D3064F" w:rsidRPr="00FF21F4" w:rsidTr="00E57333">
        <w:trPr>
          <w:trHeight w:val="103"/>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90.</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(нежилое общественное здания ритуального назначения - похоронное агентство)</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42:30:0505002:95</w:t>
            </w:r>
          </w:p>
        </w:tc>
        <w:tc>
          <w:tcPr>
            <w:tcW w:w="2552" w:type="dxa"/>
            <w:hideMark/>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Слесарная</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91.</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строения и сооружения фабрики по брикетированию  шлама)</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42:30:0505017:186</w:t>
            </w:r>
          </w:p>
        </w:tc>
        <w:tc>
          <w:tcPr>
            <w:tcW w:w="2552" w:type="dxa"/>
            <w:hideMark/>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Эстакадная</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92.</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(многоквартирный жилой дом)</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42:30:0505025:242</w:t>
            </w:r>
          </w:p>
        </w:tc>
        <w:tc>
          <w:tcPr>
            <w:tcW w:w="2552" w:type="dxa"/>
            <w:hideMark/>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Пархоменко,88</w:t>
            </w:r>
          </w:p>
        </w:tc>
      </w:tr>
      <w:tr w:rsidR="00D3064F" w:rsidRPr="00FF21F4" w:rsidTr="00E57333">
        <w:trPr>
          <w:trHeight w:val="70"/>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93.</w:t>
            </w:r>
          </w:p>
        </w:tc>
        <w:tc>
          <w:tcPr>
            <w:tcW w:w="2694" w:type="dxa"/>
            <w:hideMark/>
          </w:tcPr>
          <w:p w:rsidR="00107FB4" w:rsidRPr="00FF21F4" w:rsidRDefault="00107FB4" w:rsidP="00D3064F">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107FB4" w:rsidRPr="00FF21F4" w:rsidRDefault="00107FB4" w:rsidP="00D3064F">
            <w:pPr>
              <w:spacing w:after="0"/>
            </w:pPr>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D3064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42:30:0503010:8</w:t>
            </w:r>
          </w:p>
        </w:tc>
        <w:tc>
          <w:tcPr>
            <w:tcW w:w="2552" w:type="dxa"/>
            <w:hideMark/>
          </w:tcPr>
          <w:p w:rsidR="00107FB4" w:rsidRPr="00FF21F4" w:rsidRDefault="00107FB4" w:rsidP="00D3064F">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Гидротехническая, 26</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94.</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42:30:0503010:7</w:t>
            </w:r>
          </w:p>
        </w:tc>
        <w:tc>
          <w:tcPr>
            <w:tcW w:w="2552" w:type="dxa"/>
            <w:hideMark/>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Гидротехническая, 24</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95.</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незавершенный строительством объект </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42:30:0501004:94</w:t>
            </w:r>
          </w:p>
        </w:tc>
        <w:tc>
          <w:tcPr>
            <w:tcW w:w="2552" w:type="dxa"/>
            <w:hideMark/>
          </w:tcPr>
          <w:p w:rsidR="00107FB4" w:rsidRPr="00FF21F4" w:rsidRDefault="00107FB4" w:rsidP="002B254B">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Мурманская, 47, корпус 6а</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96.</w:t>
            </w:r>
          </w:p>
        </w:tc>
        <w:tc>
          <w:tcPr>
            <w:tcW w:w="2694" w:type="dxa"/>
            <w:hideMark/>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незавершенный строительством объект </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42:30:0505009:74</w:t>
            </w:r>
          </w:p>
        </w:tc>
        <w:tc>
          <w:tcPr>
            <w:tcW w:w="2552" w:type="dxa"/>
            <w:hideMark/>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Зыряновская, 44</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97.</w:t>
            </w:r>
          </w:p>
        </w:tc>
        <w:tc>
          <w:tcPr>
            <w:tcW w:w="2694" w:type="dxa"/>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торгового комплекса</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42:30:0501001:98</w:t>
            </w:r>
          </w:p>
        </w:tc>
        <w:tc>
          <w:tcPr>
            <w:tcW w:w="2552" w:type="dxa"/>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 Шахтеров, 10-А</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98.</w:t>
            </w:r>
          </w:p>
        </w:tc>
        <w:tc>
          <w:tcPr>
            <w:tcW w:w="2694" w:type="dxa"/>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незавершенные строительством производственные здания</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42:30:0504047:0012</w:t>
            </w:r>
          </w:p>
        </w:tc>
        <w:tc>
          <w:tcPr>
            <w:tcW w:w="2552" w:type="dxa"/>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Некрасова,23</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99.</w:t>
            </w:r>
          </w:p>
        </w:tc>
        <w:tc>
          <w:tcPr>
            <w:tcW w:w="2694" w:type="dxa"/>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многоквартирный жилой дом</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 0507027:35 </w:t>
            </w:r>
          </w:p>
        </w:tc>
        <w:tc>
          <w:tcPr>
            <w:tcW w:w="2552" w:type="dxa"/>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Тузовского,34</w:t>
            </w:r>
          </w:p>
        </w:tc>
      </w:tr>
      <w:tr w:rsidR="00D3064F" w:rsidRPr="00FF21F4" w:rsidTr="00E57333">
        <w:trPr>
          <w:trHeight w:val="79"/>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100.</w:t>
            </w:r>
          </w:p>
        </w:tc>
        <w:tc>
          <w:tcPr>
            <w:tcW w:w="2694" w:type="dxa"/>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(магазин промышленных товаров)</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 xml:space="preserve">42:30: 0505004:94 </w:t>
            </w:r>
          </w:p>
        </w:tc>
        <w:tc>
          <w:tcPr>
            <w:tcW w:w="2552" w:type="dxa"/>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Герцена, 22</w:t>
            </w:r>
          </w:p>
        </w:tc>
      </w:tr>
      <w:tr w:rsidR="00D3064F" w:rsidRPr="00FF21F4" w:rsidTr="00E57333">
        <w:trPr>
          <w:trHeight w:val="675"/>
        </w:trPr>
        <w:tc>
          <w:tcPr>
            <w:tcW w:w="709" w:type="dxa"/>
            <w:vAlign w:val="center"/>
          </w:tcPr>
          <w:p w:rsidR="00107FB4"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101.</w:t>
            </w:r>
          </w:p>
        </w:tc>
        <w:tc>
          <w:tcPr>
            <w:tcW w:w="2694" w:type="dxa"/>
          </w:tcPr>
          <w:p w:rsidR="00107FB4" w:rsidRPr="00FF21F4" w:rsidRDefault="00107FB4"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битумохранилища)</w:t>
            </w:r>
          </w:p>
        </w:tc>
        <w:tc>
          <w:tcPr>
            <w:tcW w:w="2409" w:type="dxa"/>
          </w:tcPr>
          <w:p w:rsidR="00107FB4" w:rsidRPr="00FF21F4" w:rsidRDefault="00107FB4">
            <w:r w:rsidRPr="00FF21F4">
              <w:rPr>
                <w:rFonts w:ascii="Times New Roman" w:eastAsia="Times New Roman" w:hAnsi="Times New Roman"/>
                <w:sz w:val="24"/>
                <w:szCs w:val="24"/>
                <w:lang w:eastAsia="ru-RU"/>
              </w:rPr>
              <w:t xml:space="preserve">Орджоникидзевский </w:t>
            </w:r>
          </w:p>
        </w:tc>
        <w:tc>
          <w:tcPr>
            <w:tcW w:w="2268" w:type="dxa"/>
          </w:tcPr>
          <w:p w:rsidR="00107FB4" w:rsidRPr="00FF21F4" w:rsidRDefault="00107FB4"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42:30:0502057:148</w:t>
            </w:r>
          </w:p>
        </w:tc>
        <w:tc>
          <w:tcPr>
            <w:tcW w:w="2552" w:type="dxa"/>
          </w:tcPr>
          <w:p w:rsidR="00107FB4" w:rsidRPr="00FF21F4" w:rsidRDefault="00107FB4"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шоссе Притомское, 14</w:t>
            </w:r>
          </w:p>
        </w:tc>
      </w:tr>
      <w:tr w:rsidR="00D3064F" w:rsidRPr="00FF21F4" w:rsidTr="00E57333">
        <w:trPr>
          <w:trHeight w:val="20"/>
        </w:trPr>
        <w:tc>
          <w:tcPr>
            <w:tcW w:w="709" w:type="dxa"/>
            <w:vAlign w:val="center"/>
          </w:tcPr>
          <w:p w:rsidR="00DD6767"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102.</w:t>
            </w:r>
          </w:p>
        </w:tc>
        <w:tc>
          <w:tcPr>
            <w:tcW w:w="2694" w:type="dxa"/>
            <w:hideMark/>
          </w:tcPr>
          <w:p w:rsidR="00DD6767" w:rsidRPr="00FF21F4" w:rsidRDefault="00DD6767"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магазина продовольственных товаров)</w:t>
            </w:r>
          </w:p>
        </w:tc>
        <w:tc>
          <w:tcPr>
            <w:tcW w:w="2409" w:type="dxa"/>
          </w:tcPr>
          <w:p w:rsidR="00DD6767" w:rsidRPr="00FF21F4" w:rsidRDefault="00DD6767">
            <w:r w:rsidRPr="00FF21F4">
              <w:rPr>
                <w:rFonts w:ascii="Times New Roman" w:eastAsia="Times New Roman" w:hAnsi="Times New Roman"/>
                <w:sz w:val="24"/>
                <w:szCs w:val="24"/>
                <w:lang w:eastAsia="ru-RU"/>
              </w:rPr>
              <w:t xml:space="preserve">Орджоникидзевский </w:t>
            </w:r>
          </w:p>
        </w:tc>
        <w:tc>
          <w:tcPr>
            <w:tcW w:w="2268" w:type="dxa"/>
          </w:tcPr>
          <w:p w:rsidR="00DD6767" w:rsidRPr="00FF21F4" w:rsidRDefault="00DD6767" w:rsidP="00DD63AE">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42:30:0501002:4204</w:t>
            </w:r>
          </w:p>
        </w:tc>
        <w:tc>
          <w:tcPr>
            <w:tcW w:w="2552" w:type="dxa"/>
            <w:hideMark/>
          </w:tcPr>
          <w:p w:rsidR="00DD6767" w:rsidRPr="00FF21F4" w:rsidRDefault="00DD6767"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пр-кту Шахтеров</w:t>
            </w:r>
          </w:p>
        </w:tc>
      </w:tr>
      <w:tr w:rsidR="00D3064F" w:rsidRPr="00FF21F4" w:rsidTr="00E57333">
        <w:trPr>
          <w:trHeight w:val="20"/>
        </w:trPr>
        <w:tc>
          <w:tcPr>
            <w:tcW w:w="709" w:type="dxa"/>
            <w:vAlign w:val="center"/>
          </w:tcPr>
          <w:p w:rsidR="00DD6767"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103.</w:t>
            </w:r>
          </w:p>
        </w:tc>
        <w:tc>
          <w:tcPr>
            <w:tcW w:w="2694" w:type="dxa"/>
            <w:hideMark/>
          </w:tcPr>
          <w:p w:rsidR="00DD6767" w:rsidRPr="00FF21F4" w:rsidRDefault="00DD6767" w:rsidP="00970CB0">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гипермаркета)</w:t>
            </w:r>
          </w:p>
        </w:tc>
        <w:tc>
          <w:tcPr>
            <w:tcW w:w="2409" w:type="dxa"/>
          </w:tcPr>
          <w:p w:rsidR="00DD6767" w:rsidRPr="00FF21F4" w:rsidRDefault="00DD6767">
            <w:r w:rsidRPr="00FF21F4">
              <w:rPr>
                <w:rFonts w:ascii="Times New Roman" w:eastAsia="Times New Roman" w:hAnsi="Times New Roman"/>
                <w:sz w:val="24"/>
                <w:szCs w:val="24"/>
                <w:lang w:eastAsia="ru-RU"/>
              </w:rPr>
              <w:t xml:space="preserve">Орджоникидзевский </w:t>
            </w:r>
          </w:p>
        </w:tc>
        <w:tc>
          <w:tcPr>
            <w:tcW w:w="2268" w:type="dxa"/>
          </w:tcPr>
          <w:p w:rsidR="00DD6767" w:rsidRPr="00FF21F4" w:rsidRDefault="00DD6767"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42:30:0501045:1892</w:t>
            </w:r>
          </w:p>
        </w:tc>
        <w:tc>
          <w:tcPr>
            <w:tcW w:w="2552" w:type="dxa"/>
            <w:hideMark/>
          </w:tcPr>
          <w:p w:rsidR="00DD6767" w:rsidRPr="00FF21F4" w:rsidRDefault="00DD6767"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Зорге</w:t>
            </w:r>
          </w:p>
        </w:tc>
      </w:tr>
      <w:tr w:rsidR="00D3064F" w:rsidRPr="00FF21F4" w:rsidTr="00E57333">
        <w:trPr>
          <w:trHeight w:val="675"/>
        </w:trPr>
        <w:tc>
          <w:tcPr>
            <w:tcW w:w="709" w:type="dxa"/>
            <w:vAlign w:val="center"/>
          </w:tcPr>
          <w:p w:rsidR="001C7A4B"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104.</w:t>
            </w:r>
          </w:p>
        </w:tc>
        <w:tc>
          <w:tcPr>
            <w:tcW w:w="2694" w:type="dxa"/>
            <w:hideMark/>
          </w:tcPr>
          <w:p w:rsidR="001C7A4B" w:rsidRPr="00FF21F4" w:rsidRDefault="001C7A4B" w:rsidP="00102EED">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(индивидуальные гаражи)</w:t>
            </w:r>
          </w:p>
        </w:tc>
        <w:tc>
          <w:tcPr>
            <w:tcW w:w="2409" w:type="dxa"/>
          </w:tcPr>
          <w:p w:rsidR="001C7A4B" w:rsidRPr="00FF21F4" w:rsidRDefault="001C7A4B">
            <w:r w:rsidRPr="00FF21F4">
              <w:rPr>
                <w:rFonts w:ascii="Times New Roman" w:eastAsia="Times New Roman" w:hAnsi="Times New Roman"/>
                <w:sz w:val="24"/>
                <w:szCs w:val="24"/>
                <w:lang w:eastAsia="ru-RU"/>
              </w:rPr>
              <w:t xml:space="preserve">Кузнецкий </w:t>
            </w:r>
          </w:p>
        </w:tc>
        <w:tc>
          <w:tcPr>
            <w:tcW w:w="2268" w:type="dxa"/>
          </w:tcPr>
          <w:p w:rsidR="001C7A4B" w:rsidRPr="00FF21F4" w:rsidRDefault="001C7A4B"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42:30:0104035:0503</w:t>
            </w:r>
          </w:p>
        </w:tc>
        <w:tc>
          <w:tcPr>
            <w:tcW w:w="2552" w:type="dxa"/>
            <w:hideMark/>
          </w:tcPr>
          <w:p w:rsidR="001C7A4B" w:rsidRPr="00FF21F4" w:rsidRDefault="001C7A4B"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ул.Малоэтажная</w:t>
            </w:r>
          </w:p>
        </w:tc>
      </w:tr>
      <w:tr w:rsidR="00D3064F" w:rsidRPr="00FF21F4" w:rsidTr="00E57333">
        <w:trPr>
          <w:trHeight w:val="79"/>
        </w:trPr>
        <w:tc>
          <w:tcPr>
            <w:tcW w:w="709" w:type="dxa"/>
            <w:vAlign w:val="center"/>
          </w:tcPr>
          <w:p w:rsidR="001C7A4B"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105.</w:t>
            </w:r>
          </w:p>
        </w:tc>
        <w:tc>
          <w:tcPr>
            <w:tcW w:w="2694" w:type="dxa"/>
            <w:hideMark/>
          </w:tcPr>
          <w:p w:rsidR="001C7A4B" w:rsidRPr="00FF21F4" w:rsidRDefault="001C7A4B" w:rsidP="00102EED">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(культурно-развлекательный комплекс)</w:t>
            </w:r>
          </w:p>
        </w:tc>
        <w:tc>
          <w:tcPr>
            <w:tcW w:w="2409" w:type="dxa"/>
          </w:tcPr>
          <w:p w:rsidR="001C7A4B" w:rsidRPr="00FF21F4" w:rsidRDefault="001C7A4B">
            <w:r w:rsidRPr="00FF21F4">
              <w:rPr>
                <w:rFonts w:ascii="Times New Roman" w:eastAsia="Times New Roman" w:hAnsi="Times New Roman"/>
                <w:sz w:val="24"/>
                <w:szCs w:val="24"/>
                <w:lang w:eastAsia="ru-RU"/>
              </w:rPr>
              <w:t xml:space="preserve">Кузнецкий </w:t>
            </w:r>
          </w:p>
        </w:tc>
        <w:tc>
          <w:tcPr>
            <w:tcW w:w="2268" w:type="dxa"/>
          </w:tcPr>
          <w:p w:rsidR="001C7A4B" w:rsidRPr="00FF21F4" w:rsidRDefault="001C7A4B"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42:30:0102003:4</w:t>
            </w:r>
          </w:p>
        </w:tc>
        <w:tc>
          <w:tcPr>
            <w:tcW w:w="2552" w:type="dxa"/>
            <w:hideMark/>
          </w:tcPr>
          <w:p w:rsidR="001C7A4B" w:rsidRPr="00FF21F4" w:rsidRDefault="001C7A4B"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Ленина, 41-Б</w:t>
            </w:r>
          </w:p>
        </w:tc>
      </w:tr>
      <w:tr w:rsidR="00D3064F" w:rsidRPr="00FF21F4" w:rsidTr="00E57333">
        <w:trPr>
          <w:trHeight w:val="79"/>
        </w:trPr>
        <w:tc>
          <w:tcPr>
            <w:tcW w:w="709" w:type="dxa"/>
            <w:vAlign w:val="center"/>
          </w:tcPr>
          <w:p w:rsidR="001C7A4B"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106.</w:t>
            </w:r>
          </w:p>
        </w:tc>
        <w:tc>
          <w:tcPr>
            <w:tcW w:w="2694" w:type="dxa"/>
            <w:hideMark/>
          </w:tcPr>
          <w:p w:rsidR="001C7A4B" w:rsidRPr="00FF21F4" w:rsidRDefault="001C7A4B" w:rsidP="00102EED">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незавершенное строительством производственное здание</w:t>
            </w:r>
          </w:p>
        </w:tc>
        <w:tc>
          <w:tcPr>
            <w:tcW w:w="2409" w:type="dxa"/>
          </w:tcPr>
          <w:p w:rsidR="001C7A4B" w:rsidRPr="00FF21F4" w:rsidRDefault="001C7A4B">
            <w:r w:rsidRPr="00FF21F4">
              <w:rPr>
                <w:rFonts w:ascii="Times New Roman" w:eastAsia="Times New Roman" w:hAnsi="Times New Roman"/>
                <w:sz w:val="24"/>
                <w:szCs w:val="24"/>
                <w:lang w:eastAsia="ru-RU"/>
              </w:rPr>
              <w:t xml:space="preserve">Кузнецкий </w:t>
            </w:r>
          </w:p>
        </w:tc>
        <w:tc>
          <w:tcPr>
            <w:tcW w:w="2268" w:type="dxa"/>
          </w:tcPr>
          <w:p w:rsidR="001C7A4B" w:rsidRPr="00FF21F4" w:rsidRDefault="001C7A4B"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42:30:0104056:111</w:t>
            </w:r>
          </w:p>
        </w:tc>
        <w:tc>
          <w:tcPr>
            <w:tcW w:w="2552" w:type="dxa"/>
            <w:hideMark/>
          </w:tcPr>
          <w:p w:rsidR="001C7A4B" w:rsidRPr="00FF21F4" w:rsidRDefault="001C7A4B"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пр. Ферросплавный, 4</w:t>
            </w:r>
          </w:p>
        </w:tc>
      </w:tr>
      <w:tr w:rsidR="00D3064F" w:rsidRPr="00FF21F4" w:rsidTr="00E57333">
        <w:trPr>
          <w:trHeight w:val="79"/>
        </w:trPr>
        <w:tc>
          <w:tcPr>
            <w:tcW w:w="709" w:type="dxa"/>
            <w:vAlign w:val="center"/>
          </w:tcPr>
          <w:p w:rsidR="00B55059"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107.</w:t>
            </w:r>
          </w:p>
        </w:tc>
        <w:tc>
          <w:tcPr>
            <w:tcW w:w="2694" w:type="dxa"/>
            <w:hideMark/>
          </w:tcPr>
          <w:p w:rsidR="00B55059" w:rsidRPr="00FF21F4" w:rsidRDefault="00B55059" w:rsidP="00102EED">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и сооружения производственной базы по производству бетона)</w:t>
            </w:r>
          </w:p>
        </w:tc>
        <w:tc>
          <w:tcPr>
            <w:tcW w:w="2409" w:type="dxa"/>
          </w:tcPr>
          <w:p w:rsidR="00B55059" w:rsidRPr="00FF21F4" w:rsidRDefault="00B55059">
            <w:r w:rsidRPr="00FF21F4">
              <w:rPr>
                <w:rFonts w:ascii="Times New Roman" w:eastAsia="Times New Roman" w:hAnsi="Times New Roman"/>
                <w:sz w:val="24"/>
                <w:szCs w:val="24"/>
                <w:lang w:eastAsia="ru-RU"/>
              </w:rPr>
              <w:t xml:space="preserve">Кузнецкий </w:t>
            </w:r>
          </w:p>
        </w:tc>
        <w:tc>
          <w:tcPr>
            <w:tcW w:w="2268" w:type="dxa"/>
          </w:tcPr>
          <w:p w:rsidR="00B55059" w:rsidRPr="00FF21F4" w:rsidRDefault="00B55059"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42:30:0104055:456</w:t>
            </w:r>
          </w:p>
        </w:tc>
        <w:tc>
          <w:tcPr>
            <w:tcW w:w="2552" w:type="dxa"/>
            <w:hideMark/>
          </w:tcPr>
          <w:p w:rsidR="00B55059" w:rsidRPr="00FF21F4" w:rsidRDefault="00B55059" w:rsidP="0045158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ул. Некрасова</w:t>
            </w:r>
          </w:p>
        </w:tc>
      </w:tr>
      <w:tr w:rsidR="00D3064F" w:rsidRPr="00FF21F4" w:rsidTr="00E57333">
        <w:trPr>
          <w:trHeight w:val="20"/>
        </w:trPr>
        <w:tc>
          <w:tcPr>
            <w:tcW w:w="709" w:type="dxa"/>
            <w:vAlign w:val="center"/>
          </w:tcPr>
          <w:p w:rsidR="00835AC8"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108.</w:t>
            </w:r>
          </w:p>
        </w:tc>
        <w:tc>
          <w:tcPr>
            <w:tcW w:w="2694" w:type="dxa"/>
            <w:hideMark/>
          </w:tcPr>
          <w:p w:rsidR="00835AC8" w:rsidRPr="00FF21F4" w:rsidRDefault="00835AC8" w:rsidP="006A7086">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(здание двухэтажного блока гаражей для хранения индивидуального автотранспорта)</w:t>
            </w:r>
          </w:p>
        </w:tc>
        <w:tc>
          <w:tcPr>
            <w:tcW w:w="2409" w:type="dxa"/>
          </w:tcPr>
          <w:p w:rsidR="00835AC8" w:rsidRPr="00FF21F4" w:rsidRDefault="00835AC8">
            <w:r w:rsidRPr="00FF21F4">
              <w:rPr>
                <w:rFonts w:ascii="Times New Roman" w:eastAsia="Times New Roman" w:hAnsi="Times New Roman"/>
                <w:sz w:val="24"/>
                <w:szCs w:val="24"/>
                <w:lang w:eastAsia="ru-RU"/>
              </w:rPr>
              <w:t xml:space="preserve">Кузнецкий </w:t>
            </w:r>
          </w:p>
        </w:tc>
        <w:tc>
          <w:tcPr>
            <w:tcW w:w="2268" w:type="dxa"/>
          </w:tcPr>
          <w:p w:rsidR="00835AC8" w:rsidRPr="00FF21F4" w:rsidRDefault="00835AC8"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42:30:0102032:38</w:t>
            </w:r>
          </w:p>
        </w:tc>
        <w:tc>
          <w:tcPr>
            <w:tcW w:w="2552" w:type="dxa"/>
            <w:hideMark/>
          </w:tcPr>
          <w:p w:rsidR="00835AC8" w:rsidRPr="00FF21F4" w:rsidRDefault="00835AC8" w:rsidP="00970CB0">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пр-ду Технический</w:t>
            </w:r>
          </w:p>
        </w:tc>
      </w:tr>
      <w:tr w:rsidR="00D3064F" w:rsidRPr="00FF21F4" w:rsidTr="00E57333">
        <w:trPr>
          <w:trHeight w:val="20"/>
        </w:trPr>
        <w:tc>
          <w:tcPr>
            <w:tcW w:w="709" w:type="dxa"/>
            <w:vAlign w:val="center"/>
          </w:tcPr>
          <w:p w:rsidR="00835AC8"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109.</w:t>
            </w:r>
          </w:p>
        </w:tc>
        <w:tc>
          <w:tcPr>
            <w:tcW w:w="2694" w:type="dxa"/>
            <w:hideMark/>
          </w:tcPr>
          <w:p w:rsidR="00835AC8" w:rsidRPr="00FF21F4" w:rsidRDefault="00835AC8" w:rsidP="00496C68">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(здания магазина)</w:t>
            </w:r>
          </w:p>
        </w:tc>
        <w:tc>
          <w:tcPr>
            <w:tcW w:w="2409" w:type="dxa"/>
          </w:tcPr>
          <w:p w:rsidR="00835AC8" w:rsidRPr="00FF21F4" w:rsidRDefault="00835AC8">
            <w:r w:rsidRPr="00FF21F4">
              <w:rPr>
                <w:rFonts w:ascii="Times New Roman" w:eastAsia="Times New Roman" w:hAnsi="Times New Roman"/>
                <w:sz w:val="24"/>
                <w:szCs w:val="24"/>
                <w:lang w:eastAsia="ru-RU"/>
              </w:rPr>
              <w:t xml:space="preserve">Кузнецкий </w:t>
            </w:r>
          </w:p>
        </w:tc>
        <w:tc>
          <w:tcPr>
            <w:tcW w:w="2268" w:type="dxa"/>
          </w:tcPr>
          <w:p w:rsidR="00835AC8" w:rsidRPr="00FF21F4" w:rsidRDefault="00835AC8"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42:30:0102006:985</w:t>
            </w:r>
          </w:p>
        </w:tc>
        <w:tc>
          <w:tcPr>
            <w:tcW w:w="2552" w:type="dxa"/>
            <w:hideMark/>
          </w:tcPr>
          <w:p w:rsidR="00835AC8" w:rsidRPr="00FF21F4" w:rsidRDefault="00835AC8" w:rsidP="00345AB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южнее многоквартирного дома №13б по ул. Народная</w:t>
            </w:r>
          </w:p>
        </w:tc>
      </w:tr>
      <w:tr w:rsidR="00D3064F" w:rsidRPr="00FF21F4" w:rsidTr="00E57333">
        <w:trPr>
          <w:trHeight w:val="20"/>
        </w:trPr>
        <w:tc>
          <w:tcPr>
            <w:tcW w:w="709" w:type="dxa"/>
            <w:vAlign w:val="center"/>
          </w:tcPr>
          <w:p w:rsidR="00A63F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110.</w:t>
            </w:r>
          </w:p>
        </w:tc>
        <w:tc>
          <w:tcPr>
            <w:tcW w:w="2694" w:type="dxa"/>
            <w:hideMark/>
          </w:tcPr>
          <w:p w:rsidR="00A63FF1" w:rsidRPr="00FF21F4" w:rsidRDefault="00A63FF1" w:rsidP="00496C68">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(станция технического обслуживания, магазина и автомойки)</w:t>
            </w:r>
          </w:p>
        </w:tc>
        <w:tc>
          <w:tcPr>
            <w:tcW w:w="2409" w:type="dxa"/>
          </w:tcPr>
          <w:p w:rsidR="00A63FF1" w:rsidRPr="00FF21F4" w:rsidRDefault="00A63FF1">
            <w:r w:rsidRPr="00FF21F4">
              <w:rPr>
                <w:rFonts w:ascii="Times New Roman" w:eastAsia="Times New Roman" w:hAnsi="Times New Roman"/>
                <w:sz w:val="24"/>
                <w:szCs w:val="24"/>
                <w:lang w:eastAsia="ru-RU"/>
              </w:rPr>
              <w:t xml:space="preserve">Кузнецкий </w:t>
            </w:r>
          </w:p>
        </w:tc>
        <w:tc>
          <w:tcPr>
            <w:tcW w:w="2268" w:type="dxa"/>
          </w:tcPr>
          <w:p w:rsidR="00A63FF1" w:rsidRPr="00FF21F4" w:rsidRDefault="00A63FF1" w:rsidP="001601E3">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42:30:0104050:189</w:t>
            </w:r>
          </w:p>
        </w:tc>
        <w:tc>
          <w:tcPr>
            <w:tcW w:w="2552" w:type="dxa"/>
            <w:hideMark/>
          </w:tcPr>
          <w:p w:rsidR="00A63FF1" w:rsidRPr="00FF21F4" w:rsidRDefault="00A63FF1" w:rsidP="00496C68">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пересечение ул. Ленина и пр-да Технический</w:t>
            </w:r>
          </w:p>
        </w:tc>
      </w:tr>
      <w:tr w:rsidR="00D3064F" w:rsidRPr="00FF21F4" w:rsidTr="00E57333">
        <w:trPr>
          <w:trHeight w:val="20"/>
        </w:trPr>
        <w:tc>
          <w:tcPr>
            <w:tcW w:w="709" w:type="dxa"/>
            <w:vAlign w:val="center"/>
          </w:tcPr>
          <w:p w:rsidR="00A63FF1" w:rsidRPr="00FF21F4" w:rsidRDefault="00E57333" w:rsidP="00E57333">
            <w:pPr>
              <w:tabs>
                <w:tab w:val="left" w:pos="205"/>
              </w:tabs>
              <w:spacing w:after="0" w:line="240" w:lineRule="auto"/>
              <w:ind w:left="33"/>
              <w:jc w:val="center"/>
              <w:rPr>
                <w:rFonts w:ascii="Times New Roman" w:eastAsia="Times New Roman" w:hAnsi="Times New Roman"/>
                <w:sz w:val="24"/>
                <w:szCs w:val="24"/>
                <w:lang w:val="en-US" w:eastAsia="ru-RU"/>
              </w:rPr>
            </w:pPr>
            <w:r w:rsidRPr="00FF21F4">
              <w:rPr>
                <w:rFonts w:ascii="Times New Roman" w:eastAsia="Times New Roman" w:hAnsi="Times New Roman"/>
                <w:sz w:val="24"/>
                <w:szCs w:val="24"/>
                <w:lang w:val="en-US" w:eastAsia="ru-RU"/>
              </w:rPr>
              <w:t>111.</w:t>
            </w:r>
          </w:p>
        </w:tc>
        <w:tc>
          <w:tcPr>
            <w:tcW w:w="2694" w:type="dxa"/>
            <w:hideMark/>
          </w:tcPr>
          <w:p w:rsidR="00A63FF1" w:rsidRPr="00FF21F4" w:rsidRDefault="00A63FF1" w:rsidP="00496C68">
            <w:pPr>
              <w:spacing w:after="0" w:line="240" w:lineRule="auto"/>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незавершенный строительством объект (автозаправочная станция)</w:t>
            </w:r>
          </w:p>
        </w:tc>
        <w:tc>
          <w:tcPr>
            <w:tcW w:w="2409" w:type="dxa"/>
            <w:noWrap/>
          </w:tcPr>
          <w:p w:rsidR="00A63FF1" w:rsidRPr="00FF21F4" w:rsidRDefault="00A63FF1">
            <w:r w:rsidRPr="00FF21F4">
              <w:rPr>
                <w:rFonts w:ascii="Times New Roman" w:eastAsia="Times New Roman" w:hAnsi="Times New Roman"/>
                <w:sz w:val="24"/>
                <w:szCs w:val="24"/>
                <w:lang w:eastAsia="ru-RU"/>
              </w:rPr>
              <w:t xml:space="preserve">Кузнецкий </w:t>
            </w:r>
          </w:p>
        </w:tc>
        <w:tc>
          <w:tcPr>
            <w:tcW w:w="2268" w:type="dxa"/>
          </w:tcPr>
          <w:p w:rsidR="00A63FF1" w:rsidRPr="00FF21F4" w:rsidRDefault="00A63FF1" w:rsidP="006F4509">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42:30:0101016:3</w:t>
            </w:r>
          </w:p>
        </w:tc>
        <w:tc>
          <w:tcPr>
            <w:tcW w:w="2552" w:type="dxa"/>
            <w:hideMark/>
          </w:tcPr>
          <w:p w:rsidR="00A63FF1" w:rsidRPr="00FF21F4" w:rsidRDefault="00A63FF1" w:rsidP="00496C68">
            <w:pPr>
              <w:spacing w:after="0" w:line="240" w:lineRule="auto"/>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 ул. Малая, 18</w:t>
            </w:r>
          </w:p>
        </w:tc>
      </w:tr>
    </w:tbl>
    <w:p w:rsidR="00452708" w:rsidRPr="00FF21F4" w:rsidRDefault="00423ED0" w:rsidP="00940B9D">
      <w:pPr>
        <w:pStyle w:val="af2"/>
        <w:spacing w:after="0" w:line="240" w:lineRule="auto"/>
        <w:ind w:left="0"/>
        <w:jc w:val="center"/>
        <w:rPr>
          <w:rFonts w:ascii="Times New Roman" w:hAnsi="Times New Roman"/>
          <w:sz w:val="28"/>
          <w:szCs w:val="28"/>
        </w:rPr>
        <w:sectPr w:rsidR="00452708" w:rsidRPr="00FF21F4" w:rsidSect="00032B69">
          <w:pgSz w:w="11906" w:h="16838"/>
          <w:pgMar w:top="1134" w:right="851" w:bottom="1134" w:left="1418" w:header="709" w:footer="709" w:gutter="0"/>
          <w:cols w:space="708"/>
          <w:docGrid w:linePitch="360"/>
        </w:sectPr>
      </w:pPr>
      <w:r w:rsidRPr="00FF21F4">
        <w:rPr>
          <w:rFonts w:ascii="Times New Roman" w:hAnsi="Times New Roman"/>
          <w:sz w:val="28"/>
          <w:szCs w:val="28"/>
        </w:rPr>
        <w:br w:type="page"/>
      </w:r>
    </w:p>
    <w:p w:rsidR="00423ED0" w:rsidRPr="00FF21F4" w:rsidRDefault="00076103" w:rsidP="00940B9D">
      <w:pPr>
        <w:pStyle w:val="af2"/>
        <w:spacing w:after="0" w:line="240" w:lineRule="auto"/>
        <w:ind w:left="0"/>
        <w:jc w:val="center"/>
        <w:rPr>
          <w:rFonts w:ascii="Times New Roman" w:hAnsi="Times New Roman"/>
          <w:sz w:val="28"/>
          <w:szCs w:val="28"/>
          <w:lang w:eastAsia="ru-RU"/>
        </w:rPr>
      </w:pPr>
      <w:r w:rsidRPr="00FF21F4">
        <w:rPr>
          <w:rFonts w:ascii="Times New Roman" w:hAnsi="Times New Roman"/>
          <w:sz w:val="28"/>
          <w:szCs w:val="28"/>
        </w:rPr>
        <w:t>5.</w:t>
      </w:r>
      <w:r w:rsidR="003F6334" w:rsidRPr="00FF21F4">
        <w:rPr>
          <w:rFonts w:ascii="Times New Roman" w:hAnsi="Times New Roman"/>
          <w:sz w:val="28"/>
          <w:szCs w:val="28"/>
        </w:rPr>
        <w:t>4</w:t>
      </w:r>
      <w:r w:rsidRPr="00FF21F4">
        <w:rPr>
          <w:rFonts w:ascii="Times New Roman" w:hAnsi="Times New Roman"/>
          <w:sz w:val="28"/>
          <w:szCs w:val="28"/>
        </w:rPr>
        <w:t>.</w:t>
      </w:r>
      <w:r w:rsidR="00CD7D6B" w:rsidRPr="00FF21F4">
        <w:rPr>
          <w:rFonts w:ascii="Times New Roman" w:hAnsi="Times New Roman"/>
          <w:sz w:val="28"/>
          <w:szCs w:val="28"/>
        </w:rPr>
        <w:t> </w:t>
      </w:r>
      <w:r w:rsidR="00A37E15" w:rsidRPr="00FF21F4">
        <w:rPr>
          <w:rFonts w:ascii="Times New Roman" w:hAnsi="Times New Roman"/>
          <w:sz w:val="28"/>
          <w:szCs w:val="28"/>
        </w:rPr>
        <w:t xml:space="preserve">Характеристика отдельного мероприятия </w:t>
      </w:r>
      <w:r w:rsidR="00A76E89" w:rsidRPr="00FF21F4">
        <w:rPr>
          <w:rFonts w:ascii="Times New Roman" w:hAnsi="Times New Roman"/>
          <w:sz w:val="28"/>
          <w:szCs w:val="28"/>
        </w:rPr>
        <w:t>2</w:t>
      </w:r>
      <w:r w:rsidR="00FF705E" w:rsidRPr="00FF21F4">
        <w:rPr>
          <w:rFonts w:ascii="Times New Roman" w:hAnsi="Times New Roman"/>
          <w:sz w:val="28"/>
          <w:szCs w:val="28"/>
        </w:rPr>
        <w:t>«</w:t>
      </w:r>
      <w:r w:rsidR="00534415" w:rsidRPr="00FF21F4">
        <w:rPr>
          <w:rFonts w:ascii="Times New Roman" w:hAnsi="Times New Roman"/>
          <w:sz w:val="28"/>
          <w:szCs w:val="28"/>
        </w:rPr>
        <w:t>Мероприятия по и</w:t>
      </w:r>
      <w:r w:rsidR="00534415" w:rsidRPr="00FF21F4">
        <w:rPr>
          <w:rFonts w:ascii="Times New Roman" w:hAnsi="Times New Roman"/>
          <w:sz w:val="28"/>
          <w:szCs w:val="28"/>
          <w:lang w:eastAsia="ru-RU"/>
        </w:rPr>
        <w:t>нвентаризации</w:t>
      </w:r>
      <w:r w:rsidR="00FF705E" w:rsidRPr="00FF21F4">
        <w:rPr>
          <w:rFonts w:ascii="Times New Roman" w:hAnsi="Times New Roman"/>
          <w:sz w:val="28"/>
          <w:szCs w:val="28"/>
          <w:lang w:eastAsia="ru-RU"/>
        </w:rPr>
        <w:t xml:space="preserve">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w:t>
      </w:r>
      <w:r w:rsidR="00851B71" w:rsidRPr="00FF21F4">
        <w:rPr>
          <w:rFonts w:ascii="Times New Roman" w:hAnsi="Times New Roman"/>
          <w:sz w:val="28"/>
          <w:szCs w:val="28"/>
          <w:lang w:eastAsia="ru-RU"/>
        </w:rPr>
        <w:t>территории Новокузнецкого городского округа</w:t>
      </w:r>
      <w:r w:rsidR="00FF705E" w:rsidRPr="00FF21F4">
        <w:rPr>
          <w:rFonts w:ascii="Times New Roman" w:hAnsi="Times New Roman"/>
          <w:sz w:val="28"/>
          <w:szCs w:val="28"/>
          <w:lang w:eastAsia="ru-RU"/>
        </w:rPr>
        <w:t>»</w:t>
      </w:r>
    </w:p>
    <w:p w:rsidR="00FF705E" w:rsidRPr="00FF21F4" w:rsidRDefault="00FF705E" w:rsidP="00940B9D">
      <w:pPr>
        <w:pStyle w:val="af2"/>
        <w:spacing w:after="0" w:line="240" w:lineRule="auto"/>
        <w:ind w:left="0"/>
        <w:jc w:val="center"/>
        <w:rPr>
          <w:rFonts w:ascii="Times New Roman" w:hAnsi="Times New Roman"/>
          <w:sz w:val="28"/>
          <w:szCs w:val="28"/>
        </w:rPr>
      </w:pPr>
    </w:p>
    <w:p w:rsidR="00E43AC0" w:rsidRPr="00FF21F4" w:rsidRDefault="00C56C4B" w:rsidP="00940B9D">
      <w:pPr>
        <w:pStyle w:val="af2"/>
        <w:spacing w:after="0" w:line="240" w:lineRule="auto"/>
        <w:ind w:left="0" w:firstLine="567"/>
        <w:jc w:val="both"/>
        <w:rPr>
          <w:rFonts w:ascii="Times New Roman" w:hAnsi="Times New Roman"/>
          <w:sz w:val="28"/>
          <w:szCs w:val="28"/>
        </w:rPr>
      </w:pPr>
      <w:r w:rsidRPr="00FF21F4">
        <w:rPr>
          <w:rFonts w:ascii="Times New Roman" w:hAnsi="Times New Roman"/>
          <w:sz w:val="28"/>
          <w:szCs w:val="28"/>
        </w:rPr>
        <w:t>В</w:t>
      </w:r>
      <w:r w:rsidR="0098163C" w:rsidRPr="00FF21F4">
        <w:rPr>
          <w:rFonts w:ascii="Times New Roman" w:hAnsi="Times New Roman"/>
          <w:sz w:val="28"/>
          <w:szCs w:val="28"/>
        </w:rPr>
        <w:t xml:space="preserve"> целях создания единого облика города </w:t>
      </w:r>
      <w:r w:rsidRPr="00FF21F4">
        <w:rPr>
          <w:rFonts w:ascii="Times New Roman" w:hAnsi="Times New Roman"/>
          <w:sz w:val="28"/>
          <w:szCs w:val="28"/>
        </w:rPr>
        <w:t>необходимо обеспечить благоустройство индивидуальных жилых домов и земельных участков, предоставленных для их размещения</w:t>
      </w:r>
      <w:r w:rsidR="0098163C" w:rsidRPr="00FF21F4">
        <w:rPr>
          <w:rFonts w:ascii="Times New Roman" w:hAnsi="Times New Roman"/>
          <w:sz w:val="28"/>
          <w:szCs w:val="28"/>
        </w:rPr>
        <w:t xml:space="preserve">. Обеспечить </w:t>
      </w:r>
      <w:r w:rsidRPr="00FF21F4">
        <w:rPr>
          <w:rFonts w:ascii="Times New Roman" w:hAnsi="Times New Roman"/>
          <w:sz w:val="28"/>
          <w:szCs w:val="28"/>
        </w:rPr>
        <w:t xml:space="preserve">формирование перечня, охватывающего все объекты, </w:t>
      </w:r>
      <w:r w:rsidR="0098163C" w:rsidRPr="00FF21F4">
        <w:rPr>
          <w:rFonts w:ascii="Times New Roman" w:hAnsi="Times New Roman"/>
          <w:sz w:val="28"/>
          <w:szCs w:val="28"/>
        </w:rPr>
        <w:t>позволит проведение мероприятий по инвентаризации, которая подразумевает выявление в натуре, учет, картографирование, определение и оценку текущего (качественного и количественного) состояния, а также потребности в работах по благоустройству индивидуальных жилых домов и земельных участков, предоставленных для их размещения.</w:t>
      </w:r>
    </w:p>
    <w:p w:rsidR="00FF705E" w:rsidRPr="00FF21F4" w:rsidRDefault="00FF705E" w:rsidP="00FF705E">
      <w:pPr>
        <w:pStyle w:val="af8"/>
        <w:ind w:firstLine="567"/>
        <w:jc w:val="both"/>
        <w:rPr>
          <w:rFonts w:ascii="Times New Roman" w:hAnsi="Times New Roman"/>
          <w:sz w:val="28"/>
          <w:szCs w:val="28"/>
        </w:rPr>
      </w:pPr>
      <w:r w:rsidRPr="00FF21F4">
        <w:rPr>
          <w:rFonts w:ascii="Times New Roman" w:hAnsi="Times New Roman"/>
          <w:sz w:val="28"/>
          <w:szCs w:val="28"/>
        </w:rPr>
        <w:t xml:space="preserve">Физическое состояние индивидуальных жилых домов и земельных участков, предназначенных для их размещения, и выявление потребности в работе по их благоустройству в соответствии с требованиями Правил благоустройства </w:t>
      </w:r>
      <w:r w:rsidR="00851B71" w:rsidRPr="00FF21F4">
        <w:rPr>
          <w:rFonts w:ascii="Times New Roman" w:hAnsi="Times New Roman"/>
          <w:sz w:val="28"/>
          <w:szCs w:val="28"/>
        </w:rPr>
        <w:t>территорий Новокузнецкого городского округа</w:t>
      </w:r>
      <w:r w:rsidRPr="00FF21F4">
        <w:rPr>
          <w:rFonts w:ascii="Times New Roman" w:hAnsi="Times New Roman"/>
          <w:sz w:val="28"/>
          <w:szCs w:val="28"/>
        </w:rPr>
        <w:t xml:space="preserve"> определена по результатам инвентаризации, проведенной в порядке, установленном распоряжением по инвентаризации.</w:t>
      </w:r>
    </w:p>
    <w:p w:rsidR="00224F98" w:rsidRPr="00FF21F4" w:rsidRDefault="00A37E15" w:rsidP="00224F98">
      <w:pPr>
        <w:pStyle w:val="af2"/>
        <w:spacing w:after="0" w:line="240" w:lineRule="auto"/>
        <w:ind w:left="0" w:firstLine="567"/>
        <w:jc w:val="both"/>
        <w:rPr>
          <w:rFonts w:ascii="Times New Roman" w:hAnsi="Times New Roman"/>
          <w:sz w:val="28"/>
          <w:szCs w:val="28"/>
        </w:rPr>
      </w:pPr>
      <w:r w:rsidRPr="00FF21F4">
        <w:rPr>
          <w:rFonts w:ascii="Times New Roman" w:hAnsi="Times New Roman"/>
          <w:sz w:val="28"/>
          <w:szCs w:val="28"/>
        </w:rPr>
        <w:t xml:space="preserve">Результатом реализации отдельного мероприятия 2 будет являться </w:t>
      </w:r>
      <w:r w:rsidR="00C56C4B" w:rsidRPr="00FF21F4">
        <w:rPr>
          <w:rFonts w:ascii="Times New Roman" w:hAnsi="Times New Roman"/>
          <w:sz w:val="28"/>
          <w:szCs w:val="28"/>
        </w:rPr>
        <w:t xml:space="preserve">заключение </w:t>
      </w:r>
      <w:r w:rsidR="00FF705E" w:rsidRPr="00FF21F4">
        <w:rPr>
          <w:rFonts w:ascii="Times New Roman" w:hAnsi="Times New Roman"/>
          <w:sz w:val="28"/>
          <w:szCs w:val="28"/>
        </w:rPr>
        <w:t xml:space="preserve">с собственниками индивидуальных жилых домов и земельных участков, предназначенных для их размещения, </w:t>
      </w:r>
      <w:r w:rsidR="00C56C4B" w:rsidRPr="00FF21F4">
        <w:rPr>
          <w:rFonts w:ascii="Times New Roman" w:hAnsi="Times New Roman"/>
          <w:sz w:val="28"/>
          <w:szCs w:val="28"/>
        </w:rPr>
        <w:t>соглашений об их благоустройстве</w:t>
      </w:r>
      <w:r w:rsidR="00FF705E" w:rsidRPr="00FF21F4">
        <w:rPr>
          <w:rFonts w:ascii="Times New Roman" w:hAnsi="Times New Roman"/>
          <w:sz w:val="28"/>
          <w:szCs w:val="28"/>
        </w:rPr>
        <w:t xml:space="preserve">с целью приведения их в соответствие с требованиями Правил благоустройства </w:t>
      </w:r>
      <w:r w:rsidR="00851B71" w:rsidRPr="00FF21F4">
        <w:rPr>
          <w:rFonts w:ascii="Times New Roman" w:hAnsi="Times New Roman"/>
          <w:sz w:val="28"/>
          <w:szCs w:val="28"/>
        </w:rPr>
        <w:t>территории Новокузнецкого городского округа</w:t>
      </w:r>
      <w:r w:rsidR="00FF705E" w:rsidRPr="00FF21F4">
        <w:rPr>
          <w:rFonts w:ascii="Times New Roman" w:hAnsi="Times New Roman"/>
          <w:sz w:val="28"/>
          <w:szCs w:val="28"/>
        </w:rPr>
        <w:t>, что, в свою очередь повлечет</w:t>
      </w:r>
      <w:r w:rsidR="00503CBC" w:rsidRPr="00FF21F4">
        <w:rPr>
          <w:rFonts w:ascii="Times New Roman" w:hAnsi="Times New Roman"/>
          <w:sz w:val="28"/>
          <w:szCs w:val="28"/>
        </w:rPr>
        <w:t xml:space="preserve"> повышени</w:t>
      </w:r>
      <w:r w:rsidR="00FF705E" w:rsidRPr="00FF21F4">
        <w:rPr>
          <w:rFonts w:ascii="Times New Roman" w:hAnsi="Times New Roman"/>
          <w:sz w:val="28"/>
          <w:szCs w:val="28"/>
        </w:rPr>
        <w:t>е</w:t>
      </w:r>
      <w:r w:rsidR="00994378" w:rsidRPr="00FF21F4">
        <w:rPr>
          <w:rFonts w:ascii="Times New Roman" w:hAnsi="Times New Roman"/>
          <w:sz w:val="28"/>
          <w:szCs w:val="28"/>
        </w:rPr>
        <w:t xml:space="preserve"> уровня вовлеч</w:t>
      </w:r>
      <w:r w:rsidR="00503CBC" w:rsidRPr="00FF21F4">
        <w:rPr>
          <w:rFonts w:ascii="Times New Roman" w:hAnsi="Times New Roman"/>
          <w:sz w:val="28"/>
          <w:szCs w:val="28"/>
        </w:rPr>
        <w:t>енности граждан</w:t>
      </w:r>
      <w:r w:rsidR="00994378" w:rsidRPr="00FF21F4">
        <w:rPr>
          <w:rFonts w:ascii="Times New Roman" w:hAnsi="Times New Roman"/>
          <w:sz w:val="28"/>
          <w:szCs w:val="28"/>
        </w:rPr>
        <w:t xml:space="preserve"> в реализацию мероприятий по формированию современной городской среды</w:t>
      </w:r>
      <w:r w:rsidR="00A76E89" w:rsidRPr="00FF21F4">
        <w:rPr>
          <w:rFonts w:ascii="Times New Roman" w:hAnsi="Times New Roman"/>
          <w:sz w:val="28"/>
          <w:szCs w:val="28"/>
        </w:rPr>
        <w:t xml:space="preserve">. </w:t>
      </w:r>
    </w:p>
    <w:p w:rsidR="00224F98" w:rsidRPr="00FF21F4" w:rsidRDefault="00224F98" w:rsidP="00224F98">
      <w:pPr>
        <w:pStyle w:val="af2"/>
        <w:spacing w:after="0" w:line="240" w:lineRule="auto"/>
        <w:ind w:left="0" w:firstLine="567"/>
        <w:jc w:val="both"/>
        <w:rPr>
          <w:rFonts w:ascii="Times New Roman" w:hAnsi="Times New Roman"/>
          <w:sz w:val="28"/>
          <w:szCs w:val="28"/>
        </w:rPr>
      </w:pPr>
    </w:p>
    <w:p w:rsidR="00605C89" w:rsidRPr="00FF21F4" w:rsidRDefault="00605C89" w:rsidP="00991DD5">
      <w:pPr>
        <w:pStyle w:val="af2"/>
        <w:spacing w:after="0" w:line="240" w:lineRule="auto"/>
        <w:ind w:left="0" w:firstLine="567"/>
        <w:jc w:val="center"/>
        <w:rPr>
          <w:rFonts w:ascii="Times New Roman" w:hAnsi="Times New Roman"/>
          <w:sz w:val="28"/>
          <w:szCs w:val="28"/>
        </w:rPr>
      </w:pPr>
      <w:r w:rsidRPr="00FF21F4">
        <w:rPr>
          <w:rFonts w:ascii="Times New Roman" w:hAnsi="Times New Roman"/>
          <w:sz w:val="28"/>
          <w:szCs w:val="28"/>
        </w:rPr>
        <w:t>6.</w:t>
      </w:r>
      <w:r w:rsidR="00CD7D6B" w:rsidRPr="00FF21F4">
        <w:rPr>
          <w:rFonts w:ascii="Times New Roman" w:hAnsi="Times New Roman"/>
          <w:sz w:val="28"/>
          <w:szCs w:val="28"/>
        </w:rPr>
        <w:t> </w:t>
      </w:r>
      <w:r w:rsidRPr="00FF21F4">
        <w:rPr>
          <w:rFonts w:ascii="Times New Roman" w:hAnsi="Times New Roman"/>
          <w:sz w:val="28"/>
          <w:szCs w:val="28"/>
        </w:rPr>
        <w:t>Обоснование финансового обеспечения реализации программы</w:t>
      </w:r>
    </w:p>
    <w:p w:rsidR="00FF705E" w:rsidRPr="00FF21F4" w:rsidRDefault="00FF705E" w:rsidP="00940B9D">
      <w:pPr>
        <w:widowControl w:val="0"/>
        <w:autoSpaceDE w:val="0"/>
        <w:autoSpaceDN w:val="0"/>
        <w:adjustRightInd w:val="0"/>
        <w:spacing w:after="0" w:line="240" w:lineRule="auto"/>
        <w:ind w:firstLine="567"/>
        <w:jc w:val="both"/>
        <w:rPr>
          <w:rFonts w:ascii="Times New Roman" w:hAnsi="Times New Roman"/>
          <w:sz w:val="28"/>
          <w:szCs w:val="28"/>
        </w:rPr>
      </w:pPr>
    </w:p>
    <w:p w:rsidR="00605C89" w:rsidRPr="00FF21F4" w:rsidRDefault="00605C89" w:rsidP="008972EC">
      <w:pPr>
        <w:widowControl w:val="0"/>
        <w:autoSpaceDE w:val="0"/>
        <w:autoSpaceDN w:val="0"/>
        <w:adjustRightInd w:val="0"/>
        <w:spacing w:after="0"/>
        <w:ind w:firstLine="567"/>
        <w:jc w:val="both"/>
        <w:rPr>
          <w:rFonts w:ascii="Times New Roman" w:hAnsi="Times New Roman"/>
          <w:sz w:val="28"/>
          <w:szCs w:val="28"/>
        </w:rPr>
      </w:pPr>
      <w:r w:rsidRPr="00FF21F4">
        <w:rPr>
          <w:rFonts w:ascii="Times New Roman" w:hAnsi="Times New Roman"/>
          <w:sz w:val="28"/>
          <w:szCs w:val="28"/>
        </w:rPr>
        <w:t xml:space="preserve">Выполнение программы будет осуществляться за счет </w:t>
      </w:r>
      <w:r w:rsidR="00032D91" w:rsidRPr="00FF21F4">
        <w:rPr>
          <w:rFonts w:ascii="Times New Roman" w:hAnsi="Times New Roman"/>
          <w:sz w:val="28"/>
          <w:szCs w:val="28"/>
        </w:rPr>
        <w:t>федерального</w:t>
      </w:r>
      <w:r w:rsidRPr="00FF21F4">
        <w:rPr>
          <w:rFonts w:ascii="Times New Roman" w:hAnsi="Times New Roman"/>
          <w:sz w:val="28"/>
          <w:szCs w:val="28"/>
        </w:rPr>
        <w:t xml:space="preserve"> и областного бюджета, </w:t>
      </w:r>
      <w:r w:rsidR="00FF705E" w:rsidRPr="00FF21F4">
        <w:rPr>
          <w:rFonts w:ascii="Times New Roman" w:hAnsi="Times New Roman"/>
          <w:sz w:val="28"/>
          <w:szCs w:val="28"/>
        </w:rPr>
        <w:t>а также внебюджетных источников (средств заинтересованных лиц, иных граждан и организаций)</w:t>
      </w:r>
      <w:r w:rsidRPr="00FF21F4">
        <w:rPr>
          <w:rFonts w:ascii="Times New Roman" w:hAnsi="Times New Roman"/>
          <w:sz w:val="28"/>
          <w:szCs w:val="28"/>
        </w:rPr>
        <w:t>.</w:t>
      </w:r>
      <w:r w:rsidR="00FF705E" w:rsidRPr="00FF21F4">
        <w:rPr>
          <w:rFonts w:ascii="Times New Roman" w:hAnsi="Times New Roman"/>
          <w:sz w:val="28"/>
          <w:szCs w:val="28"/>
        </w:rPr>
        <w:t xml:space="preserve"> Главным распорядителем бюджетных средств является Комитет ЖКХ.</w:t>
      </w:r>
    </w:p>
    <w:p w:rsidR="00605C89" w:rsidRPr="00FF21F4" w:rsidRDefault="0066514A"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Общий объем средств, предусмотренных на реализацию программы составит</w:t>
      </w:r>
      <w:r w:rsidR="00946477" w:rsidRPr="00FF21F4">
        <w:rPr>
          <w:rFonts w:ascii="Times New Roman" w:hAnsi="Times New Roman"/>
          <w:sz w:val="28"/>
          <w:szCs w:val="28"/>
        </w:rPr>
        <w:t>9</w:t>
      </w:r>
      <w:r w:rsidR="00151FDD" w:rsidRPr="00FF21F4">
        <w:rPr>
          <w:rFonts w:ascii="Times New Roman" w:hAnsi="Times New Roman"/>
          <w:sz w:val="28"/>
          <w:szCs w:val="28"/>
        </w:rPr>
        <w:t>43274,04</w:t>
      </w:r>
      <w:r w:rsidR="00605C89" w:rsidRPr="00FF21F4">
        <w:rPr>
          <w:rFonts w:ascii="Times New Roman" w:hAnsi="Times New Roman"/>
          <w:sz w:val="28"/>
          <w:szCs w:val="28"/>
        </w:rPr>
        <w:t>тыс. руб</w:t>
      </w:r>
      <w:r w:rsidR="008E6F22" w:rsidRPr="00FF21F4">
        <w:rPr>
          <w:rFonts w:ascii="Times New Roman" w:hAnsi="Times New Roman"/>
          <w:sz w:val="28"/>
          <w:szCs w:val="28"/>
        </w:rPr>
        <w:t>.</w:t>
      </w:r>
      <w:r w:rsidR="00605C89" w:rsidRPr="00FF21F4">
        <w:rPr>
          <w:rFonts w:ascii="Times New Roman" w:hAnsi="Times New Roman"/>
          <w:sz w:val="28"/>
          <w:szCs w:val="28"/>
        </w:rPr>
        <w:t>, в том числе:</w:t>
      </w:r>
      <w:r w:rsidR="00F63DF4" w:rsidRPr="00FF21F4">
        <w:rPr>
          <w:rFonts w:ascii="Times New Roman" w:hAnsi="Times New Roman"/>
          <w:sz w:val="28"/>
          <w:szCs w:val="28"/>
        </w:rPr>
        <w:t xml:space="preserve"> из средств федерального бюджета – </w:t>
      </w:r>
      <w:r w:rsidR="00946477" w:rsidRPr="00FF21F4">
        <w:rPr>
          <w:rFonts w:ascii="Times New Roman" w:hAnsi="Times New Roman"/>
          <w:sz w:val="28"/>
          <w:szCs w:val="28"/>
        </w:rPr>
        <w:t>593 002,56</w:t>
      </w:r>
      <w:r w:rsidR="00F63DF4" w:rsidRPr="00FF21F4">
        <w:rPr>
          <w:rFonts w:ascii="Times New Roman" w:hAnsi="Times New Roman"/>
          <w:sz w:val="28"/>
          <w:szCs w:val="28"/>
        </w:rPr>
        <w:t>тыс. руб.;</w:t>
      </w:r>
      <w:r w:rsidR="00605C89" w:rsidRPr="00FF21F4">
        <w:rPr>
          <w:rFonts w:ascii="Times New Roman" w:hAnsi="Times New Roman"/>
          <w:sz w:val="28"/>
          <w:szCs w:val="28"/>
        </w:rPr>
        <w:t xml:space="preserve"> из средств областного бюджета –</w:t>
      </w:r>
      <w:r w:rsidR="00946477" w:rsidRPr="00FF21F4">
        <w:rPr>
          <w:rFonts w:ascii="Times New Roman" w:hAnsi="Times New Roman"/>
          <w:sz w:val="28"/>
          <w:szCs w:val="28"/>
        </w:rPr>
        <w:t>187 912,18</w:t>
      </w:r>
      <w:r w:rsidR="00605C89" w:rsidRPr="00FF21F4">
        <w:rPr>
          <w:rFonts w:ascii="Times New Roman" w:hAnsi="Times New Roman"/>
          <w:sz w:val="28"/>
          <w:szCs w:val="28"/>
        </w:rPr>
        <w:t>тыс. руб</w:t>
      </w:r>
      <w:r w:rsidR="008E6F22" w:rsidRPr="00FF21F4">
        <w:rPr>
          <w:rFonts w:ascii="Times New Roman" w:hAnsi="Times New Roman"/>
          <w:sz w:val="28"/>
          <w:szCs w:val="28"/>
        </w:rPr>
        <w:t>.</w:t>
      </w:r>
      <w:r w:rsidR="00605C89" w:rsidRPr="00FF21F4">
        <w:rPr>
          <w:rFonts w:ascii="Times New Roman" w:hAnsi="Times New Roman"/>
          <w:sz w:val="28"/>
          <w:szCs w:val="28"/>
        </w:rPr>
        <w:t xml:space="preserve">; </w:t>
      </w:r>
      <w:r w:rsidR="0039076B" w:rsidRPr="00FF21F4">
        <w:rPr>
          <w:rFonts w:ascii="Times New Roman" w:hAnsi="Times New Roman"/>
          <w:sz w:val="28"/>
          <w:szCs w:val="28"/>
        </w:rPr>
        <w:t xml:space="preserve">из средств местного бюджета </w:t>
      </w:r>
      <w:r w:rsidR="00855BCE" w:rsidRPr="00FF21F4">
        <w:rPr>
          <w:rFonts w:ascii="Times New Roman" w:hAnsi="Times New Roman"/>
          <w:sz w:val="28"/>
          <w:szCs w:val="28"/>
        </w:rPr>
        <w:t>–</w:t>
      </w:r>
      <w:r w:rsidR="00151FDD" w:rsidRPr="00FF21F4">
        <w:rPr>
          <w:rFonts w:ascii="Times New Roman" w:hAnsi="Times New Roman"/>
          <w:sz w:val="28"/>
          <w:szCs w:val="28"/>
        </w:rPr>
        <w:t xml:space="preserve">86 </w:t>
      </w:r>
      <w:r w:rsidR="00946477" w:rsidRPr="00FF21F4">
        <w:rPr>
          <w:rFonts w:ascii="Times New Roman" w:hAnsi="Times New Roman"/>
          <w:sz w:val="28"/>
          <w:szCs w:val="28"/>
        </w:rPr>
        <w:t>768,30</w:t>
      </w:r>
      <w:r w:rsidR="000D02EF" w:rsidRPr="00FF21F4">
        <w:rPr>
          <w:rFonts w:ascii="Times New Roman" w:hAnsi="Times New Roman"/>
          <w:sz w:val="28"/>
          <w:szCs w:val="28"/>
        </w:rPr>
        <w:t>тыс.руб.; из внебюджетных источников (</w:t>
      </w:r>
      <w:r w:rsidR="006D6635" w:rsidRPr="00FF21F4">
        <w:rPr>
          <w:rFonts w:ascii="Times New Roman" w:hAnsi="Times New Roman"/>
          <w:sz w:val="28"/>
          <w:szCs w:val="28"/>
        </w:rPr>
        <w:t>средств заинтересованных лиц, иных граждан и организаций</w:t>
      </w:r>
      <w:r w:rsidR="000D02EF" w:rsidRPr="00FF21F4">
        <w:rPr>
          <w:rFonts w:ascii="Times New Roman" w:hAnsi="Times New Roman"/>
          <w:sz w:val="28"/>
          <w:szCs w:val="28"/>
        </w:rPr>
        <w:t>)</w:t>
      </w:r>
      <w:r w:rsidR="00605C89" w:rsidRPr="00FF21F4">
        <w:rPr>
          <w:rFonts w:ascii="Times New Roman" w:hAnsi="Times New Roman"/>
          <w:sz w:val="28"/>
          <w:szCs w:val="28"/>
        </w:rPr>
        <w:t xml:space="preserve"> – </w:t>
      </w:r>
      <w:r w:rsidR="00151FDD" w:rsidRPr="00FF21F4">
        <w:rPr>
          <w:rFonts w:ascii="Times New Roman" w:hAnsi="Times New Roman"/>
          <w:sz w:val="28"/>
          <w:szCs w:val="28"/>
        </w:rPr>
        <w:t>75 600</w:t>
      </w:r>
      <w:r w:rsidR="006D6635" w:rsidRPr="00FF21F4">
        <w:rPr>
          <w:rFonts w:ascii="Times New Roman" w:hAnsi="Times New Roman"/>
          <w:sz w:val="28"/>
          <w:szCs w:val="28"/>
        </w:rPr>
        <w:t>,00тыс. </w:t>
      </w:r>
      <w:r w:rsidR="00605C89" w:rsidRPr="00FF21F4">
        <w:rPr>
          <w:rFonts w:ascii="Times New Roman" w:hAnsi="Times New Roman"/>
          <w:sz w:val="28"/>
          <w:szCs w:val="28"/>
        </w:rPr>
        <w:t>руб.</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На 201</w:t>
      </w:r>
      <w:r w:rsidR="008E6F22" w:rsidRPr="00FF21F4">
        <w:rPr>
          <w:rFonts w:ascii="Times New Roman" w:hAnsi="Times New Roman"/>
          <w:sz w:val="28"/>
          <w:szCs w:val="28"/>
        </w:rPr>
        <w:t>8</w:t>
      </w:r>
      <w:r w:rsidRPr="00FF21F4">
        <w:rPr>
          <w:rFonts w:ascii="Times New Roman" w:hAnsi="Times New Roman"/>
          <w:sz w:val="28"/>
          <w:szCs w:val="28"/>
        </w:rPr>
        <w:t xml:space="preserve"> год всего –</w:t>
      </w:r>
      <w:r w:rsidR="00946477" w:rsidRPr="00FF21F4">
        <w:rPr>
          <w:rFonts w:ascii="Times New Roman" w:hAnsi="Times New Roman"/>
          <w:sz w:val="28"/>
          <w:szCs w:val="28"/>
        </w:rPr>
        <w:t>35</w:t>
      </w:r>
      <w:r w:rsidR="00151FDD" w:rsidRPr="00FF21F4">
        <w:rPr>
          <w:rFonts w:ascii="Times New Roman" w:hAnsi="Times New Roman"/>
          <w:sz w:val="28"/>
          <w:szCs w:val="28"/>
        </w:rPr>
        <w:t>8 5</w:t>
      </w:r>
      <w:r w:rsidR="00946477" w:rsidRPr="00FF21F4">
        <w:rPr>
          <w:rFonts w:ascii="Times New Roman" w:hAnsi="Times New Roman"/>
          <w:sz w:val="28"/>
          <w:szCs w:val="28"/>
        </w:rPr>
        <w:t>33,33</w:t>
      </w:r>
      <w:r w:rsidR="008E6F22" w:rsidRPr="00FF21F4">
        <w:rPr>
          <w:rFonts w:ascii="Times New Roman" w:hAnsi="Times New Roman"/>
          <w:sz w:val="28"/>
          <w:szCs w:val="28"/>
        </w:rPr>
        <w:t>тыс. руб.</w:t>
      </w:r>
      <w:r w:rsidRPr="00FF21F4">
        <w:rPr>
          <w:rFonts w:ascii="Times New Roman" w:hAnsi="Times New Roman"/>
          <w:sz w:val="28"/>
          <w:szCs w:val="28"/>
        </w:rPr>
        <w:t>, в том числе:</w:t>
      </w:r>
    </w:p>
    <w:p w:rsidR="008E6F22"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8E6F22" w:rsidRPr="00FF21F4">
        <w:rPr>
          <w:rFonts w:ascii="Times New Roman" w:hAnsi="Times New Roman"/>
          <w:sz w:val="28"/>
          <w:szCs w:val="28"/>
        </w:rPr>
        <w:t xml:space="preserve">из средств федерального бюджета – </w:t>
      </w:r>
      <w:r w:rsidR="00946477" w:rsidRPr="00FF21F4">
        <w:rPr>
          <w:rFonts w:ascii="Times New Roman" w:hAnsi="Times New Roman"/>
          <w:sz w:val="28"/>
          <w:szCs w:val="28"/>
        </w:rPr>
        <w:t>193 843,33</w:t>
      </w:r>
      <w:r w:rsidR="008E6F22" w:rsidRPr="00FF21F4">
        <w:rPr>
          <w:rFonts w:ascii="Times New Roman" w:hAnsi="Times New Roman"/>
          <w:sz w:val="28"/>
          <w:szCs w:val="28"/>
        </w:rPr>
        <w:t>тыс. руб.;</w:t>
      </w:r>
    </w:p>
    <w:p w:rsidR="00605C89"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605C89" w:rsidRPr="00FF21F4">
        <w:rPr>
          <w:rFonts w:ascii="Times New Roman" w:hAnsi="Times New Roman"/>
          <w:sz w:val="28"/>
          <w:szCs w:val="28"/>
        </w:rPr>
        <w:t xml:space="preserve">из средств областного бюджета – </w:t>
      </w:r>
      <w:r w:rsidR="00946477" w:rsidRPr="00FF21F4">
        <w:rPr>
          <w:rFonts w:ascii="Times New Roman" w:hAnsi="Times New Roman"/>
          <w:sz w:val="28"/>
          <w:szCs w:val="28"/>
        </w:rPr>
        <w:t>106 156,67</w:t>
      </w:r>
      <w:r w:rsidR="00605C89" w:rsidRPr="00FF21F4">
        <w:rPr>
          <w:rFonts w:ascii="Times New Roman" w:hAnsi="Times New Roman"/>
          <w:sz w:val="28"/>
          <w:szCs w:val="28"/>
        </w:rPr>
        <w:t xml:space="preserve">тыс. </w:t>
      </w:r>
      <w:r w:rsidR="008E6F22" w:rsidRPr="00FF21F4">
        <w:rPr>
          <w:rFonts w:ascii="Times New Roman" w:hAnsi="Times New Roman"/>
          <w:sz w:val="28"/>
          <w:szCs w:val="28"/>
        </w:rPr>
        <w:t>руб.</w:t>
      </w:r>
      <w:r w:rsidR="00605C89" w:rsidRPr="00FF21F4">
        <w:rPr>
          <w:rFonts w:ascii="Times New Roman" w:hAnsi="Times New Roman"/>
          <w:sz w:val="28"/>
          <w:szCs w:val="28"/>
        </w:rPr>
        <w:t>;</w:t>
      </w:r>
    </w:p>
    <w:p w:rsidR="00C56C4B"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605C89" w:rsidRPr="00FF21F4">
        <w:rPr>
          <w:rFonts w:ascii="Times New Roman" w:hAnsi="Times New Roman"/>
          <w:sz w:val="28"/>
          <w:szCs w:val="28"/>
        </w:rPr>
        <w:t xml:space="preserve">из средств местного бюджета – </w:t>
      </w:r>
      <w:r w:rsidR="00946477" w:rsidRPr="00FF21F4">
        <w:rPr>
          <w:rFonts w:ascii="Times New Roman" w:hAnsi="Times New Roman"/>
          <w:sz w:val="28"/>
          <w:szCs w:val="28"/>
        </w:rPr>
        <w:t>333 333,33</w:t>
      </w:r>
      <w:r w:rsidR="00605C89" w:rsidRPr="00FF21F4">
        <w:rPr>
          <w:rFonts w:ascii="Times New Roman" w:hAnsi="Times New Roman"/>
          <w:sz w:val="28"/>
          <w:szCs w:val="28"/>
        </w:rPr>
        <w:t xml:space="preserve">тыс. </w:t>
      </w:r>
      <w:r w:rsidR="008E6F22" w:rsidRPr="00FF21F4">
        <w:rPr>
          <w:rFonts w:ascii="Times New Roman" w:hAnsi="Times New Roman"/>
          <w:sz w:val="28"/>
          <w:szCs w:val="28"/>
        </w:rPr>
        <w:t>руб.</w:t>
      </w:r>
      <w:r w:rsidR="00C56C4B" w:rsidRPr="00FF21F4">
        <w:rPr>
          <w:rFonts w:ascii="Times New Roman" w:hAnsi="Times New Roman"/>
          <w:sz w:val="28"/>
          <w:szCs w:val="28"/>
        </w:rPr>
        <w:t>;</w:t>
      </w:r>
    </w:p>
    <w:p w:rsidR="00605C89" w:rsidRPr="00FF21F4" w:rsidRDefault="000D02EF"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C56C4B" w:rsidRPr="00FF21F4">
        <w:rPr>
          <w:rFonts w:ascii="Times New Roman" w:hAnsi="Times New Roman"/>
          <w:sz w:val="28"/>
          <w:szCs w:val="28"/>
        </w:rPr>
        <w:t xml:space="preserve">из средств </w:t>
      </w:r>
      <w:r w:rsidRPr="00FF21F4">
        <w:rPr>
          <w:rFonts w:ascii="Times New Roman" w:hAnsi="Times New Roman"/>
          <w:sz w:val="28"/>
          <w:szCs w:val="28"/>
        </w:rPr>
        <w:t>внебюджетных источников (</w:t>
      </w:r>
      <w:r w:rsidR="00FD1917" w:rsidRPr="00FF21F4">
        <w:rPr>
          <w:rFonts w:ascii="Times New Roman" w:hAnsi="Times New Roman"/>
          <w:sz w:val="28"/>
          <w:szCs w:val="28"/>
        </w:rPr>
        <w:t xml:space="preserve">средств </w:t>
      </w:r>
      <w:r w:rsidR="00C56C4B" w:rsidRPr="00FF21F4">
        <w:rPr>
          <w:rFonts w:ascii="Times New Roman" w:hAnsi="Times New Roman"/>
          <w:sz w:val="28"/>
          <w:szCs w:val="28"/>
        </w:rPr>
        <w:t>заинтересованных лиц</w:t>
      </w:r>
      <w:r w:rsidR="00651D67" w:rsidRPr="00FF21F4">
        <w:rPr>
          <w:rFonts w:ascii="Times New Roman" w:hAnsi="Times New Roman"/>
          <w:sz w:val="28"/>
          <w:szCs w:val="28"/>
        </w:rPr>
        <w:t>, иных граждан и организаций</w:t>
      </w:r>
      <w:r w:rsidRPr="00FF21F4">
        <w:rPr>
          <w:rFonts w:ascii="Times New Roman" w:hAnsi="Times New Roman"/>
          <w:sz w:val="28"/>
          <w:szCs w:val="28"/>
        </w:rPr>
        <w:t>)</w:t>
      </w:r>
      <w:r w:rsidR="00C56C4B" w:rsidRPr="00FF21F4">
        <w:rPr>
          <w:rFonts w:ascii="Times New Roman" w:hAnsi="Times New Roman"/>
          <w:sz w:val="28"/>
          <w:szCs w:val="28"/>
        </w:rPr>
        <w:t xml:space="preserve"> – </w:t>
      </w:r>
      <w:r w:rsidR="006D6635" w:rsidRPr="00FF21F4">
        <w:rPr>
          <w:rFonts w:ascii="Times New Roman" w:hAnsi="Times New Roman"/>
          <w:sz w:val="28"/>
          <w:szCs w:val="28"/>
        </w:rPr>
        <w:t>2</w:t>
      </w:r>
      <w:r w:rsidR="00151FDD" w:rsidRPr="00FF21F4">
        <w:rPr>
          <w:rFonts w:ascii="Times New Roman" w:hAnsi="Times New Roman"/>
          <w:sz w:val="28"/>
          <w:szCs w:val="28"/>
        </w:rPr>
        <w:t>5 2</w:t>
      </w:r>
      <w:r w:rsidR="006D6635" w:rsidRPr="00FF21F4">
        <w:rPr>
          <w:rFonts w:ascii="Times New Roman" w:hAnsi="Times New Roman"/>
          <w:sz w:val="28"/>
          <w:szCs w:val="28"/>
        </w:rPr>
        <w:t>00,00</w:t>
      </w:r>
      <w:r w:rsidR="00C56C4B" w:rsidRPr="00FF21F4">
        <w:rPr>
          <w:rFonts w:ascii="Times New Roman" w:hAnsi="Times New Roman"/>
          <w:sz w:val="28"/>
          <w:szCs w:val="28"/>
        </w:rPr>
        <w:t xml:space="preserve"> тыс. руб.</w:t>
      </w:r>
    </w:p>
    <w:p w:rsidR="005A24B2" w:rsidRPr="00FF21F4" w:rsidRDefault="00605C89"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На 201</w:t>
      </w:r>
      <w:r w:rsidR="008E6F22" w:rsidRPr="00FF21F4">
        <w:rPr>
          <w:rFonts w:ascii="Times New Roman" w:hAnsi="Times New Roman"/>
          <w:sz w:val="28"/>
          <w:szCs w:val="28"/>
        </w:rPr>
        <w:t>9</w:t>
      </w:r>
      <w:r w:rsidRPr="00FF21F4">
        <w:rPr>
          <w:rFonts w:ascii="Times New Roman" w:hAnsi="Times New Roman"/>
          <w:sz w:val="28"/>
          <w:szCs w:val="28"/>
        </w:rPr>
        <w:t xml:space="preserve"> год всего – </w:t>
      </w:r>
      <w:r w:rsidR="00946477" w:rsidRPr="00FF21F4">
        <w:rPr>
          <w:rFonts w:ascii="Times New Roman" w:hAnsi="Times New Roman"/>
          <w:sz w:val="28"/>
          <w:szCs w:val="28"/>
        </w:rPr>
        <w:t>2</w:t>
      </w:r>
      <w:r w:rsidR="00151FDD" w:rsidRPr="00FF21F4">
        <w:rPr>
          <w:rFonts w:ascii="Times New Roman" w:hAnsi="Times New Roman"/>
          <w:sz w:val="28"/>
          <w:szCs w:val="28"/>
        </w:rPr>
        <w:t>83 678</w:t>
      </w:r>
      <w:r w:rsidR="00946477" w:rsidRPr="00FF21F4">
        <w:rPr>
          <w:rFonts w:ascii="Times New Roman" w:hAnsi="Times New Roman"/>
          <w:sz w:val="28"/>
          <w:szCs w:val="28"/>
        </w:rPr>
        <w:t>,10</w:t>
      </w:r>
      <w:r w:rsidR="005A24B2" w:rsidRPr="00FF21F4">
        <w:rPr>
          <w:rFonts w:ascii="Times New Roman" w:hAnsi="Times New Roman"/>
          <w:sz w:val="28"/>
          <w:szCs w:val="28"/>
        </w:rPr>
        <w:t xml:space="preserve"> тыс. руб., в том числе:</w:t>
      </w:r>
    </w:p>
    <w:p w:rsidR="005A24B2"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федерального бюджета – </w:t>
      </w:r>
      <w:r w:rsidR="00BE74DA" w:rsidRPr="00FF21F4">
        <w:rPr>
          <w:rFonts w:ascii="Times New Roman" w:hAnsi="Times New Roman"/>
          <w:sz w:val="28"/>
          <w:szCs w:val="28"/>
        </w:rPr>
        <w:t>193 089,86</w:t>
      </w:r>
      <w:r w:rsidRPr="00FF21F4">
        <w:rPr>
          <w:rFonts w:ascii="Times New Roman" w:hAnsi="Times New Roman"/>
          <w:sz w:val="28"/>
          <w:szCs w:val="28"/>
        </w:rPr>
        <w:t xml:space="preserve"> тыс. руб.;</w:t>
      </w:r>
    </w:p>
    <w:p w:rsidR="005A24B2"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областного бюджета – </w:t>
      </w:r>
      <w:r w:rsidR="00BE74DA" w:rsidRPr="00FF21F4">
        <w:rPr>
          <w:rFonts w:ascii="Times New Roman" w:hAnsi="Times New Roman"/>
          <w:sz w:val="28"/>
          <w:szCs w:val="28"/>
        </w:rPr>
        <w:t>39 548,53</w:t>
      </w:r>
      <w:r w:rsidRPr="00FF21F4">
        <w:rPr>
          <w:rFonts w:ascii="Times New Roman" w:hAnsi="Times New Roman"/>
          <w:sz w:val="28"/>
          <w:szCs w:val="28"/>
        </w:rPr>
        <w:t xml:space="preserve"> тыс. руб.;</w:t>
      </w:r>
    </w:p>
    <w:p w:rsidR="00C56C4B"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местного бюджета – </w:t>
      </w:r>
      <w:r w:rsidR="006D6635" w:rsidRPr="00FF21F4">
        <w:rPr>
          <w:rFonts w:ascii="Times New Roman" w:hAnsi="Times New Roman"/>
          <w:sz w:val="28"/>
          <w:szCs w:val="28"/>
        </w:rPr>
        <w:t>2</w:t>
      </w:r>
      <w:r w:rsidR="00BE74DA" w:rsidRPr="00FF21F4">
        <w:rPr>
          <w:rFonts w:ascii="Times New Roman" w:hAnsi="Times New Roman"/>
          <w:sz w:val="28"/>
          <w:szCs w:val="28"/>
        </w:rPr>
        <w:t>5 </w:t>
      </w:r>
      <w:r w:rsidR="006D6635" w:rsidRPr="00FF21F4">
        <w:rPr>
          <w:rFonts w:ascii="Times New Roman" w:hAnsi="Times New Roman"/>
          <w:sz w:val="28"/>
          <w:szCs w:val="28"/>
        </w:rPr>
        <w:t>8</w:t>
      </w:r>
      <w:r w:rsidR="00BE74DA" w:rsidRPr="00FF21F4">
        <w:rPr>
          <w:rFonts w:ascii="Times New Roman" w:hAnsi="Times New Roman"/>
          <w:sz w:val="28"/>
          <w:szCs w:val="28"/>
        </w:rPr>
        <w:t>48,7</w:t>
      </w:r>
      <w:r w:rsidR="00946477" w:rsidRPr="00FF21F4">
        <w:rPr>
          <w:rFonts w:ascii="Times New Roman" w:hAnsi="Times New Roman"/>
          <w:sz w:val="28"/>
          <w:szCs w:val="28"/>
        </w:rPr>
        <w:t>1</w:t>
      </w:r>
      <w:r w:rsidR="00C56C4B" w:rsidRPr="00FF21F4">
        <w:rPr>
          <w:rFonts w:ascii="Times New Roman" w:hAnsi="Times New Roman"/>
          <w:sz w:val="28"/>
          <w:szCs w:val="28"/>
        </w:rPr>
        <w:t xml:space="preserve"> тыс. руб.;</w:t>
      </w:r>
    </w:p>
    <w:p w:rsidR="00C56C4B" w:rsidRPr="00FF21F4" w:rsidRDefault="008150BD"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0D02EF" w:rsidRPr="00FF21F4">
        <w:rPr>
          <w:rFonts w:ascii="Times New Roman" w:hAnsi="Times New Roman"/>
          <w:sz w:val="28"/>
          <w:szCs w:val="28"/>
        </w:rPr>
        <w:t>из средств внебюджетных источников (</w:t>
      </w:r>
      <w:r w:rsidR="00FD1917" w:rsidRPr="00FF21F4">
        <w:rPr>
          <w:rFonts w:ascii="Times New Roman" w:hAnsi="Times New Roman"/>
          <w:sz w:val="28"/>
          <w:szCs w:val="28"/>
        </w:rPr>
        <w:t xml:space="preserve">средств </w:t>
      </w:r>
      <w:r w:rsidR="000D02EF" w:rsidRPr="00FF21F4">
        <w:rPr>
          <w:rFonts w:ascii="Times New Roman" w:hAnsi="Times New Roman"/>
          <w:sz w:val="28"/>
          <w:szCs w:val="28"/>
        </w:rPr>
        <w:t>заинтересованных лиц</w:t>
      </w:r>
      <w:r w:rsidR="00651D67" w:rsidRPr="00FF21F4">
        <w:rPr>
          <w:rFonts w:ascii="Times New Roman" w:hAnsi="Times New Roman"/>
          <w:sz w:val="28"/>
          <w:szCs w:val="28"/>
        </w:rPr>
        <w:t>, иных граждан и организаций</w:t>
      </w:r>
      <w:r w:rsidR="000D02EF" w:rsidRPr="00FF21F4">
        <w:rPr>
          <w:rFonts w:ascii="Times New Roman" w:hAnsi="Times New Roman"/>
          <w:sz w:val="28"/>
          <w:szCs w:val="28"/>
        </w:rPr>
        <w:t xml:space="preserve">) </w:t>
      </w:r>
      <w:r w:rsidR="00C56C4B" w:rsidRPr="00FF21F4">
        <w:rPr>
          <w:rFonts w:ascii="Times New Roman" w:hAnsi="Times New Roman"/>
          <w:sz w:val="28"/>
          <w:szCs w:val="28"/>
        </w:rPr>
        <w:t xml:space="preserve">– </w:t>
      </w:r>
      <w:r w:rsidR="00151FDD" w:rsidRPr="00FF21F4">
        <w:rPr>
          <w:rFonts w:ascii="Times New Roman" w:hAnsi="Times New Roman"/>
          <w:sz w:val="28"/>
          <w:szCs w:val="28"/>
        </w:rPr>
        <w:t>25 200</w:t>
      </w:r>
      <w:r w:rsidR="00855BCE" w:rsidRPr="00FF21F4">
        <w:rPr>
          <w:rFonts w:ascii="Times New Roman" w:hAnsi="Times New Roman"/>
          <w:sz w:val="28"/>
          <w:szCs w:val="28"/>
        </w:rPr>
        <w:t>,00</w:t>
      </w:r>
      <w:r w:rsidR="00C56C4B" w:rsidRPr="00FF21F4">
        <w:rPr>
          <w:rFonts w:ascii="Times New Roman" w:hAnsi="Times New Roman"/>
          <w:sz w:val="28"/>
          <w:szCs w:val="28"/>
        </w:rPr>
        <w:t xml:space="preserve"> тыс. руб..</w:t>
      </w:r>
    </w:p>
    <w:p w:rsidR="005A24B2" w:rsidRPr="00FF21F4" w:rsidRDefault="008E6F2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На 2020</w:t>
      </w:r>
      <w:r w:rsidR="00605C89" w:rsidRPr="00FF21F4">
        <w:rPr>
          <w:rFonts w:ascii="Times New Roman" w:hAnsi="Times New Roman"/>
          <w:sz w:val="28"/>
          <w:szCs w:val="28"/>
        </w:rPr>
        <w:t xml:space="preserve"> год всего – </w:t>
      </w:r>
      <w:r w:rsidR="00151FDD" w:rsidRPr="00FF21F4">
        <w:rPr>
          <w:rFonts w:ascii="Times New Roman" w:hAnsi="Times New Roman"/>
          <w:sz w:val="28"/>
          <w:szCs w:val="28"/>
        </w:rPr>
        <w:t>301</w:t>
      </w:r>
      <w:r w:rsidR="00946477" w:rsidRPr="00FF21F4">
        <w:rPr>
          <w:rFonts w:ascii="Times New Roman" w:hAnsi="Times New Roman"/>
          <w:sz w:val="28"/>
          <w:szCs w:val="28"/>
        </w:rPr>
        <w:t> </w:t>
      </w:r>
      <w:r w:rsidR="00151FDD" w:rsidRPr="00FF21F4">
        <w:rPr>
          <w:rFonts w:ascii="Times New Roman" w:hAnsi="Times New Roman"/>
          <w:sz w:val="28"/>
          <w:szCs w:val="28"/>
        </w:rPr>
        <w:t>0</w:t>
      </w:r>
      <w:r w:rsidR="00946477" w:rsidRPr="00FF21F4">
        <w:rPr>
          <w:rFonts w:ascii="Times New Roman" w:hAnsi="Times New Roman"/>
          <w:sz w:val="28"/>
          <w:szCs w:val="28"/>
        </w:rPr>
        <w:t>62,</w:t>
      </w:r>
      <w:r w:rsidR="00151FDD" w:rsidRPr="00FF21F4">
        <w:rPr>
          <w:rFonts w:ascii="Times New Roman" w:hAnsi="Times New Roman"/>
          <w:sz w:val="28"/>
          <w:szCs w:val="28"/>
        </w:rPr>
        <w:t>61</w:t>
      </w:r>
      <w:r w:rsidR="005A24B2" w:rsidRPr="00FF21F4">
        <w:rPr>
          <w:rFonts w:ascii="Times New Roman" w:hAnsi="Times New Roman"/>
          <w:sz w:val="28"/>
          <w:szCs w:val="28"/>
        </w:rPr>
        <w:t xml:space="preserve"> тыс. руб., в том числе:</w:t>
      </w:r>
    </w:p>
    <w:p w:rsidR="005A24B2"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федерального бюджета – </w:t>
      </w:r>
      <w:r w:rsidR="00BE74DA" w:rsidRPr="00FF21F4">
        <w:rPr>
          <w:rFonts w:ascii="Times New Roman" w:hAnsi="Times New Roman"/>
          <w:sz w:val="28"/>
          <w:szCs w:val="28"/>
        </w:rPr>
        <w:t>206 069,37</w:t>
      </w:r>
      <w:r w:rsidRPr="00FF21F4">
        <w:rPr>
          <w:rFonts w:ascii="Times New Roman" w:hAnsi="Times New Roman"/>
          <w:sz w:val="28"/>
          <w:szCs w:val="28"/>
        </w:rPr>
        <w:t xml:space="preserve"> тыс. руб.;</w:t>
      </w:r>
    </w:p>
    <w:p w:rsidR="005A24B2"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областного бюджета – </w:t>
      </w:r>
      <w:r w:rsidR="00BE74DA" w:rsidRPr="00FF21F4">
        <w:rPr>
          <w:rFonts w:ascii="Times New Roman" w:hAnsi="Times New Roman"/>
          <w:sz w:val="28"/>
          <w:szCs w:val="28"/>
        </w:rPr>
        <w:t>42 206,98</w:t>
      </w:r>
      <w:r w:rsidRPr="00FF21F4">
        <w:rPr>
          <w:rFonts w:ascii="Times New Roman" w:hAnsi="Times New Roman"/>
          <w:sz w:val="28"/>
          <w:szCs w:val="28"/>
        </w:rPr>
        <w:t xml:space="preserve"> тыс. руб.;</w:t>
      </w:r>
    </w:p>
    <w:p w:rsidR="00C56C4B" w:rsidRPr="00FF21F4" w:rsidRDefault="005A24B2" w:rsidP="005A24B2">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средств местного бюджета – </w:t>
      </w:r>
      <w:r w:rsidR="006D6635" w:rsidRPr="00FF21F4">
        <w:rPr>
          <w:rFonts w:ascii="Times New Roman" w:hAnsi="Times New Roman"/>
          <w:sz w:val="28"/>
          <w:szCs w:val="28"/>
        </w:rPr>
        <w:t>2</w:t>
      </w:r>
      <w:r w:rsidR="00BE74DA" w:rsidRPr="00FF21F4">
        <w:rPr>
          <w:rFonts w:ascii="Times New Roman" w:hAnsi="Times New Roman"/>
          <w:sz w:val="28"/>
          <w:szCs w:val="28"/>
        </w:rPr>
        <w:t>7 </w:t>
      </w:r>
      <w:r w:rsidR="006D6635" w:rsidRPr="00FF21F4">
        <w:rPr>
          <w:rFonts w:ascii="Times New Roman" w:hAnsi="Times New Roman"/>
          <w:sz w:val="28"/>
          <w:szCs w:val="28"/>
        </w:rPr>
        <w:t>5</w:t>
      </w:r>
      <w:r w:rsidR="00BE74DA" w:rsidRPr="00FF21F4">
        <w:rPr>
          <w:rFonts w:ascii="Times New Roman" w:hAnsi="Times New Roman"/>
          <w:sz w:val="28"/>
          <w:szCs w:val="28"/>
        </w:rPr>
        <w:t>86,26</w:t>
      </w:r>
      <w:r w:rsidR="00C56C4B" w:rsidRPr="00FF21F4">
        <w:rPr>
          <w:rFonts w:ascii="Times New Roman" w:hAnsi="Times New Roman"/>
          <w:sz w:val="28"/>
          <w:szCs w:val="28"/>
        </w:rPr>
        <w:t>тыс. руб.;</w:t>
      </w:r>
    </w:p>
    <w:p w:rsidR="00C56C4B" w:rsidRPr="00FF21F4" w:rsidRDefault="008150BD"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0D02EF" w:rsidRPr="00FF21F4">
        <w:rPr>
          <w:rFonts w:ascii="Times New Roman" w:hAnsi="Times New Roman"/>
          <w:sz w:val="28"/>
          <w:szCs w:val="28"/>
        </w:rPr>
        <w:t>из средств внебюджетных источников (</w:t>
      </w:r>
      <w:r w:rsidR="00FD1917" w:rsidRPr="00FF21F4">
        <w:rPr>
          <w:rFonts w:ascii="Times New Roman" w:hAnsi="Times New Roman"/>
          <w:sz w:val="28"/>
          <w:szCs w:val="28"/>
        </w:rPr>
        <w:t xml:space="preserve">средств </w:t>
      </w:r>
      <w:r w:rsidR="000D02EF" w:rsidRPr="00FF21F4">
        <w:rPr>
          <w:rFonts w:ascii="Times New Roman" w:hAnsi="Times New Roman"/>
          <w:sz w:val="28"/>
          <w:szCs w:val="28"/>
        </w:rPr>
        <w:t>заинтересованных лиц</w:t>
      </w:r>
      <w:r w:rsidR="00651D67" w:rsidRPr="00FF21F4">
        <w:rPr>
          <w:rFonts w:ascii="Times New Roman" w:hAnsi="Times New Roman"/>
          <w:sz w:val="28"/>
          <w:szCs w:val="28"/>
        </w:rPr>
        <w:t>, иных граждан и организаций</w:t>
      </w:r>
      <w:r w:rsidR="000D02EF" w:rsidRPr="00FF21F4">
        <w:rPr>
          <w:rFonts w:ascii="Times New Roman" w:hAnsi="Times New Roman"/>
          <w:sz w:val="28"/>
          <w:szCs w:val="28"/>
        </w:rPr>
        <w:t xml:space="preserve">) </w:t>
      </w:r>
      <w:r w:rsidR="006D6635" w:rsidRPr="00FF21F4">
        <w:rPr>
          <w:rFonts w:ascii="Times New Roman" w:hAnsi="Times New Roman"/>
          <w:sz w:val="28"/>
          <w:szCs w:val="28"/>
        </w:rPr>
        <w:t>2</w:t>
      </w:r>
      <w:r w:rsidR="00151FDD" w:rsidRPr="00FF21F4">
        <w:rPr>
          <w:rFonts w:ascii="Times New Roman" w:hAnsi="Times New Roman"/>
          <w:sz w:val="28"/>
          <w:szCs w:val="28"/>
        </w:rPr>
        <w:t>5 200</w:t>
      </w:r>
      <w:r w:rsidR="00855BCE" w:rsidRPr="00FF21F4">
        <w:rPr>
          <w:rFonts w:ascii="Times New Roman" w:hAnsi="Times New Roman"/>
          <w:sz w:val="28"/>
          <w:szCs w:val="28"/>
        </w:rPr>
        <w:t xml:space="preserve">,00 </w:t>
      </w:r>
      <w:r w:rsidR="00C56C4B" w:rsidRPr="00FF21F4">
        <w:rPr>
          <w:rFonts w:ascii="Times New Roman" w:hAnsi="Times New Roman"/>
          <w:sz w:val="28"/>
          <w:szCs w:val="28"/>
        </w:rPr>
        <w:t>тыс. руб..</w:t>
      </w:r>
    </w:p>
    <w:p w:rsidR="00605C89" w:rsidRPr="00FF21F4" w:rsidRDefault="008E6F22"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На 2021</w:t>
      </w:r>
      <w:r w:rsidR="00605C89" w:rsidRPr="00FF21F4">
        <w:rPr>
          <w:rFonts w:ascii="Times New Roman" w:hAnsi="Times New Roman"/>
          <w:sz w:val="28"/>
          <w:szCs w:val="28"/>
        </w:rPr>
        <w:t xml:space="preserve"> год всего – </w:t>
      </w:r>
      <w:r w:rsidR="00855BCE" w:rsidRPr="00FF21F4">
        <w:rPr>
          <w:rFonts w:ascii="Times New Roman" w:hAnsi="Times New Roman"/>
          <w:sz w:val="28"/>
          <w:szCs w:val="28"/>
        </w:rPr>
        <w:t xml:space="preserve">0,00 </w:t>
      </w:r>
      <w:r w:rsidR="000D4153" w:rsidRPr="00FF21F4">
        <w:rPr>
          <w:rFonts w:ascii="Times New Roman" w:hAnsi="Times New Roman"/>
          <w:sz w:val="28"/>
          <w:szCs w:val="28"/>
        </w:rPr>
        <w:t xml:space="preserve">тыс. </w:t>
      </w:r>
      <w:r w:rsidRPr="00FF21F4">
        <w:rPr>
          <w:rFonts w:ascii="Times New Roman" w:hAnsi="Times New Roman"/>
          <w:sz w:val="28"/>
          <w:szCs w:val="28"/>
        </w:rPr>
        <w:t>руб.</w:t>
      </w:r>
      <w:r w:rsidR="000D4153" w:rsidRPr="00FF21F4">
        <w:rPr>
          <w:rFonts w:ascii="Times New Roman" w:hAnsi="Times New Roman"/>
          <w:sz w:val="28"/>
          <w:szCs w:val="28"/>
        </w:rPr>
        <w:t>, в том числе:</w:t>
      </w:r>
    </w:p>
    <w:p w:rsidR="0023452A"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23452A" w:rsidRPr="00FF21F4">
        <w:rPr>
          <w:rFonts w:ascii="Times New Roman" w:hAnsi="Times New Roman"/>
          <w:sz w:val="28"/>
          <w:szCs w:val="28"/>
        </w:rPr>
        <w:t xml:space="preserve">средств федерального бюджета </w:t>
      </w:r>
      <w:r w:rsidR="00855BCE" w:rsidRPr="00FF21F4">
        <w:rPr>
          <w:rFonts w:ascii="Times New Roman" w:hAnsi="Times New Roman"/>
          <w:sz w:val="28"/>
          <w:szCs w:val="28"/>
        </w:rPr>
        <w:t xml:space="preserve">0,00 </w:t>
      </w:r>
      <w:r w:rsidR="0023452A" w:rsidRPr="00FF21F4">
        <w:rPr>
          <w:rFonts w:ascii="Times New Roman" w:hAnsi="Times New Roman"/>
          <w:sz w:val="28"/>
          <w:szCs w:val="28"/>
        </w:rPr>
        <w:t xml:space="preserve">тыс. </w:t>
      </w:r>
      <w:r w:rsidR="008E6F22" w:rsidRPr="00FF21F4">
        <w:rPr>
          <w:rFonts w:ascii="Times New Roman" w:hAnsi="Times New Roman"/>
          <w:sz w:val="28"/>
          <w:szCs w:val="28"/>
        </w:rPr>
        <w:t>руб.</w:t>
      </w:r>
      <w:r w:rsidR="0023452A" w:rsidRPr="00FF21F4">
        <w:rPr>
          <w:rFonts w:ascii="Times New Roman" w:hAnsi="Times New Roman"/>
          <w:sz w:val="28"/>
          <w:szCs w:val="28"/>
        </w:rPr>
        <w:t>;</w:t>
      </w:r>
    </w:p>
    <w:p w:rsidR="0023452A"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23452A" w:rsidRPr="00FF21F4">
        <w:rPr>
          <w:rFonts w:ascii="Times New Roman" w:hAnsi="Times New Roman"/>
          <w:sz w:val="28"/>
          <w:szCs w:val="28"/>
        </w:rPr>
        <w:t>средств областного бюджета –</w:t>
      </w:r>
      <w:r w:rsidR="00855BCE" w:rsidRPr="00FF21F4">
        <w:rPr>
          <w:rFonts w:ascii="Times New Roman" w:hAnsi="Times New Roman"/>
          <w:sz w:val="28"/>
          <w:szCs w:val="28"/>
        </w:rPr>
        <w:t xml:space="preserve"> 0,00 </w:t>
      </w:r>
      <w:r w:rsidR="0023452A" w:rsidRPr="00FF21F4">
        <w:rPr>
          <w:rFonts w:ascii="Times New Roman" w:hAnsi="Times New Roman"/>
          <w:sz w:val="28"/>
          <w:szCs w:val="28"/>
        </w:rPr>
        <w:t xml:space="preserve">тыс. </w:t>
      </w:r>
      <w:r w:rsidR="008E6F22" w:rsidRPr="00FF21F4">
        <w:rPr>
          <w:rFonts w:ascii="Times New Roman" w:hAnsi="Times New Roman"/>
          <w:sz w:val="28"/>
          <w:szCs w:val="28"/>
        </w:rPr>
        <w:t>руб.</w:t>
      </w:r>
      <w:r w:rsidR="0023452A" w:rsidRPr="00FF21F4">
        <w:rPr>
          <w:rFonts w:ascii="Times New Roman" w:hAnsi="Times New Roman"/>
          <w:sz w:val="28"/>
          <w:szCs w:val="28"/>
        </w:rPr>
        <w:t>;</w:t>
      </w:r>
    </w:p>
    <w:p w:rsidR="00C56C4B"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C56C4B" w:rsidRPr="00FF21F4">
        <w:rPr>
          <w:rFonts w:ascii="Times New Roman" w:hAnsi="Times New Roman"/>
          <w:sz w:val="28"/>
          <w:szCs w:val="28"/>
        </w:rPr>
        <w:t xml:space="preserve">средств местного бюджета – </w:t>
      </w:r>
      <w:r w:rsidR="00855BCE" w:rsidRPr="00FF21F4">
        <w:rPr>
          <w:rFonts w:ascii="Times New Roman" w:hAnsi="Times New Roman"/>
          <w:sz w:val="28"/>
          <w:szCs w:val="28"/>
        </w:rPr>
        <w:t xml:space="preserve">0,00 </w:t>
      </w:r>
      <w:r w:rsidR="00C56C4B" w:rsidRPr="00FF21F4">
        <w:rPr>
          <w:rFonts w:ascii="Times New Roman" w:hAnsi="Times New Roman"/>
          <w:sz w:val="28"/>
          <w:szCs w:val="28"/>
        </w:rPr>
        <w:t>тыс. руб.;</w:t>
      </w:r>
    </w:p>
    <w:p w:rsidR="00C56C4B" w:rsidRPr="00FF21F4" w:rsidRDefault="008150BD"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0D02EF" w:rsidRPr="00FF21F4">
        <w:rPr>
          <w:rFonts w:ascii="Times New Roman" w:hAnsi="Times New Roman"/>
          <w:sz w:val="28"/>
          <w:szCs w:val="28"/>
        </w:rPr>
        <w:t>из средств внебюджетных источников (</w:t>
      </w:r>
      <w:r w:rsidR="00FD1917" w:rsidRPr="00FF21F4">
        <w:rPr>
          <w:rFonts w:ascii="Times New Roman" w:hAnsi="Times New Roman"/>
          <w:sz w:val="28"/>
          <w:szCs w:val="28"/>
        </w:rPr>
        <w:t xml:space="preserve">средств </w:t>
      </w:r>
      <w:r w:rsidR="000D02EF" w:rsidRPr="00FF21F4">
        <w:rPr>
          <w:rFonts w:ascii="Times New Roman" w:hAnsi="Times New Roman"/>
          <w:sz w:val="28"/>
          <w:szCs w:val="28"/>
        </w:rPr>
        <w:t>заинтересованных лиц</w:t>
      </w:r>
      <w:r w:rsidR="00651D67" w:rsidRPr="00FF21F4">
        <w:rPr>
          <w:rFonts w:ascii="Times New Roman" w:hAnsi="Times New Roman"/>
          <w:sz w:val="28"/>
          <w:szCs w:val="28"/>
        </w:rPr>
        <w:t>, иных граждан и организаций</w:t>
      </w:r>
      <w:r w:rsidR="000D02EF" w:rsidRPr="00FF21F4">
        <w:rPr>
          <w:rFonts w:ascii="Times New Roman" w:hAnsi="Times New Roman"/>
          <w:sz w:val="28"/>
          <w:szCs w:val="28"/>
        </w:rPr>
        <w:t xml:space="preserve">) </w:t>
      </w:r>
      <w:r w:rsidR="00855BCE" w:rsidRPr="00FF21F4">
        <w:rPr>
          <w:rFonts w:ascii="Times New Roman" w:hAnsi="Times New Roman"/>
          <w:sz w:val="28"/>
          <w:szCs w:val="28"/>
        </w:rPr>
        <w:t xml:space="preserve">0,00 </w:t>
      </w:r>
      <w:r w:rsidR="00C56C4B" w:rsidRPr="00FF21F4">
        <w:rPr>
          <w:rFonts w:ascii="Times New Roman" w:hAnsi="Times New Roman"/>
          <w:sz w:val="28"/>
          <w:szCs w:val="28"/>
        </w:rPr>
        <w:t>тыс. руб..</w:t>
      </w:r>
    </w:p>
    <w:p w:rsidR="008E6F22" w:rsidRPr="00FF21F4" w:rsidRDefault="000C36A3"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На </w:t>
      </w:r>
      <w:r w:rsidR="008E6F22" w:rsidRPr="00FF21F4">
        <w:rPr>
          <w:rFonts w:ascii="Times New Roman" w:hAnsi="Times New Roman"/>
          <w:sz w:val="28"/>
          <w:szCs w:val="28"/>
        </w:rPr>
        <w:t>2022</w:t>
      </w:r>
      <w:r w:rsidR="00C7009D" w:rsidRPr="00FF21F4">
        <w:rPr>
          <w:rFonts w:ascii="Times New Roman" w:hAnsi="Times New Roman"/>
          <w:sz w:val="28"/>
          <w:szCs w:val="28"/>
        </w:rPr>
        <w:t xml:space="preserve"> год всего – </w:t>
      </w:r>
      <w:r w:rsidR="00855BCE" w:rsidRPr="00FF21F4">
        <w:rPr>
          <w:rFonts w:ascii="Times New Roman" w:hAnsi="Times New Roman"/>
          <w:sz w:val="28"/>
          <w:szCs w:val="28"/>
        </w:rPr>
        <w:t xml:space="preserve">0,00 </w:t>
      </w:r>
      <w:r w:rsidR="00C7009D" w:rsidRPr="00FF21F4">
        <w:rPr>
          <w:rFonts w:ascii="Times New Roman" w:hAnsi="Times New Roman"/>
          <w:sz w:val="28"/>
          <w:szCs w:val="28"/>
        </w:rPr>
        <w:t xml:space="preserve">тыс. </w:t>
      </w:r>
      <w:r w:rsidR="008E6F22" w:rsidRPr="00FF21F4">
        <w:rPr>
          <w:rFonts w:ascii="Times New Roman" w:hAnsi="Times New Roman"/>
          <w:sz w:val="28"/>
          <w:szCs w:val="28"/>
        </w:rPr>
        <w:t>руб., в том числе:</w:t>
      </w:r>
    </w:p>
    <w:p w:rsidR="008E6F22"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8E6F22" w:rsidRPr="00FF21F4">
        <w:rPr>
          <w:rFonts w:ascii="Times New Roman" w:hAnsi="Times New Roman"/>
          <w:sz w:val="28"/>
          <w:szCs w:val="28"/>
        </w:rPr>
        <w:t xml:space="preserve">средств федерального бюджета </w:t>
      </w:r>
      <w:r w:rsidR="00855BCE" w:rsidRPr="00FF21F4">
        <w:rPr>
          <w:rFonts w:ascii="Times New Roman" w:hAnsi="Times New Roman"/>
          <w:sz w:val="28"/>
          <w:szCs w:val="28"/>
        </w:rPr>
        <w:t xml:space="preserve">0,00 </w:t>
      </w:r>
      <w:r w:rsidR="008E6F22" w:rsidRPr="00FF21F4">
        <w:rPr>
          <w:rFonts w:ascii="Times New Roman" w:hAnsi="Times New Roman"/>
          <w:sz w:val="28"/>
          <w:szCs w:val="28"/>
        </w:rPr>
        <w:t>тыс. руб.;</w:t>
      </w:r>
    </w:p>
    <w:p w:rsidR="008E6F22"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8E6F22" w:rsidRPr="00FF21F4">
        <w:rPr>
          <w:rFonts w:ascii="Times New Roman" w:hAnsi="Times New Roman"/>
          <w:sz w:val="28"/>
          <w:szCs w:val="28"/>
        </w:rPr>
        <w:t xml:space="preserve">средств областного бюджета – </w:t>
      </w:r>
      <w:r w:rsidR="00855BCE" w:rsidRPr="00FF21F4">
        <w:rPr>
          <w:rFonts w:ascii="Times New Roman" w:hAnsi="Times New Roman"/>
          <w:sz w:val="28"/>
          <w:szCs w:val="28"/>
        </w:rPr>
        <w:t xml:space="preserve">0,00 </w:t>
      </w:r>
      <w:r w:rsidR="008E6F22" w:rsidRPr="00FF21F4">
        <w:rPr>
          <w:rFonts w:ascii="Times New Roman" w:hAnsi="Times New Roman"/>
          <w:sz w:val="28"/>
          <w:szCs w:val="28"/>
        </w:rPr>
        <w:t>тыс. руб.;</w:t>
      </w:r>
    </w:p>
    <w:p w:rsidR="00C56C4B" w:rsidRPr="00FF21F4" w:rsidRDefault="005519B0"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 из </w:t>
      </w:r>
      <w:r w:rsidR="00C56C4B" w:rsidRPr="00FF21F4">
        <w:rPr>
          <w:rFonts w:ascii="Times New Roman" w:hAnsi="Times New Roman"/>
          <w:sz w:val="28"/>
          <w:szCs w:val="28"/>
        </w:rPr>
        <w:t xml:space="preserve">средств местного бюджета – </w:t>
      </w:r>
      <w:r w:rsidR="00855BCE" w:rsidRPr="00FF21F4">
        <w:rPr>
          <w:rFonts w:ascii="Times New Roman" w:hAnsi="Times New Roman"/>
          <w:sz w:val="28"/>
          <w:szCs w:val="28"/>
        </w:rPr>
        <w:t xml:space="preserve">0,00 </w:t>
      </w:r>
      <w:r w:rsidR="00C56C4B" w:rsidRPr="00FF21F4">
        <w:rPr>
          <w:rFonts w:ascii="Times New Roman" w:hAnsi="Times New Roman"/>
          <w:sz w:val="28"/>
          <w:szCs w:val="28"/>
        </w:rPr>
        <w:t>тыс. руб.;</w:t>
      </w:r>
    </w:p>
    <w:p w:rsidR="00C56C4B" w:rsidRPr="00FF21F4" w:rsidRDefault="008150BD"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w:t>
      </w:r>
      <w:r w:rsidR="000D02EF" w:rsidRPr="00FF21F4">
        <w:rPr>
          <w:rFonts w:ascii="Times New Roman" w:hAnsi="Times New Roman"/>
          <w:sz w:val="28"/>
          <w:szCs w:val="28"/>
        </w:rPr>
        <w:t>из средств внебюджетных источников (</w:t>
      </w:r>
      <w:r w:rsidR="00FD1917" w:rsidRPr="00FF21F4">
        <w:rPr>
          <w:rFonts w:ascii="Times New Roman" w:hAnsi="Times New Roman"/>
          <w:sz w:val="28"/>
          <w:szCs w:val="28"/>
        </w:rPr>
        <w:t xml:space="preserve">средств </w:t>
      </w:r>
      <w:r w:rsidR="000D02EF" w:rsidRPr="00FF21F4">
        <w:rPr>
          <w:rFonts w:ascii="Times New Roman" w:hAnsi="Times New Roman"/>
          <w:sz w:val="28"/>
          <w:szCs w:val="28"/>
        </w:rPr>
        <w:t>заинтересованных лиц</w:t>
      </w:r>
      <w:r w:rsidR="00651D67" w:rsidRPr="00FF21F4">
        <w:rPr>
          <w:rFonts w:ascii="Times New Roman" w:hAnsi="Times New Roman"/>
          <w:sz w:val="28"/>
          <w:szCs w:val="28"/>
        </w:rPr>
        <w:t>, иных граждан и организаций</w:t>
      </w:r>
      <w:r w:rsidR="000D02EF" w:rsidRPr="00FF21F4">
        <w:rPr>
          <w:rFonts w:ascii="Times New Roman" w:hAnsi="Times New Roman"/>
          <w:sz w:val="28"/>
          <w:szCs w:val="28"/>
        </w:rPr>
        <w:t xml:space="preserve">) </w:t>
      </w:r>
      <w:r w:rsidR="00C56C4B" w:rsidRPr="00FF21F4">
        <w:rPr>
          <w:rFonts w:ascii="Times New Roman" w:hAnsi="Times New Roman"/>
          <w:sz w:val="28"/>
          <w:szCs w:val="28"/>
        </w:rPr>
        <w:t xml:space="preserve">– </w:t>
      </w:r>
      <w:r w:rsidR="00855BCE" w:rsidRPr="00FF21F4">
        <w:rPr>
          <w:rFonts w:ascii="Times New Roman" w:hAnsi="Times New Roman"/>
          <w:sz w:val="28"/>
          <w:szCs w:val="28"/>
        </w:rPr>
        <w:t>0,00 тыс. руб.</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Распределение планируемых расходов по </w:t>
      </w:r>
      <w:r w:rsidR="00E758AC" w:rsidRPr="00FF21F4">
        <w:rPr>
          <w:rFonts w:ascii="Times New Roman" w:hAnsi="Times New Roman"/>
          <w:sz w:val="28"/>
          <w:szCs w:val="28"/>
        </w:rPr>
        <w:t xml:space="preserve">подпрограммам и </w:t>
      </w:r>
      <w:r w:rsidRPr="00FF21F4">
        <w:rPr>
          <w:rFonts w:ascii="Times New Roman" w:hAnsi="Times New Roman"/>
          <w:sz w:val="28"/>
          <w:szCs w:val="28"/>
        </w:rPr>
        <w:t>мероприятиям приводится в форме №4 приложения №4 к программе.</w:t>
      </w:r>
    </w:p>
    <w:p w:rsidR="00651D67" w:rsidRPr="00FF21F4" w:rsidRDefault="00651D67" w:rsidP="00940B9D">
      <w:pPr>
        <w:widowControl w:val="0"/>
        <w:autoSpaceDE w:val="0"/>
        <w:autoSpaceDN w:val="0"/>
        <w:adjustRightInd w:val="0"/>
        <w:spacing w:after="0" w:line="240" w:lineRule="auto"/>
        <w:jc w:val="center"/>
        <w:rPr>
          <w:rFonts w:ascii="Times New Roman" w:hAnsi="Times New Roman"/>
          <w:sz w:val="28"/>
          <w:szCs w:val="28"/>
        </w:rPr>
      </w:pPr>
    </w:p>
    <w:p w:rsidR="00605C89" w:rsidRPr="00FF21F4" w:rsidRDefault="00605C89" w:rsidP="00940B9D">
      <w:pPr>
        <w:widowControl w:val="0"/>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7.</w:t>
      </w:r>
      <w:r w:rsidR="00651D67" w:rsidRPr="00FF21F4">
        <w:rPr>
          <w:rFonts w:ascii="Times New Roman" w:hAnsi="Times New Roman"/>
          <w:sz w:val="28"/>
          <w:szCs w:val="28"/>
        </w:rPr>
        <w:t> </w:t>
      </w:r>
      <w:r w:rsidRPr="00FF21F4">
        <w:rPr>
          <w:rFonts w:ascii="Times New Roman" w:hAnsi="Times New Roman"/>
          <w:sz w:val="28"/>
          <w:szCs w:val="28"/>
        </w:rPr>
        <w:t>Ожидаемые результаты реализации программы</w:t>
      </w:r>
    </w:p>
    <w:p w:rsidR="008972EC" w:rsidRPr="00FF21F4" w:rsidRDefault="008972EC" w:rsidP="00940B9D">
      <w:pPr>
        <w:widowControl w:val="0"/>
        <w:autoSpaceDE w:val="0"/>
        <w:autoSpaceDN w:val="0"/>
        <w:adjustRightInd w:val="0"/>
        <w:spacing w:after="0" w:line="240" w:lineRule="auto"/>
        <w:jc w:val="center"/>
        <w:rPr>
          <w:rFonts w:ascii="Times New Roman" w:hAnsi="Times New Roman"/>
          <w:sz w:val="28"/>
          <w:szCs w:val="28"/>
        </w:rPr>
      </w:pPr>
    </w:p>
    <w:p w:rsidR="00605C89" w:rsidRPr="00FF21F4" w:rsidRDefault="00605C89" w:rsidP="0063263E">
      <w:pPr>
        <w:pStyle w:val="ConsPlusCell"/>
        <w:widowControl/>
        <w:ind w:firstLine="709"/>
        <w:jc w:val="both"/>
        <w:rPr>
          <w:rFonts w:ascii="Times New Roman" w:hAnsi="Times New Roman" w:cs="Times New Roman"/>
          <w:sz w:val="28"/>
          <w:szCs w:val="28"/>
        </w:rPr>
      </w:pPr>
      <w:r w:rsidRPr="00FF21F4">
        <w:rPr>
          <w:rFonts w:ascii="Times New Roman" w:hAnsi="Times New Roman" w:cs="Times New Roman"/>
          <w:sz w:val="28"/>
          <w:szCs w:val="28"/>
        </w:rPr>
        <w:t xml:space="preserve">Результатом реализации программы является повышение уровня безопасности, комфортности и эстетической привлекательности среды проживания населения на территории Новокузнецкого городского округа. </w:t>
      </w:r>
    </w:p>
    <w:p w:rsidR="00605C89" w:rsidRPr="00FF21F4" w:rsidRDefault="00605C89" w:rsidP="0063263E">
      <w:pPr>
        <w:pStyle w:val="ConsPlusCell"/>
        <w:widowControl/>
        <w:ind w:firstLine="709"/>
        <w:jc w:val="both"/>
        <w:rPr>
          <w:rFonts w:ascii="Times New Roman" w:hAnsi="Times New Roman" w:cs="Times New Roman"/>
          <w:sz w:val="28"/>
          <w:szCs w:val="28"/>
        </w:rPr>
      </w:pPr>
      <w:r w:rsidRPr="00FF21F4">
        <w:rPr>
          <w:rFonts w:ascii="Times New Roman" w:hAnsi="Times New Roman" w:cs="Times New Roman"/>
          <w:sz w:val="28"/>
          <w:szCs w:val="28"/>
        </w:rPr>
        <w:t>Это достигается выполнением поставленных целей и задач и определенным программой уровнем цел</w:t>
      </w:r>
      <w:r w:rsidR="00132845" w:rsidRPr="00FF21F4">
        <w:rPr>
          <w:rFonts w:ascii="Times New Roman" w:hAnsi="Times New Roman" w:cs="Times New Roman"/>
          <w:sz w:val="28"/>
          <w:szCs w:val="28"/>
        </w:rPr>
        <w:t>евых индикаторов и показателей:</w:t>
      </w:r>
    </w:p>
    <w:p w:rsidR="003C2E2F" w:rsidRPr="00FF21F4" w:rsidRDefault="00651D67" w:rsidP="0063263E">
      <w:pPr>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w:t>
      </w:r>
      <w:r w:rsidR="003C2E2F" w:rsidRPr="00FF21F4">
        <w:rPr>
          <w:rFonts w:ascii="Times New Roman" w:eastAsia="Times New Roman" w:hAnsi="Times New Roman"/>
          <w:sz w:val="28"/>
          <w:szCs w:val="28"/>
          <w:lang w:eastAsia="ru-RU"/>
        </w:rPr>
        <w:t> </w:t>
      </w:r>
      <w:r w:rsidR="005A24B2" w:rsidRPr="00FF21F4">
        <w:rPr>
          <w:rFonts w:ascii="Times New Roman" w:eastAsia="Times New Roman" w:hAnsi="Times New Roman"/>
          <w:sz w:val="28"/>
          <w:szCs w:val="28"/>
          <w:lang w:eastAsia="ru-RU"/>
        </w:rPr>
        <w:t>благоустройство территорий в рамках реализации программы площадью 125,94 га или 1 259 352,14 кв.м;</w:t>
      </w:r>
    </w:p>
    <w:p w:rsidR="003C2E2F" w:rsidRPr="00FF21F4" w:rsidRDefault="00651D67" w:rsidP="0063263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w:t>
      </w:r>
      <w:r w:rsidR="003C2E2F" w:rsidRPr="00FF21F4">
        <w:rPr>
          <w:rFonts w:ascii="Times New Roman" w:eastAsia="Times New Roman" w:hAnsi="Times New Roman"/>
          <w:sz w:val="28"/>
          <w:szCs w:val="28"/>
          <w:lang w:eastAsia="ru-RU"/>
        </w:rPr>
        <w:t> </w:t>
      </w:r>
      <w:r w:rsidR="005A24B2" w:rsidRPr="00FF21F4">
        <w:rPr>
          <w:rFonts w:ascii="Times New Roman" w:eastAsia="Times New Roman" w:hAnsi="Times New Roman"/>
          <w:sz w:val="28"/>
          <w:szCs w:val="28"/>
          <w:lang w:eastAsia="ru-RU"/>
        </w:rPr>
        <w:t>благоустройство дворовых территорий многоквартирных домов в количестве 28</w:t>
      </w:r>
      <w:r w:rsidR="009F70A1" w:rsidRPr="00FF21F4">
        <w:rPr>
          <w:rFonts w:ascii="Times New Roman" w:eastAsia="Times New Roman" w:hAnsi="Times New Roman"/>
          <w:sz w:val="28"/>
          <w:szCs w:val="28"/>
          <w:lang w:eastAsia="ru-RU"/>
        </w:rPr>
        <w:t>8 единиц</w:t>
      </w:r>
      <w:r w:rsidR="003C2E2F" w:rsidRPr="00FF21F4">
        <w:rPr>
          <w:rFonts w:ascii="Times New Roman" w:eastAsia="Times New Roman" w:hAnsi="Times New Roman"/>
          <w:sz w:val="28"/>
          <w:szCs w:val="28"/>
          <w:lang w:eastAsia="ru-RU"/>
        </w:rPr>
        <w:t>;</w:t>
      </w:r>
    </w:p>
    <w:p w:rsidR="00953AE8" w:rsidRPr="00FF21F4" w:rsidRDefault="005A24B2" w:rsidP="0063263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3) благоустройство дворовых территорий многоквартирных домов по комплексным проектам в количестве 30 единиц;</w:t>
      </w:r>
    </w:p>
    <w:p w:rsidR="003C2E2F" w:rsidRPr="00FF21F4" w:rsidRDefault="002F300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4</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5A24B2" w:rsidRPr="00FF21F4">
        <w:rPr>
          <w:rFonts w:ascii="Times New Roman" w:eastAsia="Times New Roman" w:hAnsi="Times New Roman"/>
          <w:sz w:val="28"/>
          <w:szCs w:val="28"/>
          <w:lang w:eastAsia="ru-RU"/>
        </w:rPr>
        <w:t>благоустройство дворовых территорий многоквартирных домов площадью 989 352,14 кв.м в рамках реализации программы;</w:t>
      </w:r>
    </w:p>
    <w:p w:rsidR="005A24B2" w:rsidRPr="00FF21F4" w:rsidRDefault="002F300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5</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5A24B2" w:rsidRPr="00FF21F4">
        <w:rPr>
          <w:rFonts w:ascii="Times New Roman" w:eastAsia="Times New Roman" w:hAnsi="Times New Roman"/>
          <w:sz w:val="28"/>
          <w:szCs w:val="28"/>
          <w:lang w:eastAsia="ru-RU"/>
        </w:rPr>
        <w:t>повышение доли благоустроенных дворовых территорий многоквартирных домов от общего количества дворовых территорий многоквартирных домов на 8,8</w:t>
      </w:r>
      <w:r w:rsidR="00165CB5" w:rsidRPr="00FF21F4">
        <w:rPr>
          <w:rFonts w:ascii="Times New Roman" w:eastAsia="Times New Roman" w:hAnsi="Times New Roman"/>
          <w:sz w:val="28"/>
          <w:szCs w:val="28"/>
          <w:lang w:eastAsia="ru-RU"/>
        </w:rPr>
        <w:t>6</w:t>
      </w:r>
      <w:r w:rsidR="005A24B2" w:rsidRPr="00FF21F4">
        <w:rPr>
          <w:rFonts w:ascii="Times New Roman" w:eastAsia="Times New Roman" w:hAnsi="Times New Roman"/>
          <w:sz w:val="28"/>
          <w:szCs w:val="28"/>
          <w:lang w:eastAsia="ru-RU"/>
        </w:rPr>
        <w:t>%;</w:t>
      </w:r>
    </w:p>
    <w:p w:rsidR="003C2E2F" w:rsidRPr="00FF21F4" w:rsidRDefault="002F300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6</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5A24B2" w:rsidRPr="00FF21F4">
        <w:rPr>
          <w:rFonts w:ascii="Times New Roman" w:eastAsia="Times New Roman" w:hAnsi="Times New Roman"/>
          <w:sz w:val="28"/>
          <w:szCs w:val="28"/>
          <w:lang w:eastAsia="ru-RU"/>
        </w:rPr>
        <w:t>повышение доли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 на 10%;</w:t>
      </w:r>
    </w:p>
    <w:p w:rsidR="003C2E2F" w:rsidRPr="00FF21F4" w:rsidRDefault="002F300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7</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увеличение доли финансового участия заинтересованных лиц в выполнении мероприятий по благоустройству дворовых террит</w:t>
      </w:r>
      <w:r w:rsidR="00B8480F" w:rsidRPr="00FF21F4">
        <w:rPr>
          <w:rFonts w:ascii="Times New Roman" w:eastAsia="Times New Roman" w:hAnsi="Times New Roman"/>
          <w:sz w:val="28"/>
          <w:szCs w:val="28"/>
          <w:lang w:eastAsia="ru-RU"/>
        </w:rPr>
        <w:t>орий многоквартирных домов до 20</w:t>
      </w:r>
      <w:r w:rsidR="003C2E2F" w:rsidRPr="00FF21F4">
        <w:rPr>
          <w:rFonts w:ascii="Times New Roman" w:eastAsia="Times New Roman" w:hAnsi="Times New Roman"/>
          <w:sz w:val="28"/>
          <w:szCs w:val="28"/>
          <w:lang w:eastAsia="ru-RU"/>
        </w:rPr>
        <w:t>%;</w:t>
      </w:r>
    </w:p>
    <w:p w:rsidR="002F300C" w:rsidRPr="00FF21F4" w:rsidRDefault="005F0EFE"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8)</w:t>
      </w:r>
      <w:r w:rsidR="005A24B2" w:rsidRPr="00FF21F4">
        <w:rPr>
          <w:rFonts w:ascii="Times New Roman" w:eastAsia="Times New Roman" w:hAnsi="Times New Roman"/>
          <w:sz w:val="28"/>
          <w:szCs w:val="28"/>
          <w:lang w:eastAsia="ru-RU"/>
        </w:rPr>
        <w:t> увеличение доли дворовых территорий многоквартирных домов, благоустройство которых выполнено с участием заинтересованных лиц на 5%;</w:t>
      </w:r>
    </w:p>
    <w:p w:rsidR="0063263E" w:rsidRPr="00FF21F4" w:rsidRDefault="005F0EFE"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9</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D32648" w:rsidRPr="00FF21F4">
        <w:rPr>
          <w:rFonts w:ascii="Times New Roman" w:eastAsia="Times New Roman" w:hAnsi="Times New Roman"/>
          <w:sz w:val="28"/>
          <w:szCs w:val="28"/>
          <w:lang w:eastAsia="ru-RU"/>
        </w:rPr>
        <w:t>наличие перечня общественных территорий, подлежащих благоустройству, включенных в адресный перечень таких общественных территорий;</w:t>
      </w:r>
    </w:p>
    <w:p w:rsidR="003C2E2F" w:rsidRPr="00FF21F4" w:rsidRDefault="0031269B"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10</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благоустройство общественных территорий по комплексным проектам в количестве 5 единиц;</w:t>
      </w:r>
    </w:p>
    <w:p w:rsidR="003C2E2F" w:rsidRPr="00FF21F4" w:rsidRDefault="0031269B"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11</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благоустройство общественных территорий площадью 27 га в рамках реализации программы;</w:t>
      </w:r>
    </w:p>
    <w:p w:rsidR="003C2E2F" w:rsidRPr="00FF21F4" w:rsidRDefault="00651D67"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w:t>
      </w:r>
      <w:r w:rsidR="0031269B" w:rsidRPr="00FF21F4">
        <w:rPr>
          <w:rFonts w:ascii="Times New Roman" w:eastAsia="Times New Roman" w:hAnsi="Times New Roman"/>
          <w:sz w:val="28"/>
          <w:szCs w:val="28"/>
          <w:lang w:eastAsia="ru-RU"/>
        </w:rPr>
        <w:t>2</w:t>
      </w:r>
      <w:r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повышение доли площади благоустроенных общественных территорий в отчетный период к общей площади общественных территорий, нуждающихся в благоустройстве, на 30,5 %;</w:t>
      </w:r>
    </w:p>
    <w:p w:rsidR="003C2E2F" w:rsidRPr="00FF21F4" w:rsidRDefault="0031269B"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13</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увеличение площади благоустроенных общественных территорий, приходящихся на 1 жителя, на 1,05 кв.м;</w:t>
      </w:r>
    </w:p>
    <w:p w:rsidR="002C4FAE" w:rsidRPr="00FF21F4" w:rsidRDefault="00651D67"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w:t>
      </w:r>
      <w:r w:rsidR="0031269B" w:rsidRPr="00FF21F4">
        <w:rPr>
          <w:rFonts w:ascii="Times New Roman" w:eastAsia="Times New Roman" w:hAnsi="Times New Roman"/>
          <w:sz w:val="28"/>
          <w:szCs w:val="28"/>
          <w:lang w:eastAsia="ru-RU"/>
        </w:rPr>
        <w:t>4</w:t>
      </w:r>
      <w:r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увеличение количества заключенных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3C2E2F" w:rsidRPr="00FF21F4" w:rsidRDefault="00651D67"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w:t>
      </w:r>
      <w:r w:rsidR="00CA46EC" w:rsidRPr="00FF21F4">
        <w:rPr>
          <w:rFonts w:ascii="Times New Roman" w:eastAsia="Times New Roman" w:hAnsi="Times New Roman"/>
          <w:sz w:val="28"/>
          <w:szCs w:val="28"/>
          <w:lang w:eastAsia="ru-RU"/>
        </w:rPr>
        <w:t>5</w:t>
      </w:r>
      <w:r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увеличение количества исполненных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63263E" w:rsidRPr="00FF21F4" w:rsidRDefault="00CA46E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16</w:t>
      </w:r>
      <w:r w:rsidR="00651D67" w:rsidRPr="00FF21F4">
        <w:rPr>
          <w:rFonts w:ascii="Times New Roman" w:eastAsia="Times New Roman" w:hAnsi="Times New Roman"/>
          <w:sz w:val="28"/>
          <w:szCs w:val="28"/>
          <w:lang w:eastAsia="ru-RU"/>
        </w:rPr>
        <w:t>)</w:t>
      </w:r>
      <w:r w:rsidR="003C2E2F"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увеличение площади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на 20 000 кв.м в рамках реализации программы;</w:t>
      </w:r>
    </w:p>
    <w:p w:rsidR="00651D67" w:rsidRPr="00FF21F4" w:rsidRDefault="0063263E"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17) увеличение количества инвентаризированных индивидуальных жилых домов и земельных участков, предоставленных для их размещения на 10 000 единиц;</w:t>
      </w:r>
    </w:p>
    <w:p w:rsidR="00427DDC" w:rsidRPr="00FF21F4" w:rsidRDefault="00427DDC"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18)</w:t>
      </w:r>
      <w:r w:rsidR="00DE7E31" w:rsidRPr="00FF21F4">
        <w:rPr>
          <w:rFonts w:ascii="Times New Roman" w:eastAsia="Times New Roman" w:hAnsi="Times New Roman"/>
          <w:sz w:val="28"/>
          <w:szCs w:val="28"/>
          <w:lang w:eastAsia="ru-RU"/>
        </w:rPr>
        <w:t> </w:t>
      </w:r>
      <w:r w:rsidR="0063263E" w:rsidRPr="00FF21F4">
        <w:rPr>
          <w:rFonts w:ascii="Times New Roman" w:eastAsia="Times New Roman" w:hAnsi="Times New Roman"/>
          <w:sz w:val="28"/>
          <w:szCs w:val="28"/>
          <w:lang w:eastAsia="ru-RU"/>
        </w:rPr>
        <w:t>рост  доли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территории Новокузнецкого городского округа, от общего количества инвентаризированных  индивидуальных жилых домов и земельных участков, предоставленных для их размещения на 5%;</w:t>
      </w:r>
    </w:p>
    <w:p w:rsidR="0063263E" w:rsidRPr="00FF21F4" w:rsidRDefault="00DE7E31"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19) </w:t>
      </w:r>
      <w:r w:rsidR="0063263E" w:rsidRPr="00FF21F4">
        <w:rPr>
          <w:rFonts w:ascii="Times New Roman" w:eastAsia="Times New Roman" w:hAnsi="Times New Roman"/>
          <w:sz w:val="28"/>
          <w:szCs w:val="28"/>
          <w:lang w:eastAsia="ru-RU"/>
        </w:rPr>
        <w:t>увеличение количества заключенных соглашений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 с их собственниками (пользователями) на 100 единиц;</w:t>
      </w:r>
    </w:p>
    <w:p w:rsidR="00D66F05" w:rsidRPr="00FF21F4" w:rsidRDefault="00D66F05"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20) </w:t>
      </w:r>
      <w:r w:rsidR="0063263E" w:rsidRPr="00FF21F4">
        <w:rPr>
          <w:rFonts w:ascii="Times New Roman" w:eastAsia="Times New Roman" w:hAnsi="Times New Roman"/>
          <w:sz w:val="28"/>
          <w:szCs w:val="28"/>
          <w:lang w:eastAsia="ru-RU"/>
        </w:rPr>
        <w:t>рост количества исполненных соглашений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 с их собственниками (пользователями) на 100 единиц;</w:t>
      </w:r>
    </w:p>
    <w:p w:rsidR="00D66F05" w:rsidRDefault="00D66F05" w:rsidP="0063263E">
      <w:pPr>
        <w:spacing w:after="0" w:line="240" w:lineRule="auto"/>
        <w:ind w:firstLine="709"/>
        <w:contextualSpacing/>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21) </w:t>
      </w:r>
      <w:r w:rsidR="0063263E" w:rsidRPr="00FF21F4">
        <w:rPr>
          <w:rFonts w:ascii="Times New Roman" w:eastAsia="Times New Roman" w:hAnsi="Times New Roman"/>
          <w:sz w:val="28"/>
          <w:szCs w:val="28"/>
          <w:lang w:eastAsia="ru-RU"/>
        </w:rPr>
        <w:t>увеличение площади благоустроенных индивидуальных жилых домов и земельных участков, предоставленных для их размещения, в рамках реализации программы на 60 000 кв.м.</w:t>
      </w:r>
    </w:p>
    <w:p w:rsidR="009F2A13" w:rsidRDefault="009F2A13" w:rsidP="0063263E">
      <w:pPr>
        <w:spacing w:after="0" w:line="240" w:lineRule="auto"/>
        <w:ind w:firstLine="709"/>
        <w:contextualSpacing/>
        <w:jc w:val="both"/>
        <w:rPr>
          <w:rFonts w:ascii="Times New Roman" w:eastAsia="Times New Roman" w:hAnsi="Times New Roman"/>
          <w:sz w:val="28"/>
          <w:szCs w:val="28"/>
          <w:lang w:eastAsia="ru-RU"/>
        </w:rPr>
      </w:pPr>
    </w:p>
    <w:p w:rsidR="009F2A13" w:rsidRPr="003F4E33" w:rsidRDefault="009F2A13" w:rsidP="009F2A1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Основные риски, оказывающие влияние на конечные результаты</w:t>
      </w:r>
    </w:p>
    <w:p w:rsidR="003F4E33" w:rsidRDefault="009F2A13" w:rsidP="009F2A13">
      <w:pPr>
        <w:spacing w:after="0" w:line="240" w:lineRule="auto"/>
        <w:contextualSpacing/>
        <w:jc w:val="both"/>
        <w:rPr>
          <w:rFonts w:ascii="Times New Roman" w:eastAsia="Times New Roman" w:hAnsi="Times New Roman"/>
          <w:sz w:val="28"/>
          <w:szCs w:val="28"/>
          <w:lang w:eastAsia="ru-RU"/>
        </w:rPr>
      </w:pPr>
      <w:r w:rsidRPr="003F4E33">
        <w:rPr>
          <w:rFonts w:ascii="Times New Roman" w:eastAsiaTheme="minorHAnsi" w:hAnsi="Times New Roman" w:cstheme="minorBidi"/>
          <w:sz w:val="24"/>
          <w:szCs w:val="24"/>
        </w:rPr>
        <w:t>реализации мероприятий региональной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74"/>
        <w:gridCol w:w="5576"/>
      </w:tblGrid>
      <w:tr w:rsidR="003F4E33" w:rsidRPr="003F4E33" w:rsidTr="009F2A13">
        <w:tc>
          <w:tcPr>
            <w:tcW w:w="603"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w:t>
            </w:r>
          </w:p>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п/п</w:t>
            </w:r>
          </w:p>
        </w:tc>
        <w:tc>
          <w:tcPr>
            <w:tcW w:w="3674"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Наименование риска</w:t>
            </w:r>
          </w:p>
        </w:tc>
        <w:tc>
          <w:tcPr>
            <w:tcW w:w="5576"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Мероприятия по</w:t>
            </w:r>
          </w:p>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предупреждению рисков</w:t>
            </w:r>
          </w:p>
        </w:tc>
      </w:tr>
      <w:tr w:rsidR="003F4E33" w:rsidRPr="003F4E33" w:rsidTr="009F2A13">
        <w:tc>
          <w:tcPr>
            <w:tcW w:w="603"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1.</w:t>
            </w:r>
          </w:p>
        </w:tc>
        <w:tc>
          <w:tcPr>
            <w:tcW w:w="3674" w:type="dxa"/>
            <w:shd w:val="clear" w:color="auto" w:fill="auto"/>
          </w:tcPr>
          <w:p w:rsidR="003F4E33" w:rsidRPr="003F4E33" w:rsidRDefault="003F4E33" w:rsidP="003F4E33">
            <w:pPr>
              <w:spacing w:after="0" w:line="240" w:lineRule="auto"/>
              <w:ind w:left="33"/>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Бюджетные риски, связанные с дефицитом регионального и местного бюджетов.</w:t>
            </w:r>
          </w:p>
        </w:tc>
        <w:tc>
          <w:tcPr>
            <w:tcW w:w="5576"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1. Реализация требований об обязательном закреплении за собственниками, законными владельцами (пользователями) обязанности по содержанию прилегающих территорий.</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2. Использование механизмов софинансирования гражданами и организациями мероприятий по благоустройству.</w:t>
            </w:r>
          </w:p>
          <w:p w:rsidR="003F4E33" w:rsidRPr="003F4E33" w:rsidRDefault="003F4E33" w:rsidP="003F4E33">
            <w:pPr>
              <w:spacing w:after="0" w:line="240" w:lineRule="auto"/>
              <w:jc w:val="both"/>
              <w:rPr>
                <w:rFonts w:ascii="Times New Roman" w:eastAsiaTheme="minorHAnsi" w:hAnsi="Times New Roman" w:cstheme="minorBidi"/>
                <w:sz w:val="24"/>
                <w:szCs w:val="24"/>
              </w:rPr>
            </w:pPr>
          </w:p>
        </w:tc>
      </w:tr>
      <w:tr w:rsidR="003F4E33" w:rsidRPr="003F4E33" w:rsidTr="009F2A13">
        <w:tc>
          <w:tcPr>
            <w:tcW w:w="603"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2.</w:t>
            </w:r>
          </w:p>
        </w:tc>
        <w:tc>
          <w:tcPr>
            <w:tcW w:w="3674"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Риски, связанные с возможностью невыполнения гражданами и организациями своих обязательств по софинансированию мероприятий муниципальной программы.</w:t>
            </w:r>
          </w:p>
        </w:tc>
        <w:tc>
          <w:tcPr>
            <w:tcW w:w="5576"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1. Закрепление в протоколах общих собраний и договорах о выделении бюджетного финансирования обязательств по софинансированию работ и ответственности за их нарушение</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2. Использование механизмов судебного взыскания задолженности.</w:t>
            </w:r>
          </w:p>
          <w:p w:rsidR="003F4E33" w:rsidRPr="003F4E33" w:rsidRDefault="003F4E33" w:rsidP="003F4E33">
            <w:pPr>
              <w:spacing w:after="0" w:line="240" w:lineRule="auto"/>
              <w:jc w:val="both"/>
              <w:rPr>
                <w:rFonts w:ascii="Times New Roman" w:eastAsiaTheme="minorHAnsi" w:hAnsi="Times New Roman" w:cstheme="minorBidi"/>
                <w:sz w:val="24"/>
                <w:szCs w:val="24"/>
              </w:rPr>
            </w:pPr>
          </w:p>
        </w:tc>
      </w:tr>
      <w:tr w:rsidR="003F4E33" w:rsidRPr="003F4E33" w:rsidTr="009F2A13">
        <w:tc>
          <w:tcPr>
            <w:tcW w:w="603"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3.</w:t>
            </w:r>
          </w:p>
        </w:tc>
        <w:tc>
          <w:tcPr>
            <w:tcW w:w="3674"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т.п.</w:t>
            </w:r>
          </w:p>
        </w:tc>
        <w:tc>
          <w:tcPr>
            <w:tcW w:w="5576"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1.Проведение информационно-разъяснительной работы в средствах массовой информации в целях стимулирования активности граждан и бизнеса.</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2. Проведение встреч с населением, семинаров, круглых столов.</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3. Участие представителей органов местного самоуправления в общих собраниях собственников помещений в МКД.</w:t>
            </w:r>
          </w:p>
        </w:tc>
      </w:tr>
      <w:tr w:rsidR="003F4E33" w:rsidRPr="003F4E33" w:rsidTr="009F2A13">
        <w:tc>
          <w:tcPr>
            <w:tcW w:w="603" w:type="dxa"/>
            <w:shd w:val="clear" w:color="auto" w:fill="auto"/>
          </w:tcPr>
          <w:p w:rsidR="003F4E33" w:rsidRPr="003F4E33" w:rsidRDefault="003F4E33" w:rsidP="003F4E33">
            <w:pPr>
              <w:spacing w:after="0" w:line="240" w:lineRule="auto"/>
              <w:jc w:val="center"/>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4.</w:t>
            </w:r>
          </w:p>
        </w:tc>
        <w:tc>
          <w:tcPr>
            <w:tcW w:w="3674" w:type="dxa"/>
            <w:shd w:val="clear" w:color="auto" w:fill="auto"/>
          </w:tcPr>
          <w:p w:rsidR="003F4E33" w:rsidRPr="003F4E33" w:rsidRDefault="003F4E33" w:rsidP="003F4E33">
            <w:pPr>
              <w:spacing w:after="0" w:line="240" w:lineRule="auto"/>
              <w:ind w:left="33"/>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tc>
        <w:tc>
          <w:tcPr>
            <w:tcW w:w="5576" w:type="dxa"/>
            <w:shd w:val="clear" w:color="auto" w:fill="auto"/>
          </w:tcPr>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1. Проведение предварительной методологической работы, в том числе с привлечением экспертов.</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2. Учёт единой методологии, разработанной на федеральном уровне.</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3. Организация жесткого контроля соблюдения графиков реализации муниципальной программы.</w:t>
            </w:r>
          </w:p>
          <w:p w:rsidR="003F4E33" w:rsidRPr="003F4E33" w:rsidRDefault="003F4E33" w:rsidP="003F4E33">
            <w:pPr>
              <w:spacing w:after="0" w:line="240" w:lineRule="auto"/>
              <w:jc w:val="both"/>
              <w:rPr>
                <w:rFonts w:ascii="Times New Roman" w:eastAsiaTheme="minorHAnsi" w:hAnsi="Times New Roman" w:cstheme="minorBidi"/>
                <w:sz w:val="24"/>
                <w:szCs w:val="24"/>
              </w:rPr>
            </w:pPr>
            <w:r w:rsidRPr="003F4E33">
              <w:rPr>
                <w:rFonts w:ascii="Times New Roman" w:eastAsiaTheme="minorHAnsi" w:hAnsi="Times New Roman" w:cstheme="minorBidi"/>
                <w:sz w:val="24"/>
                <w:szCs w:val="24"/>
              </w:rPr>
              <w:t>4. Инициирование, при необходимости, дополнительных поручений Главы города о принятии дополнительных мер в целях реализации мероприятий программы.</w:t>
            </w:r>
          </w:p>
        </w:tc>
      </w:tr>
    </w:tbl>
    <w:p w:rsidR="003F4E33" w:rsidRPr="00FF21F4" w:rsidRDefault="003F4E33" w:rsidP="0063263E">
      <w:pPr>
        <w:spacing w:after="0" w:line="240" w:lineRule="auto"/>
        <w:ind w:firstLine="709"/>
        <w:contextualSpacing/>
        <w:jc w:val="both"/>
        <w:rPr>
          <w:rFonts w:ascii="Times New Roman" w:eastAsia="Times New Roman" w:hAnsi="Times New Roman"/>
          <w:sz w:val="28"/>
          <w:szCs w:val="28"/>
          <w:lang w:eastAsia="ru-RU"/>
        </w:rPr>
      </w:pPr>
    </w:p>
    <w:p w:rsidR="00DE7E31" w:rsidRPr="00FF21F4" w:rsidRDefault="00DE7E31" w:rsidP="00CA46EC">
      <w:pPr>
        <w:spacing w:after="0" w:line="240" w:lineRule="auto"/>
        <w:ind w:firstLine="426"/>
        <w:contextualSpacing/>
        <w:jc w:val="both"/>
        <w:rPr>
          <w:rFonts w:ascii="Times New Roman" w:hAnsi="Times New Roman"/>
          <w:sz w:val="28"/>
          <w:szCs w:val="28"/>
        </w:rPr>
      </w:pPr>
    </w:p>
    <w:p w:rsidR="00605C89" w:rsidRPr="00FF21F4" w:rsidRDefault="00605C89" w:rsidP="00940B9D">
      <w:pPr>
        <w:widowControl w:val="0"/>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8.</w:t>
      </w:r>
      <w:r w:rsidR="005519B0" w:rsidRPr="00FF21F4">
        <w:rPr>
          <w:rFonts w:ascii="Times New Roman" w:hAnsi="Times New Roman"/>
          <w:sz w:val="28"/>
          <w:szCs w:val="28"/>
        </w:rPr>
        <w:t> </w:t>
      </w:r>
      <w:r w:rsidRPr="00FF21F4">
        <w:rPr>
          <w:rFonts w:ascii="Times New Roman" w:hAnsi="Times New Roman"/>
          <w:sz w:val="28"/>
          <w:szCs w:val="28"/>
        </w:rPr>
        <w:t>Система управления программой</w:t>
      </w:r>
    </w:p>
    <w:p w:rsidR="00651D67" w:rsidRPr="00FF21F4" w:rsidRDefault="00651D67" w:rsidP="00940B9D">
      <w:pPr>
        <w:widowControl w:val="0"/>
        <w:autoSpaceDE w:val="0"/>
        <w:autoSpaceDN w:val="0"/>
        <w:adjustRightInd w:val="0"/>
        <w:spacing w:after="0" w:line="240" w:lineRule="auto"/>
        <w:ind w:firstLine="709"/>
        <w:jc w:val="both"/>
        <w:rPr>
          <w:rFonts w:ascii="Times New Roman" w:hAnsi="Times New Roman"/>
          <w:sz w:val="28"/>
          <w:szCs w:val="28"/>
        </w:rPr>
      </w:pPr>
    </w:p>
    <w:p w:rsidR="00605C89" w:rsidRPr="00FF21F4" w:rsidRDefault="00605C89"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Реализацию программы осуществляет ответственный исполнитель (координатор) программы – </w:t>
      </w:r>
      <w:r w:rsidR="008E6F22" w:rsidRPr="00FF21F4">
        <w:rPr>
          <w:rFonts w:ascii="Times New Roman" w:hAnsi="Times New Roman"/>
          <w:sz w:val="28"/>
          <w:szCs w:val="28"/>
        </w:rPr>
        <w:t>Комитет</w:t>
      </w:r>
      <w:r w:rsidR="00651D67" w:rsidRPr="00FF21F4">
        <w:rPr>
          <w:rFonts w:ascii="Times New Roman" w:hAnsi="Times New Roman"/>
          <w:sz w:val="28"/>
          <w:szCs w:val="28"/>
        </w:rPr>
        <w:t xml:space="preserve">ЖКХ </w:t>
      </w:r>
      <w:r w:rsidRPr="00FF21F4">
        <w:rPr>
          <w:rFonts w:ascii="Times New Roman" w:hAnsi="Times New Roman"/>
          <w:sz w:val="28"/>
          <w:szCs w:val="28"/>
        </w:rPr>
        <w:t>и соисполнители:</w:t>
      </w:r>
    </w:p>
    <w:p w:rsidR="00A26307" w:rsidRPr="00FF21F4" w:rsidRDefault="00A26307"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Управление капитального строительства;</w:t>
      </w:r>
    </w:p>
    <w:p w:rsidR="00910DC0" w:rsidRPr="00FF21F4" w:rsidRDefault="0063263E" w:rsidP="00940B9D">
      <w:pPr>
        <w:widowControl w:val="0"/>
        <w:autoSpaceDE w:val="0"/>
        <w:autoSpaceDN w:val="0"/>
        <w:adjustRightInd w:val="0"/>
        <w:spacing w:after="0" w:line="240" w:lineRule="auto"/>
        <w:ind w:firstLine="709"/>
        <w:jc w:val="both"/>
        <w:rPr>
          <w:rFonts w:ascii="Times New Roman" w:hAnsi="Times New Roman"/>
          <w:i/>
          <w:sz w:val="28"/>
          <w:szCs w:val="28"/>
        </w:rPr>
      </w:pPr>
      <w:r w:rsidRPr="00FF21F4">
        <w:rPr>
          <w:rFonts w:ascii="Times New Roman" w:hAnsi="Times New Roman"/>
          <w:sz w:val="28"/>
          <w:szCs w:val="28"/>
        </w:rPr>
        <w:t>- </w:t>
      </w:r>
      <w:r w:rsidR="00910DC0" w:rsidRPr="00FF21F4">
        <w:rPr>
          <w:rFonts w:ascii="Times New Roman" w:hAnsi="Times New Roman"/>
          <w:sz w:val="28"/>
          <w:szCs w:val="28"/>
        </w:rPr>
        <w:t>К</w:t>
      </w:r>
      <w:r w:rsidR="009719F1" w:rsidRPr="00FF21F4">
        <w:rPr>
          <w:rFonts w:ascii="Times New Roman" w:hAnsi="Times New Roman"/>
          <w:sz w:val="28"/>
          <w:szCs w:val="28"/>
        </w:rPr>
        <w:t>омитет градостроительства и земельных ресурсов</w:t>
      </w:r>
      <w:r w:rsidR="00991DD5" w:rsidRPr="00FF21F4">
        <w:rPr>
          <w:rFonts w:ascii="Times New Roman" w:hAnsi="Times New Roman"/>
          <w:sz w:val="28"/>
          <w:szCs w:val="28"/>
        </w:rPr>
        <w:t xml:space="preserve"> администрации города Новокузнецка</w:t>
      </w:r>
      <w:r w:rsidR="00A26307" w:rsidRPr="00FF21F4">
        <w:rPr>
          <w:rFonts w:ascii="Times New Roman" w:hAnsi="Times New Roman"/>
          <w:sz w:val="28"/>
          <w:szCs w:val="28"/>
        </w:rPr>
        <w:t>;</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 xml:space="preserve">дминистрация Центрального района; </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дминистрация Заводского района;</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 xml:space="preserve">дминистрация Орджоникидзевского района; </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дминистрация Кузнецкого района;</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дминистрация Новоильинского района;</w:t>
      </w:r>
    </w:p>
    <w:p w:rsidR="00605C89" w:rsidRPr="00FF21F4" w:rsidRDefault="00605C89" w:rsidP="00940B9D">
      <w:pPr>
        <w:pStyle w:val="af2"/>
        <w:spacing w:after="0" w:line="240" w:lineRule="auto"/>
        <w:ind w:left="0" w:firstLine="709"/>
        <w:jc w:val="both"/>
        <w:rPr>
          <w:rFonts w:ascii="Times New Roman" w:hAnsi="Times New Roman"/>
          <w:sz w:val="28"/>
          <w:szCs w:val="28"/>
        </w:rPr>
      </w:pPr>
      <w:r w:rsidRPr="00FF21F4">
        <w:rPr>
          <w:rFonts w:ascii="Times New Roman" w:hAnsi="Times New Roman"/>
          <w:sz w:val="28"/>
          <w:szCs w:val="28"/>
        </w:rPr>
        <w:t>-</w:t>
      </w:r>
      <w:r w:rsidR="00B560BA" w:rsidRPr="00FF21F4">
        <w:rPr>
          <w:rFonts w:ascii="Times New Roman" w:hAnsi="Times New Roman"/>
          <w:sz w:val="28"/>
          <w:szCs w:val="28"/>
        </w:rPr>
        <w:t> </w:t>
      </w:r>
      <w:r w:rsidR="00014AD0" w:rsidRPr="00FF21F4">
        <w:rPr>
          <w:rFonts w:ascii="Times New Roman" w:hAnsi="Times New Roman"/>
          <w:sz w:val="28"/>
          <w:szCs w:val="28"/>
        </w:rPr>
        <w:t>а</w:t>
      </w:r>
      <w:r w:rsidRPr="00FF21F4">
        <w:rPr>
          <w:rFonts w:ascii="Times New Roman" w:hAnsi="Times New Roman"/>
          <w:sz w:val="28"/>
          <w:szCs w:val="28"/>
        </w:rPr>
        <w:t>дминистрация Куйбышевского района.</w:t>
      </w:r>
    </w:p>
    <w:p w:rsidR="00605C89" w:rsidRPr="00FF21F4" w:rsidRDefault="00605C89"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 xml:space="preserve">Текущее управление и мониторинг реализации программы осуществляет </w:t>
      </w:r>
      <w:r w:rsidR="008E6F22" w:rsidRPr="00FF21F4">
        <w:rPr>
          <w:rFonts w:ascii="Times New Roman" w:hAnsi="Times New Roman"/>
          <w:sz w:val="28"/>
          <w:szCs w:val="28"/>
        </w:rPr>
        <w:t>Комитет</w:t>
      </w:r>
      <w:r w:rsidR="00651D67" w:rsidRPr="00FF21F4">
        <w:rPr>
          <w:rFonts w:ascii="Times New Roman" w:hAnsi="Times New Roman"/>
          <w:sz w:val="28"/>
          <w:szCs w:val="28"/>
        </w:rPr>
        <w:t xml:space="preserve"> ЖКХ</w:t>
      </w:r>
      <w:r w:rsidRPr="00FF21F4">
        <w:rPr>
          <w:rFonts w:ascii="Times New Roman" w:hAnsi="Times New Roman"/>
          <w:sz w:val="28"/>
          <w:szCs w:val="28"/>
        </w:rPr>
        <w:t>.</w:t>
      </w:r>
    </w:p>
    <w:p w:rsidR="00605C89" w:rsidRPr="00FF21F4" w:rsidRDefault="00605C89"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hAnsi="Times New Roman"/>
          <w:sz w:val="28"/>
          <w:szCs w:val="28"/>
        </w:rPr>
        <w:t>Целью мониторинга является раннее предупреждение возникновения проблем и отклонений от запланированных параметров в ходе реализации программы, а также выполнение мероприятий программы в течение срока реализации.</w:t>
      </w:r>
    </w:p>
    <w:p w:rsidR="00910DC0" w:rsidRPr="00FF21F4" w:rsidRDefault="00910DC0" w:rsidP="00940B9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В целях информационно-аналитического м</w:t>
      </w:r>
      <w:r w:rsidR="00A52118" w:rsidRPr="00FF21F4">
        <w:rPr>
          <w:rFonts w:ascii="Times New Roman" w:eastAsia="Times New Roman" w:hAnsi="Times New Roman"/>
          <w:sz w:val="28"/>
          <w:szCs w:val="28"/>
          <w:lang w:eastAsia="ru-RU"/>
        </w:rPr>
        <w:t>о</w:t>
      </w:r>
      <w:r w:rsidRPr="00FF21F4">
        <w:rPr>
          <w:rFonts w:ascii="Times New Roman" w:eastAsia="Times New Roman" w:hAnsi="Times New Roman"/>
          <w:sz w:val="28"/>
          <w:szCs w:val="28"/>
          <w:lang w:eastAsia="ru-RU"/>
        </w:rPr>
        <w:t>нит</w:t>
      </w:r>
      <w:r w:rsidR="00A52118" w:rsidRPr="00FF21F4">
        <w:rPr>
          <w:rFonts w:ascii="Times New Roman" w:eastAsia="Times New Roman" w:hAnsi="Times New Roman"/>
          <w:sz w:val="28"/>
          <w:szCs w:val="28"/>
          <w:lang w:eastAsia="ru-RU"/>
        </w:rPr>
        <w:t>о</w:t>
      </w:r>
      <w:r w:rsidRPr="00FF21F4">
        <w:rPr>
          <w:rFonts w:ascii="Times New Roman" w:eastAsia="Times New Roman" w:hAnsi="Times New Roman"/>
          <w:sz w:val="28"/>
          <w:szCs w:val="28"/>
          <w:lang w:eastAsia="ru-RU"/>
        </w:rPr>
        <w:t>ринга реализации программы  осуществляется наполнени</w:t>
      </w:r>
      <w:r w:rsidR="00BC6C26" w:rsidRPr="00FF21F4">
        <w:rPr>
          <w:rFonts w:ascii="Times New Roman" w:eastAsia="Times New Roman" w:hAnsi="Times New Roman"/>
          <w:sz w:val="28"/>
          <w:szCs w:val="28"/>
          <w:lang w:eastAsia="ru-RU"/>
        </w:rPr>
        <w:t>е информацией</w:t>
      </w:r>
      <w:r w:rsidRPr="00FF21F4">
        <w:rPr>
          <w:rFonts w:ascii="Times New Roman" w:eastAsia="Times New Roman" w:hAnsi="Times New Roman"/>
          <w:sz w:val="28"/>
          <w:szCs w:val="28"/>
          <w:lang w:eastAsia="ru-RU"/>
        </w:rPr>
        <w:t xml:space="preserve"> о ходе реализации программы:</w:t>
      </w:r>
    </w:p>
    <w:p w:rsidR="00910DC0" w:rsidRPr="00FF21F4" w:rsidRDefault="00651D67" w:rsidP="00940B9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1F4">
        <w:rPr>
          <w:rFonts w:ascii="Times New Roman" w:eastAsia="Times New Roman" w:hAnsi="Times New Roman"/>
          <w:sz w:val="28"/>
          <w:szCs w:val="28"/>
          <w:lang w:eastAsia="ru-RU"/>
        </w:rPr>
        <w:t>1) </w:t>
      </w:r>
      <w:r w:rsidR="00910DC0" w:rsidRPr="00FF21F4">
        <w:rPr>
          <w:rFonts w:ascii="Times New Roman" w:eastAsia="Times New Roman" w:hAnsi="Times New Roman"/>
          <w:sz w:val="28"/>
          <w:szCs w:val="28"/>
          <w:lang w:eastAsia="ru-RU"/>
        </w:rPr>
        <w:t>на официальном сайте;</w:t>
      </w:r>
    </w:p>
    <w:p w:rsidR="00910DC0" w:rsidRPr="00FF21F4" w:rsidRDefault="00651D67" w:rsidP="00940B9D">
      <w:pPr>
        <w:widowControl w:val="0"/>
        <w:autoSpaceDE w:val="0"/>
        <w:autoSpaceDN w:val="0"/>
        <w:adjustRightInd w:val="0"/>
        <w:spacing w:after="0" w:line="240" w:lineRule="auto"/>
        <w:ind w:firstLine="709"/>
        <w:jc w:val="both"/>
        <w:rPr>
          <w:rFonts w:ascii="Times New Roman" w:hAnsi="Times New Roman"/>
          <w:sz w:val="28"/>
          <w:szCs w:val="28"/>
        </w:rPr>
      </w:pPr>
      <w:r w:rsidRPr="00FF21F4">
        <w:rPr>
          <w:rFonts w:ascii="Times New Roman" w:eastAsia="Times New Roman" w:hAnsi="Times New Roman"/>
          <w:sz w:val="28"/>
          <w:szCs w:val="28"/>
          <w:lang w:eastAsia="ru-RU"/>
        </w:rPr>
        <w:t>2) </w:t>
      </w:r>
      <w:r w:rsidR="00910DC0" w:rsidRPr="00FF21F4">
        <w:rPr>
          <w:rFonts w:ascii="Times New Roman" w:eastAsia="Times New Roman" w:hAnsi="Times New Roman"/>
          <w:sz w:val="28"/>
          <w:szCs w:val="28"/>
          <w:lang w:eastAsia="ru-RU"/>
        </w:rPr>
        <w:t>в ГИС ЖКХ.</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 xml:space="preserve">Для обеспечения мониторинга, анализа текущего выполнения и контроля за ходом реализации программы </w:t>
      </w:r>
      <w:r w:rsidR="00651D67" w:rsidRPr="00FF21F4">
        <w:rPr>
          <w:rFonts w:ascii="Times New Roman" w:hAnsi="Times New Roman"/>
          <w:sz w:val="28"/>
          <w:szCs w:val="28"/>
        </w:rPr>
        <w:t>Комитет ЖКХ</w:t>
      </w:r>
      <w:r w:rsidR="00061104" w:rsidRPr="00FF21F4">
        <w:rPr>
          <w:rFonts w:ascii="Times New Roman" w:hAnsi="Times New Roman"/>
          <w:sz w:val="28"/>
          <w:szCs w:val="28"/>
        </w:rPr>
        <w:t>предоставляет</w:t>
      </w:r>
      <w:r w:rsidRPr="00FF21F4">
        <w:rPr>
          <w:rFonts w:ascii="Times New Roman" w:hAnsi="Times New Roman"/>
          <w:sz w:val="28"/>
          <w:szCs w:val="28"/>
        </w:rPr>
        <w:t xml:space="preserve"> ежеквартальн</w:t>
      </w:r>
      <w:r w:rsidR="00132845" w:rsidRPr="00FF21F4">
        <w:rPr>
          <w:rFonts w:ascii="Times New Roman" w:hAnsi="Times New Roman"/>
          <w:sz w:val="28"/>
          <w:szCs w:val="28"/>
        </w:rPr>
        <w:t xml:space="preserve">ую </w:t>
      </w:r>
      <w:r w:rsidRPr="00FF21F4">
        <w:rPr>
          <w:rFonts w:ascii="Times New Roman" w:hAnsi="Times New Roman"/>
          <w:sz w:val="28"/>
          <w:szCs w:val="28"/>
        </w:rPr>
        <w:t>отчетност</w:t>
      </w:r>
      <w:r w:rsidR="00132845" w:rsidRPr="00FF21F4">
        <w:rPr>
          <w:rFonts w:ascii="Times New Roman" w:hAnsi="Times New Roman"/>
          <w:sz w:val="28"/>
          <w:szCs w:val="28"/>
        </w:rPr>
        <w:t>ь</w:t>
      </w:r>
      <w:r w:rsidRPr="00FF21F4">
        <w:rPr>
          <w:rFonts w:ascii="Times New Roman" w:hAnsi="Times New Roman"/>
          <w:sz w:val="28"/>
          <w:szCs w:val="28"/>
        </w:rPr>
        <w:t>.</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Ежеквартальный отчет о реализации программы, составленный на основании ежеквартальных отчетов соисполнителей о реализации подпрограммы и отдельных мероприяти</w:t>
      </w:r>
      <w:r w:rsidR="00616848" w:rsidRPr="00FF21F4">
        <w:rPr>
          <w:rFonts w:ascii="Times New Roman" w:hAnsi="Times New Roman"/>
          <w:sz w:val="28"/>
          <w:szCs w:val="28"/>
        </w:rPr>
        <w:t xml:space="preserve">й, предоставляется </w:t>
      </w:r>
      <w:r w:rsidR="008E6F22" w:rsidRPr="00FF21F4">
        <w:rPr>
          <w:rFonts w:ascii="Times New Roman" w:hAnsi="Times New Roman"/>
          <w:sz w:val="28"/>
          <w:szCs w:val="28"/>
        </w:rPr>
        <w:t xml:space="preserve">Комитетом </w:t>
      </w:r>
      <w:r w:rsidR="00651D67" w:rsidRPr="00FF21F4">
        <w:rPr>
          <w:rFonts w:ascii="Times New Roman" w:hAnsi="Times New Roman"/>
          <w:sz w:val="28"/>
          <w:szCs w:val="28"/>
        </w:rPr>
        <w:t xml:space="preserve">ЖКХ </w:t>
      </w:r>
      <w:r w:rsidR="00616848" w:rsidRPr="00FF21F4">
        <w:rPr>
          <w:rFonts w:ascii="Times New Roman" w:hAnsi="Times New Roman"/>
          <w:sz w:val="28"/>
          <w:szCs w:val="28"/>
        </w:rPr>
        <w:t>п</w:t>
      </w:r>
      <w:r w:rsidRPr="00FF21F4">
        <w:rPr>
          <w:rFonts w:ascii="Times New Roman" w:hAnsi="Times New Roman"/>
          <w:sz w:val="28"/>
          <w:szCs w:val="28"/>
        </w:rPr>
        <w:t>ервому заместителю Главы города (директору программы) и в отдел экономики Управления экономического развития, промышленности и инвестиций администрации города Новокузнецка в срок до 20-го числа месяца, следующего за отчетным кварталом.</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Годовой отчет о реализации программы, составленный на основании годовых отче</w:t>
      </w:r>
      <w:r w:rsidR="00224F98" w:rsidRPr="00FF21F4">
        <w:rPr>
          <w:rFonts w:ascii="Times New Roman" w:hAnsi="Times New Roman"/>
          <w:sz w:val="28"/>
          <w:szCs w:val="28"/>
        </w:rPr>
        <w:t xml:space="preserve">тов по реализации подпрограммы </w:t>
      </w:r>
      <w:r w:rsidRPr="00FF21F4">
        <w:rPr>
          <w:rFonts w:ascii="Times New Roman" w:hAnsi="Times New Roman"/>
          <w:sz w:val="28"/>
          <w:szCs w:val="28"/>
        </w:rPr>
        <w:t xml:space="preserve">и отдельных мероприятий, </w:t>
      </w:r>
      <w:r w:rsidR="00651D67" w:rsidRPr="00FF21F4">
        <w:rPr>
          <w:rFonts w:ascii="Times New Roman" w:hAnsi="Times New Roman"/>
          <w:sz w:val="28"/>
          <w:szCs w:val="28"/>
        </w:rPr>
        <w:t>Комитет ЖКХ</w:t>
      </w:r>
      <w:r w:rsidRPr="00FF21F4">
        <w:rPr>
          <w:rFonts w:ascii="Times New Roman" w:hAnsi="Times New Roman"/>
          <w:sz w:val="28"/>
          <w:szCs w:val="28"/>
        </w:rPr>
        <w:t xml:space="preserve"> предоставляет директору программы и в отдел экономики Управления экономического развития, промышленности и инвестиций администрации города Новокузнецка ежегодно в срок до 1 марта года, следующего за отчетным годом.</w:t>
      </w:r>
    </w:p>
    <w:p w:rsidR="00605C89" w:rsidRPr="00FF21F4" w:rsidRDefault="00605C89" w:rsidP="00940B9D">
      <w:pPr>
        <w:widowControl w:val="0"/>
        <w:autoSpaceDE w:val="0"/>
        <w:autoSpaceDN w:val="0"/>
        <w:adjustRightInd w:val="0"/>
        <w:spacing w:after="0" w:line="240" w:lineRule="auto"/>
        <w:ind w:firstLine="567"/>
        <w:jc w:val="both"/>
        <w:rPr>
          <w:rFonts w:ascii="Times New Roman" w:hAnsi="Times New Roman"/>
          <w:sz w:val="28"/>
          <w:szCs w:val="28"/>
        </w:rPr>
      </w:pPr>
      <w:r w:rsidRPr="00FF21F4">
        <w:rPr>
          <w:rFonts w:ascii="Times New Roman" w:hAnsi="Times New Roman"/>
          <w:sz w:val="28"/>
          <w:szCs w:val="28"/>
        </w:rPr>
        <w:t>Директор программы в срок до 15 апреля года</w:t>
      </w:r>
      <w:r w:rsidR="00F37046" w:rsidRPr="00FF21F4">
        <w:rPr>
          <w:rFonts w:ascii="Times New Roman" w:hAnsi="Times New Roman"/>
          <w:sz w:val="28"/>
          <w:szCs w:val="28"/>
        </w:rPr>
        <w:t>,</w:t>
      </w:r>
      <w:r w:rsidRPr="00FF21F4">
        <w:rPr>
          <w:rFonts w:ascii="Times New Roman" w:hAnsi="Times New Roman"/>
          <w:sz w:val="28"/>
          <w:szCs w:val="28"/>
        </w:rPr>
        <w:t xml:space="preserve"> следующего заотчетным, на основании сведений, содержащихся в годовом отчете, представляет Главе города Новокузнецка выводы о ходе реализации программы и ее эффективности за отчетный период в в</w:t>
      </w:r>
      <w:r w:rsidR="002D1F76" w:rsidRPr="00FF21F4">
        <w:rPr>
          <w:rFonts w:ascii="Times New Roman" w:hAnsi="Times New Roman"/>
          <w:sz w:val="28"/>
          <w:szCs w:val="28"/>
        </w:rPr>
        <w:t>иде аналитической записки.</w:t>
      </w:r>
    </w:p>
    <w:p w:rsidR="002D1F76" w:rsidRPr="00FF21F4" w:rsidRDefault="002D1F76" w:rsidP="00940B9D">
      <w:pPr>
        <w:widowControl w:val="0"/>
        <w:autoSpaceDE w:val="0"/>
        <w:autoSpaceDN w:val="0"/>
        <w:adjustRightInd w:val="0"/>
        <w:spacing w:after="0" w:line="240" w:lineRule="auto"/>
        <w:ind w:firstLine="567"/>
        <w:jc w:val="both"/>
        <w:rPr>
          <w:rFonts w:ascii="Times New Roman" w:hAnsi="Times New Roman"/>
          <w:sz w:val="72"/>
          <w:szCs w:val="72"/>
        </w:rPr>
      </w:pPr>
    </w:p>
    <w:p w:rsidR="00605C89" w:rsidRPr="00FF21F4" w:rsidRDefault="00605C89" w:rsidP="00940B9D">
      <w:pPr>
        <w:spacing w:after="0" w:line="240" w:lineRule="auto"/>
        <w:rPr>
          <w:rFonts w:ascii="Times New Roman" w:hAnsi="Times New Roman"/>
          <w:sz w:val="28"/>
          <w:szCs w:val="28"/>
        </w:rPr>
      </w:pPr>
      <w:r w:rsidRPr="00FF21F4">
        <w:rPr>
          <w:rFonts w:ascii="Times New Roman" w:hAnsi="Times New Roman"/>
          <w:sz w:val="28"/>
          <w:szCs w:val="28"/>
        </w:rPr>
        <w:t>Первый заместитель Главы города</w:t>
      </w:r>
      <w:r w:rsidRPr="00FF21F4">
        <w:rPr>
          <w:rFonts w:ascii="Times New Roman" w:hAnsi="Times New Roman"/>
          <w:sz w:val="28"/>
          <w:szCs w:val="28"/>
        </w:rPr>
        <w:tab/>
      </w:r>
      <w:r w:rsidRPr="00FF21F4">
        <w:rPr>
          <w:rFonts w:ascii="Times New Roman" w:hAnsi="Times New Roman"/>
          <w:sz w:val="28"/>
          <w:szCs w:val="28"/>
        </w:rPr>
        <w:tab/>
      </w:r>
      <w:r w:rsidRPr="00FF21F4">
        <w:rPr>
          <w:rFonts w:ascii="Times New Roman" w:hAnsi="Times New Roman"/>
          <w:sz w:val="28"/>
          <w:szCs w:val="28"/>
        </w:rPr>
        <w:tab/>
      </w:r>
      <w:r w:rsidRPr="00FF21F4">
        <w:rPr>
          <w:rFonts w:ascii="Times New Roman" w:hAnsi="Times New Roman"/>
          <w:sz w:val="28"/>
          <w:szCs w:val="28"/>
        </w:rPr>
        <w:tab/>
      </w:r>
      <w:r w:rsidRPr="00FF21F4">
        <w:rPr>
          <w:rFonts w:ascii="Times New Roman" w:hAnsi="Times New Roman"/>
          <w:sz w:val="28"/>
          <w:szCs w:val="28"/>
        </w:rPr>
        <w:tab/>
      </w:r>
      <w:r w:rsidRPr="00FF21F4">
        <w:rPr>
          <w:rFonts w:ascii="Times New Roman" w:hAnsi="Times New Roman"/>
          <w:sz w:val="28"/>
          <w:szCs w:val="28"/>
        </w:rPr>
        <w:tab/>
        <w:t>Е.А. Бедарев</w:t>
      </w:r>
    </w:p>
    <w:p w:rsidR="00605C89" w:rsidRPr="00FF21F4" w:rsidRDefault="00605C89" w:rsidP="00940B9D">
      <w:pPr>
        <w:spacing w:after="0" w:line="240" w:lineRule="auto"/>
        <w:rPr>
          <w:rFonts w:ascii="Times New Roman" w:hAnsi="Times New Roman"/>
          <w:sz w:val="28"/>
          <w:szCs w:val="28"/>
        </w:rPr>
        <w:sectPr w:rsidR="00605C89" w:rsidRPr="00FF21F4" w:rsidSect="00452708">
          <w:pgSz w:w="11906" w:h="16838"/>
          <w:pgMar w:top="1134" w:right="851" w:bottom="1134" w:left="1418" w:header="709" w:footer="709" w:gutter="0"/>
          <w:cols w:space="708"/>
          <w:docGrid w:linePitch="360"/>
        </w:sectPr>
      </w:pPr>
    </w:p>
    <w:p w:rsidR="00DD529F" w:rsidRPr="00FF21F4" w:rsidRDefault="002D1F76"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Приложение №</w:t>
      </w:r>
      <w:r w:rsidR="00D9497D" w:rsidRPr="00FF21F4">
        <w:rPr>
          <w:rFonts w:ascii="Times New Roman" w:hAnsi="Times New Roman"/>
          <w:sz w:val="28"/>
          <w:szCs w:val="28"/>
          <w:lang w:eastAsia="ru-RU"/>
        </w:rPr>
        <w:t> </w:t>
      </w:r>
      <w:r w:rsidR="00A37E15" w:rsidRPr="00FF21F4">
        <w:rPr>
          <w:rFonts w:ascii="Times New Roman" w:hAnsi="Times New Roman"/>
          <w:sz w:val="28"/>
          <w:szCs w:val="28"/>
          <w:lang w:eastAsia="ru-RU"/>
        </w:rPr>
        <w:t>1</w:t>
      </w:r>
    </w:p>
    <w:p w:rsidR="00A37E15" w:rsidRPr="00FF21F4" w:rsidRDefault="00A37E15"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к муниципальной программе</w:t>
      </w:r>
    </w:p>
    <w:p w:rsidR="00F5295E" w:rsidRPr="00FF21F4" w:rsidRDefault="00A37E15"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 xml:space="preserve"> «</w:t>
      </w:r>
      <w:r w:rsidR="00F5295E" w:rsidRPr="00FF21F4">
        <w:rPr>
          <w:rFonts w:ascii="Times New Roman" w:hAnsi="Times New Roman"/>
          <w:sz w:val="28"/>
          <w:szCs w:val="28"/>
          <w:lang w:eastAsia="ru-RU"/>
        </w:rPr>
        <w:t>Формирование современной городской среды</w:t>
      </w:r>
    </w:p>
    <w:p w:rsidR="00F5295E" w:rsidRPr="00FF21F4" w:rsidRDefault="00F5295E"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на территории Новокузнецкого городского</w:t>
      </w:r>
    </w:p>
    <w:p w:rsidR="00A37E15" w:rsidRPr="00FF21F4" w:rsidRDefault="00F5295E"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округа на 2018-2022 годы</w:t>
      </w:r>
      <w:r w:rsidR="00A37E15" w:rsidRPr="00FF21F4">
        <w:rPr>
          <w:rFonts w:ascii="Times New Roman" w:hAnsi="Times New Roman"/>
          <w:sz w:val="28"/>
          <w:szCs w:val="28"/>
          <w:lang w:eastAsia="ru-RU"/>
        </w:rPr>
        <w:t>»</w:t>
      </w:r>
    </w:p>
    <w:p w:rsidR="00F5295E" w:rsidRPr="00FF21F4" w:rsidRDefault="00F5295E" w:rsidP="00940B9D">
      <w:pPr>
        <w:widowControl w:val="0"/>
        <w:autoSpaceDE w:val="0"/>
        <w:autoSpaceDN w:val="0"/>
        <w:adjustRightInd w:val="0"/>
        <w:spacing w:after="0" w:line="240" w:lineRule="auto"/>
        <w:jc w:val="right"/>
        <w:outlineLvl w:val="1"/>
        <w:rPr>
          <w:rFonts w:ascii="Times New Roman" w:hAnsi="Times New Roman"/>
          <w:sz w:val="24"/>
          <w:szCs w:val="24"/>
          <w:lang w:eastAsia="ru-RU"/>
        </w:rPr>
      </w:pPr>
    </w:p>
    <w:p w:rsidR="007A3FA2" w:rsidRPr="00FF21F4" w:rsidRDefault="007A3FA2" w:rsidP="00940B9D">
      <w:pPr>
        <w:widowControl w:val="0"/>
        <w:autoSpaceDE w:val="0"/>
        <w:autoSpaceDN w:val="0"/>
        <w:adjustRightInd w:val="0"/>
        <w:spacing w:after="0" w:line="240" w:lineRule="auto"/>
        <w:jc w:val="center"/>
        <w:outlineLvl w:val="1"/>
        <w:rPr>
          <w:rFonts w:ascii="Times New Roman" w:hAnsi="Times New Roman"/>
          <w:sz w:val="28"/>
          <w:szCs w:val="28"/>
        </w:rPr>
      </w:pPr>
      <w:r w:rsidRPr="00FF21F4">
        <w:rPr>
          <w:rFonts w:ascii="Times New Roman" w:hAnsi="Times New Roman"/>
          <w:sz w:val="28"/>
          <w:szCs w:val="28"/>
        </w:rPr>
        <w:t>Форма №</w:t>
      </w:r>
      <w:r w:rsidR="00D9497D" w:rsidRPr="00FF21F4">
        <w:rPr>
          <w:rFonts w:ascii="Times New Roman" w:hAnsi="Times New Roman"/>
          <w:sz w:val="28"/>
          <w:szCs w:val="28"/>
        </w:rPr>
        <w:t> </w:t>
      </w:r>
      <w:r w:rsidRPr="00FF21F4">
        <w:rPr>
          <w:rFonts w:ascii="Times New Roman" w:hAnsi="Times New Roman"/>
          <w:sz w:val="28"/>
          <w:szCs w:val="28"/>
        </w:rPr>
        <w:t>1 «Сведения о целевых индикаторах муниципальной программы, показателях подпрограмм и их планируемых значениях»</w:t>
      </w:r>
    </w:p>
    <w:p w:rsidR="002D1F76" w:rsidRPr="00FF21F4" w:rsidRDefault="002D1F76" w:rsidP="00940B9D">
      <w:pPr>
        <w:widowControl w:val="0"/>
        <w:autoSpaceDE w:val="0"/>
        <w:autoSpaceDN w:val="0"/>
        <w:adjustRightInd w:val="0"/>
        <w:spacing w:after="0" w:line="240" w:lineRule="auto"/>
        <w:jc w:val="center"/>
        <w:outlineLvl w:val="1"/>
        <w:rPr>
          <w:rFonts w:ascii="Times New Roman" w:hAnsi="Times New Roman"/>
          <w:sz w:val="28"/>
          <w:szCs w:val="28"/>
        </w:rPr>
      </w:pPr>
    </w:p>
    <w:tbl>
      <w:tblPr>
        <w:tblW w:w="14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10"/>
        <w:gridCol w:w="1292"/>
        <w:gridCol w:w="1225"/>
        <w:gridCol w:w="1347"/>
        <w:gridCol w:w="1134"/>
        <w:gridCol w:w="1134"/>
        <w:gridCol w:w="1134"/>
        <w:gridCol w:w="934"/>
        <w:gridCol w:w="865"/>
        <w:gridCol w:w="865"/>
        <w:gridCol w:w="865"/>
        <w:gridCol w:w="865"/>
      </w:tblGrid>
      <w:tr w:rsidR="008957D5" w:rsidRPr="00FF21F4" w:rsidTr="00452708">
        <w:tc>
          <w:tcPr>
            <w:tcW w:w="710" w:type="dxa"/>
            <w:vMerge w:val="restart"/>
          </w:tcPr>
          <w:p w:rsidR="008957D5" w:rsidRPr="00FF21F4" w:rsidRDefault="008957D5" w:rsidP="0043332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 xml:space="preserve">№ </w:t>
            </w:r>
            <w:r w:rsidR="0043332C" w:rsidRPr="00FF21F4">
              <w:rPr>
                <w:rFonts w:ascii="Times New Roman" w:hAnsi="Times New Roman" w:cs="Times New Roman"/>
                <w:sz w:val="24"/>
                <w:szCs w:val="24"/>
              </w:rPr>
              <w:t>целевого индикатора, показателя</w:t>
            </w:r>
          </w:p>
        </w:tc>
        <w:tc>
          <w:tcPr>
            <w:tcW w:w="2410" w:type="dxa"/>
            <w:vMerge w:val="restart"/>
          </w:tcPr>
          <w:p w:rsidR="008957D5" w:rsidRPr="00FF21F4" w:rsidRDefault="008957D5" w:rsidP="0043332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 xml:space="preserve">Наименование </w:t>
            </w:r>
            <w:r w:rsidR="0043332C" w:rsidRPr="00FF21F4">
              <w:rPr>
                <w:rFonts w:ascii="Times New Roman" w:hAnsi="Times New Roman" w:cs="Times New Roman"/>
                <w:sz w:val="24"/>
                <w:szCs w:val="24"/>
              </w:rPr>
              <w:t xml:space="preserve">целевого индикатора, </w:t>
            </w:r>
            <w:r w:rsidRPr="00FF21F4">
              <w:rPr>
                <w:rFonts w:ascii="Times New Roman" w:hAnsi="Times New Roman" w:cs="Times New Roman"/>
                <w:sz w:val="24"/>
                <w:szCs w:val="24"/>
              </w:rPr>
              <w:t>показателя</w:t>
            </w:r>
          </w:p>
        </w:tc>
        <w:tc>
          <w:tcPr>
            <w:tcW w:w="1292" w:type="dxa"/>
            <w:vMerge w:val="restart"/>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1225" w:type="dxa"/>
            <w:vMerge w:val="restart"/>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Источник информации/</w:t>
            </w:r>
          </w:p>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vMerge w:val="restart"/>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Периодичность получения значения</w:t>
            </w:r>
          </w:p>
        </w:tc>
        <w:tc>
          <w:tcPr>
            <w:tcW w:w="7796" w:type="dxa"/>
            <w:gridSpan w:val="8"/>
          </w:tcPr>
          <w:p w:rsidR="008957D5" w:rsidRPr="00FF21F4" w:rsidRDefault="008957D5" w:rsidP="006F23A1">
            <w:pPr>
              <w:spacing w:after="0" w:line="240" w:lineRule="auto"/>
              <w:jc w:val="center"/>
              <w:rPr>
                <w:rFonts w:ascii="Times New Roman" w:hAnsi="Times New Roman"/>
                <w:sz w:val="24"/>
                <w:szCs w:val="24"/>
              </w:rPr>
            </w:pPr>
            <w:r w:rsidRPr="00FF21F4">
              <w:rPr>
                <w:rFonts w:ascii="Times New Roman" w:hAnsi="Times New Roman"/>
                <w:sz w:val="24"/>
                <w:szCs w:val="24"/>
              </w:rPr>
              <w:t xml:space="preserve">Значения </w:t>
            </w:r>
            <w:r w:rsidR="00601A95" w:rsidRPr="00FF21F4">
              <w:rPr>
                <w:rFonts w:ascii="Times New Roman" w:hAnsi="Times New Roman"/>
                <w:sz w:val="24"/>
                <w:szCs w:val="24"/>
              </w:rPr>
              <w:t xml:space="preserve">целевых индикаторов, </w:t>
            </w:r>
            <w:r w:rsidRPr="00FF21F4">
              <w:rPr>
                <w:rFonts w:ascii="Times New Roman" w:hAnsi="Times New Roman"/>
                <w:sz w:val="24"/>
                <w:szCs w:val="24"/>
              </w:rPr>
              <w:t>показателей</w:t>
            </w:r>
          </w:p>
        </w:tc>
      </w:tr>
      <w:tr w:rsidR="008957D5" w:rsidRPr="00FF21F4" w:rsidTr="00452708">
        <w:trPr>
          <w:trHeight w:val="70"/>
        </w:trPr>
        <w:tc>
          <w:tcPr>
            <w:tcW w:w="710" w:type="dxa"/>
            <w:vMerge/>
          </w:tcPr>
          <w:p w:rsidR="008957D5" w:rsidRPr="00FF21F4" w:rsidRDefault="008957D5" w:rsidP="006F23A1">
            <w:pPr>
              <w:widowControl w:val="0"/>
              <w:autoSpaceDE w:val="0"/>
              <w:autoSpaceDN w:val="0"/>
              <w:adjustRightInd w:val="0"/>
              <w:spacing w:after="0" w:line="240" w:lineRule="auto"/>
              <w:jc w:val="center"/>
              <w:outlineLvl w:val="1"/>
              <w:rPr>
                <w:rFonts w:ascii="Times New Roman" w:hAnsi="Times New Roman"/>
                <w:sz w:val="24"/>
                <w:szCs w:val="24"/>
              </w:rPr>
            </w:pPr>
          </w:p>
        </w:tc>
        <w:tc>
          <w:tcPr>
            <w:tcW w:w="2410" w:type="dxa"/>
            <w:vMerge/>
          </w:tcPr>
          <w:p w:rsidR="008957D5" w:rsidRPr="00FF21F4" w:rsidRDefault="008957D5" w:rsidP="006F23A1">
            <w:pPr>
              <w:widowControl w:val="0"/>
              <w:autoSpaceDE w:val="0"/>
              <w:autoSpaceDN w:val="0"/>
              <w:adjustRightInd w:val="0"/>
              <w:spacing w:after="0" w:line="240" w:lineRule="auto"/>
              <w:jc w:val="center"/>
              <w:outlineLvl w:val="1"/>
              <w:rPr>
                <w:rFonts w:ascii="Times New Roman" w:hAnsi="Times New Roman"/>
                <w:sz w:val="24"/>
                <w:szCs w:val="24"/>
              </w:rPr>
            </w:pPr>
          </w:p>
        </w:tc>
        <w:tc>
          <w:tcPr>
            <w:tcW w:w="1292" w:type="dxa"/>
            <w:vMerge/>
          </w:tcPr>
          <w:p w:rsidR="008957D5" w:rsidRPr="00FF21F4" w:rsidRDefault="008957D5" w:rsidP="006F23A1">
            <w:pPr>
              <w:widowControl w:val="0"/>
              <w:autoSpaceDE w:val="0"/>
              <w:autoSpaceDN w:val="0"/>
              <w:adjustRightInd w:val="0"/>
              <w:spacing w:after="0" w:line="240" w:lineRule="auto"/>
              <w:jc w:val="center"/>
              <w:outlineLvl w:val="1"/>
              <w:rPr>
                <w:rFonts w:ascii="Times New Roman" w:hAnsi="Times New Roman"/>
                <w:sz w:val="24"/>
                <w:szCs w:val="24"/>
              </w:rPr>
            </w:pPr>
          </w:p>
        </w:tc>
        <w:tc>
          <w:tcPr>
            <w:tcW w:w="1225" w:type="dxa"/>
            <w:vMerge/>
          </w:tcPr>
          <w:p w:rsidR="008957D5" w:rsidRPr="00FF21F4" w:rsidRDefault="008957D5" w:rsidP="006F23A1">
            <w:pPr>
              <w:widowControl w:val="0"/>
              <w:autoSpaceDE w:val="0"/>
              <w:autoSpaceDN w:val="0"/>
              <w:adjustRightInd w:val="0"/>
              <w:spacing w:after="0" w:line="240" w:lineRule="auto"/>
              <w:jc w:val="center"/>
              <w:outlineLvl w:val="1"/>
              <w:rPr>
                <w:rFonts w:ascii="Times New Roman" w:hAnsi="Times New Roman"/>
                <w:sz w:val="24"/>
                <w:szCs w:val="24"/>
              </w:rPr>
            </w:pPr>
          </w:p>
        </w:tc>
        <w:tc>
          <w:tcPr>
            <w:tcW w:w="1347" w:type="dxa"/>
            <w:vMerge/>
          </w:tcPr>
          <w:p w:rsidR="008957D5" w:rsidRPr="00FF21F4" w:rsidRDefault="008957D5" w:rsidP="006F23A1">
            <w:pPr>
              <w:widowControl w:val="0"/>
              <w:autoSpaceDE w:val="0"/>
              <w:autoSpaceDN w:val="0"/>
              <w:adjustRightInd w:val="0"/>
              <w:spacing w:after="0" w:line="240" w:lineRule="auto"/>
              <w:jc w:val="center"/>
              <w:outlineLvl w:val="1"/>
              <w:rPr>
                <w:rFonts w:ascii="Times New Roman" w:hAnsi="Times New Roman"/>
                <w:sz w:val="24"/>
                <w:szCs w:val="24"/>
              </w:rPr>
            </w:pPr>
          </w:p>
        </w:tc>
        <w:tc>
          <w:tcPr>
            <w:tcW w:w="113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2015</w:t>
            </w:r>
          </w:p>
        </w:tc>
        <w:tc>
          <w:tcPr>
            <w:tcW w:w="113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2016</w:t>
            </w:r>
          </w:p>
        </w:tc>
        <w:tc>
          <w:tcPr>
            <w:tcW w:w="113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2017</w:t>
            </w:r>
          </w:p>
        </w:tc>
        <w:tc>
          <w:tcPr>
            <w:tcW w:w="93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2018</w:t>
            </w:r>
          </w:p>
        </w:tc>
        <w:tc>
          <w:tcPr>
            <w:tcW w:w="865" w:type="dxa"/>
            <w:vAlign w:val="center"/>
          </w:tcPr>
          <w:p w:rsidR="008957D5" w:rsidRPr="00FF21F4" w:rsidRDefault="008957D5" w:rsidP="006F23A1">
            <w:pPr>
              <w:spacing w:after="0" w:line="240" w:lineRule="auto"/>
              <w:jc w:val="center"/>
              <w:rPr>
                <w:rFonts w:ascii="Times New Roman" w:hAnsi="Times New Roman"/>
                <w:sz w:val="24"/>
                <w:szCs w:val="24"/>
              </w:rPr>
            </w:pPr>
            <w:r w:rsidRPr="00FF21F4">
              <w:rPr>
                <w:rFonts w:ascii="Times New Roman" w:hAnsi="Times New Roman"/>
                <w:sz w:val="24"/>
                <w:szCs w:val="24"/>
              </w:rPr>
              <w:t>2019</w:t>
            </w:r>
          </w:p>
        </w:tc>
        <w:tc>
          <w:tcPr>
            <w:tcW w:w="865"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2020</w:t>
            </w:r>
          </w:p>
        </w:tc>
        <w:tc>
          <w:tcPr>
            <w:tcW w:w="865" w:type="dxa"/>
            <w:vAlign w:val="center"/>
          </w:tcPr>
          <w:p w:rsidR="008957D5" w:rsidRPr="00FF21F4" w:rsidRDefault="008957D5" w:rsidP="006F23A1">
            <w:pPr>
              <w:spacing w:after="0" w:line="240" w:lineRule="auto"/>
              <w:jc w:val="center"/>
              <w:rPr>
                <w:rFonts w:ascii="Times New Roman" w:hAnsi="Times New Roman"/>
                <w:sz w:val="24"/>
                <w:szCs w:val="24"/>
              </w:rPr>
            </w:pPr>
            <w:r w:rsidRPr="00FF21F4">
              <w:rPr>
                <w:rFonts w:ascii="Times New Roman" w:hAnsi="Times New Roman"/>
                <w:sz w:val="24"/>
                <w:szCs w:val="24"/>
              </w:rPr>
              <w:t>2021</w:t>
            </w:r>
          </w:p>
        </w:tc>
        <w:tc>
          <w:tcPr>
            <w:tcW w:w="865" w:type="dxa"/>
            <w:vAlign w:val="center"/>
          </w:tcPr>
          <w:p w:rsidR="008957D5" w:rsidRPr="00FF21F4" w:rsidRDefault="008957D5" w:rsidP="006F23A1">
            <w:pPr>
              <w:spacing w:after="0" w:line="240" w:lineRule="auto"/>
              <w:jc w:val="center"/>
              <w:rPr>
                <w:rFonts w:ascii="Times New Roman" w:hAnsi="Times New Roman"/>
                <w:sz w:val="24"/>
                <w:szCs w:val="24"/>
              </w:rPr>
            </w:pPr>
            <w:r w:rsidRPr="00FF21F4">
              <w:rPr>
                <w:rFonts w:ascii="Times New Roman" w:hAnsi="Times New Roman"/>
                <w:sz w:val="24"/>
                <w:szCs w:val="24"/>
              </w:rPr>
              <w:t>2022</w:t>
            </w:r>
          </w:p>
        </w:tc>
      </w:tr>
    </w:tbl>
    <w:p w:rsidR="008957D5" w:rsidRPr="00FF21F4" w:rsidRDefault="008957D5" w:rsidP="00940B9D">
      <w:pPr>
        <w:widowControl w:val="0"/>
        <w:autoSpaceDE w:val="0"/>
        <w:autoSpaceDN w:val="0"/>
        <w:adjustRightInd w:val="0"/>
        <w:spacing w:after="0" w:line="240" w:lineRule="auto"/>
        <w:jc w:val="center"/>
        <w:outlineLvl w:val="1"/>
        <w:rPr>
          <w:rFonts w:ascii="Times New Roman" w:hAnsi="Times New Roman"/>
          <w:sz w:val="2"/>
          <w:szCs w:val="28"/>
          <w:lang w:val="en-US"/>
        </w:rPr>
      </w:pPr>
    </w:p>
    <w:tbl>
      <w:tblPr>
        <w:tblW w:w="14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10"/>
        <w:gridCol w:w="1292"/>
        <w:gridCol w:w="1225"/>
        <w:gridCol w:w="1347"/>
        <w:gridCol w:w="1134"/>
        <w:gridCol w:w="1134"/>
        <w:gridCol w:w="1134"/>
        <w:gridCol w:w="934"/>
        <w:gridCol w:w="865"/>
        <w:gridCol w:w="865"/>
        <w:gridCol w:w="865"/>
        <w:gridCol w:w="865"/>
      </w:tblGrid>
      <w:tr w:rsidR="00E73BEA" w:rsidRPr="00FF21F4" w:rsidTr="00452708">
        <w:trPr>
          <w:tblHeader/>
        </w:trPr>
        <w:tc>
          <w:tcPr>
            <w:tcW w:w="710"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1</w:t>
            </w:r>
          </w:p>
        </w:tc>
        <w:tc>
          <w:tcPr>
            <w:tcW w:w="2410"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2</w:t>
            </w:r>
          </w:p>
        </w:tc>
        <w:tc>
          <w:tcPr>
            <w:tcW w:w="1292" w:type="dxa"/>
          </w:tcPr>
          <w:p w:rsidR="00135717" w:rsidRPr="00FF21F4" w:rsidRDefault="003D5968"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3</w:t>
            </w:r>
          </w:p>
        </w:tc>
        <w:tc>
          <w:tcPr>
            <w:tcW w:w="1225"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4</w:t>
            </w:r>
          </w:p>
        </w:tc>
        <w:tc>
          <w:tcPr>
            <w:tcW w:w="1347"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5</w:t>
            </w:r>
          </w:p>
        </w:tc>
        <w:tc>
          <w:tcPr>
            <w:tcW w:w="1134"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6</w:t>
            </w:r>
          </w:p>
        </w:tc>
        <w:tc>
          <w:tcPr>
            <w:tcW w:w="1134"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7</w:t>
            </w:r>
          </w:p>
        </w:tc>
        <w:tc>
          <w:tcPr>
            <w:tcW w:w="1134"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8</w:t>
            </w:r>
          </w:p>
        </w:tc>
        <w:tc>
          <w:tcPr>
            <w:tcW w:w="934"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9</w:t>
            </w:r>
          </w:p>
        </w:tc>
        <w:tc>
          <w:tcPr>
            <w:tcW w:w="865"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10</w:t>
            </w:r>
          </w:p>
        </w:tc>
        <w:tc>
          <w:tcPr>
            <w:tcW w:w="865"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11</w:t>
            </w:r>
          </w:p>
        </w:tc>
        <w:tc>
          <w:tcPr>
            <w:tcW w:w="865"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12</w:t>
            </w:r>
          </w:p>
        </w:tc>
        <w:tc>
          <w:tcPr>
            <w:tcW w:w="865" w:type="dxa"/>
          </w:tcPr>
          <w:p w:rsidR="00135717" w:rsidRPr="00FF21F4" w:rsidRDefault="00135717" w:rsidP="00940B9D">
            <w:pPr>
              <w:widowControl w:val="0"/>
              <w:autoSpaceDE w:val="0"/>
              <w:autoSpaceDN w:val="0"/>
              <w:adjustRightInd w:val="0"/>
              <w:spacing w:after="0" w:line="240" w:lineRule="auto"/>
              <w:jc w:val="center"/>
              <w:outlineLvl w:val="1"/>
              <w:rPr>
                <w:rFonts w:ascii="Times New Roman" w:hAnsi="Times New Roman"/>
                <w:sz w:val="24"/>
                <w:szCs w:val="24"/>
              </w:rPr>
            </w:pPr>
            <w:r w:rsidRPr="00FF21F4">
              <w:rPr>
                <w:rFonts w:ascii="Times New Roman" w:hAnsi="Times New Roman"/>
                <w:sz w:val="24"/>
                <w:szCs w:val="24"/>
              </w:rPr>
              <w:t>13</w:t>
            </w:r>
          </w:p>
        </w:tc>
      </w:tr>
      <w:tr w:rsidR="00B422E9" w:rsidRPr="00FF21F4" w:rsidTr="00452708">
        <w:tc>
          <w:tcPr>
            <w:tcW w:w="14780" w:type="dxa"/>
            <w:gridSpan w:val="13"/>
          </w:tcPr>
          <w:p w:rsidR="00135717" w:rsidRPr="00FF21F4" w:rsidRDefault="00135717" w:rsidP="00940B9D">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Программа «Формирование современной городской среды на территории Новокузнецкого городского округа на 2018-2022 годы»</w:t>
            </w:r>
          </w:p>
        </w:tc>
      </w:tr>
      <w:tr w:rsidR="00E73BEA" w:rsidRPr="00FF21F4" w:rsidTr="00836A01">
        <w:tc>
          <w:tcPr>
            <w:tcW w:w="710" w:type="dxa"/>
          </w:tcPr>
          <w:p w:rsidR="000D5E81" w:rsidRPr="00FF21F4" w:rsidRDefault="000D5E8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w:t>
            </w:r>
          </w:p>
        </w:tc>
        <w:tc>
          <w:tcPr>
            <w:tcW w:w="2410" w:type="dxa"/>
          </w:tcPr>
          <w:p w:rsidR="000D5E81" w:rsidRPr="00FF21F4" w:rsidRDefault="000D5E81" w:rsidP="00940B9D">
            <w:pPr>
              <w:spacing w:after="0" w:line="240" w:lineRule="auto"/>
              <w:jc w:val="both"/>
              <w:rPr>
                <w:rFonts w:ascii="Times New Roman" w:hAnsi="Times New Roman"/>
                <w:sz w:val="24"/>
                <w:szCs w:val="24"/>
              </w:rPr>
            </w:pPr>
            <w:r w:rsidRPr="00FF21F4">
              <w:rPr>
                <w:rFonts w:ascii="Times New Roman" w:hAnsi="Times New Roman"/>
                <w:sz w:val="24"/>
                <w:szCs w:val="24"/>
              </w:rPr>
              <w:t>Площадь благоустроенных территорий в рамках</w:t>
            </w:r>
            <w:r w:rsidR="00A52118" w:rsidRPr="00FF21F4">
              <w:rPr>
                <w:rFonts w:ascii="Times New Roman" w:hAnsi="Times New Roman"/>
                <w:sz w:val="24"/>
                <w:szCs w:val="24"/>
              </w:rPr>
              <w:t xml:space="preserve"> реализации </w:t>
            </w:r>
            <w:r w:rsidRPr="00FF21F4">
              <w:rPr>
                <w:rFonts w:ascii="Times New Roman" w:hAnsi="Times New Roman"/>
                <w:sz w:val="24"/>
                <w:szCs w:val="24"/>
              </w:rPr>
              <w:t>программы</w:t>
            </w:r>
          </w:p>
        </w:tc>
        <w:tc>
          <w:tcPr>
            <w:tcW w:w="1292" w:type="dxa"/>
            <w:tcBorders>
              <w:bottom w:val="nil"/>
            </w:tcBorders>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га</w:t>
            </w:r>
          </w:p>
        </w:tc>
        <w:tc>
          <w:tcPr>
            <w:tcW w:w="1225" w:type="dxa"/>
            <w:tcBorders>
              <w:bottom w:val="nil"/>
            </w:tcBorders>
          </w:tcPr>
          <w:p w:rsidR="000D5E81" w:rsidRPr="00FF21F4" w:rsidRDefault="000D5E81"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347" w:type="dxa"/>
            <w:tcBorders>
              <w:bottom w:val="nil"/>
            </w:tcBorders>
          </w:tcPr>
          <w:p w:rsidR="000D5E81" w:rsidRPr="00FF21F4" w:rsidRDefault="000D5E8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0D5E81" w:rsidRPr="00FF21F4" w:rsidRDefault="00A521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A521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A52118"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Borders>
              <w:bottom w:val="single" w:sz="4" w:space="0" w:color="auto"/>
            </w:tcBorders>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Borders>
              <w:bottom w:val="single" w:sz="4" w:space="0" w:color="auto"/>
            </w:tcBorders>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Borders>
              <w:bottom w:val="single" w:sz="4" w:space="0" w:color="auto"/>
            </w:tcBorders>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E73BEA" w:rsidRPr="00FF21F4" w:rsidTr="00836A01">
        <w:tc>
          <w:tcPr>
            <w:tcW w:w="710" w:type="dxa"/>
            <w:tcBorders>
              <w:top w:val="nil"/>
            </w:tcBorders>
          </w:tcPr>
          <w:p w:rsidR="000D5E81" w:rsidRPr="00FF21F4" w:rsidRDefault="000D5E81" w:rsidP="00940B9D">
            <w:pPr>
              <w:pStyle w:val="ConsPlusCell"/>
              <w:widowControl/>
              <w:rPr>
                <w:rFonts w:ascii="Times New Roman" w:hAnsi="Times New Roman" w:cs="Times New Roman"/>
                <w:sz w:val="24"/>
                <w:szCs w:val="24"/>
              </w:rPr>
            </w:pPr>
          </w:p>
        </w:tc>
        <w:tc>
          <w:tcPr>
            <w:tcW w:w="2410" w:type="dxa"/>
            <w:tcBorders>
              <w:top w:val="nil"/>
            </w:tcBorders>
          </w:tcPr>
          <w:p w:rsidR="000D5E81" w:rsidRPr="00FF21F4" w:rsidRDefault="000D5E8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Borders>
              <w:top w:val="nil"/>
              <w:bottom w:val="nil"/>
            </w:tcBorders>
          </w:tcPr>
          <w:p w:rsidR="000D5E81" w:rsidRPr="00FF21F4" w:rsidRDefault="000D5E81" w:rsidP="00940B9D">
            <w:pPr>
              <w:pStyle w:val="ConsPlusCell"/>
              <w:widowControl/>
              <w:jc w:val="center"/>
              <w:rPr>
                <w:rFonts w:ascii="Times New Roman" w:hAnsi="Times New Roman" w:cs="Times New Roman"/>
                <w:sz w:val="24"/>
                <w:szCs w:val="24"/>
              </w:rPr>
            </w:pPr>
          </w:p>
        </w:tc>
        <w:tc>
          <w:tcPr>
            <w:tcW w:w="1225" w:type="dxa"/>
            <w:tcBorders>
              <w:top w:val="nil"/>
              <w:bottom w:val="nil"/>
            </w:tcBorders>
          </w:tcPr>
          <w:p w:rsidR="000D5E81" w:rsidRPr="00FF21F4" w:rsidRDefault="000D5E81" w:rsidP="00940B9D">
            <w:pPr>
              <w:pStyle w:val="ConsPlusCell"/>
              <w:widowControl/>
              <w:rPr>
                <w:rFonts w:ascii="Times New Roman" w:hAnsi="Times New Roman" w:cs="Times New Roman"/>
                <w:sz w:val="24"/>
                <w:szCs w:val="24"/>
              </w:rPr>
            </w:pPr>
          </w:p>
        </w:tc>
        <w:tc>
          <w:tcPr>
            <w:tcW w:w="1347" w:type="dxa"/>
            <w:tcBorders>
              <w:top w:val="nil"/>
              <w:bottom w:val="nil"/>
            </w:tcBorders>
          </w:tcPr>
          <w:p w:rsidR="000D5E81" w:rsidRPr="00FF21F4" w:rsidRDefault="000D5E81" w:rsidP="00940B9D">
            <w:pPr>
              <w:pStyle w:val="ConsPlusCell"/>
              <w:widowControl/>
              <w:rPr>
                <w:rFonts w:ascii="Times New Roman" w:hAnsi="Times New Roman" w:cs="Times New Roman"/>
                <w:sz w:val="24"/>
                <w:szCs w:val="24"/>
              </w:rPr>
            </w:pP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0D5E81" w:rsidRPr="00FF21F4" w:rsidRDefault="0063263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25,4</w:t>
            </w:r>
          </w:p>
        </w:tc>
        <w:tc>
          <w:tcPr>
            <w:tcW w:w="865" w:type="dxa"/>
            <w:shd w:val="clear" w:color="auto" w:fill="auto"/>
          </w:tcPr>
          <w:p w:rsidR="000D5E81" w:rsidRPr="00FF21F4" w:rsidRDefault="0063263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25,4</w:t>
            </w:r>
          </w:p>
        </w:tc>
        <w:tc>
          <w:tcPr>
            <w:tcW w:w="865" w:type="dxa"/>
            <w:shd w:val="clear" w:color="auto" w:fill="auto"/>
          </w:tcPr>
          <w:p w:rsidR="000D5E81" w:rsidRPr="00FF21F4" w:rsidRDefault="0063263E"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25,4</w:t>
            </w:r>
          </w:p>
        </w:tc>
        <w:tc>
          <w:tcPr>
            <w:tcW w:w="865" w:type="dxa"/>
          </w:tcPr>
          <w:p w:rsidR="000D5E81" w:rsidRPr="00FF21F4" w:rsidRDefault="00A7133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25,05</w:t>
            </w:r>
          </w:p>
        </w:tc>
        <w:tc>
          <w:tcPr>
            <w:tcW w:w="865" w:type="dxa"/>
          </w:tcPr>
          <w:p w:rsidR="000D5E81" w:rsidRPr="00FF21F4" w:rsidRDefault="0094647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24,6</w:t>
            </w:r>
          </w:p>
        </w:tc>
      </w:tr>
      <w:tr w:rsidR="00E73BEA" w:rsidRPr="00FF21F4" w:rsidTr="00836A01">
        <w:tc>
          <w:tcPr>
            <w:tcW w:w="710" w:type="dxa"/>
          </w:tcPr>
          <w:p w:rsidR="000D5E81" w:rsidRPr="00FF21F4" w:rsidRDefault="000D5E81" w:rsidP="00940B9D">
            <w:pPr>
              <w:pStyle w:val="ConsPlusCell"/>
              <w:widowControl/>
              <w:rPr>
                <w:rFonts w:ascii="Times New Roman" w:hAnsi="Times New Roman" w:cs="Times New Roman"/>
                <w:sz w:val="24"/>
                <w:szCs w:val="24"/>
              </w:rPr>
            </w:pPr>
          </w:p>
        </w:tc>
        <w:tc>
          <w:tcPr>
            <w:tcW w:w="2410" w:type="dxa"/>
          </w:tcPr>
          <w:p w:rsidR="000D5E81" w:rsidRPr="00FF21F4" w:rsidRDefault="000D5E8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Borders>
              <w:top w:val="nil"/>
              <w:bottom w:val="single" w:sz="4" w:space="0" w:color="auto"/>
            </w:tcBorders>
          </w:tcPr>
          <w:p w:rsidR="000D5E81" w:rsidRPr="00FF21F4" w:rsidRDefault="000D5E81" w:rsidP="00940B9D">
            <w:pPr>
              <w:pStyle w:val="ConsPlusCell"/>
              <w:widowControl/>
              <w:jc w:val="center"/>
              <w:rPr>
                <w:rFonts w:ascii="Times New Roman" w:hAnsi="Times New Roman" w:cs="Times New Roman"/>
                <w:sz w:val="24"/>
                <w:szCs w:val="24"/>
              </w:rPr>
            </w:pPr>
          </w:p>
        </w:tc>
        <w:tc>
          <w:tcPr>
            <w:tcW w:w="1225" w:type="dxa"/>
            <w:tcBorders>
              <w:top w:val="nil"/>
              <w:bottom w:val="single" w:sz="4" w:space="0" w:color="auto"/>
            </w:tcBorders>
          </w:tcPr>
          <w:p w:rsidR="000D5E81" w:rsidRPr="00FF21F4" w:rsidRDefault="000D5E81" w:rsidP="00940B9D">
            <w:pPr>
              <w:pStyle w:val="ConsPlusCell"/>
              <w:widowControl/>
              <w:rPr>
                <w:rFonts w:ascii="Times New Roman" w:hAnsi="Times New Roman" w:cs="Times New Roman"/>
                <w:sz w:val="24"/>
                <w:szCs w:val="24"/>
              </w:rPr>
            </w:pPr>
          </w:p>
        </w:tc>
        <w:tc>
          <w:tcPr>
            <w:tcW w:w="1347" w:type="dxa"/>
            <w:tcBorders>
              <w:top w:val="nil"/>
              <w:bottom w:val="single" w:sz="4" w:space="0" w:color="auto"/>
            </w:tcBorders>
          </w:tcPr>
          <w:p w:rsidR="000D5E81" w:rsidRPr="00FF21F4" w:rsidRDefault="000D5E81" w:rsidP="00940B9D">
            <w:pPr>
              <w:pStyle w:val="ConsPlusCell"/>
              <w:widowControl/>
              <w:rPr>
                <w:rFonts w:ascii="Times New Roman" w:hAnsi="Times New Roman" w:cs="Times New Roman"/>
                <w:sz w:val="24"/>
                <w:szCs w:val="24"/>
              </w:rPr>
            </w:pP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0D5E81" w:rsidRPr="00FF21F4" w:rsidRDefault="000D5E8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422E9" w:rsidRPr="00FF21F4" w:rsidTr="00452708">
        <w:tc>
          <w:tcPr>
            <w:tcW w:w="14780" w:type="dxa"/>
            <w:gridSpan w:val="13"/>
          </w:tcPr>
          <w:p w:rsidR="000D5E81" w:rsidRPr="00FF21F4" w:rsidRDefault="000D5E81" w:rsidP="00940B9D">
            <w:pPr>
              <w:pStyle w:val="ConsPlusCell"/>
              <w:widowControl/>
              <w:jc w:val="both"/>
              <w:rPr>
                <w:rFonts w:ascii="Times New Roman" w:hAnsi="Times New Roman" w:cs="Times New Roman"/>
                <w:sz w:val="24"/>
                <w:szCs w:val="24"/>
              </w:rPr>
            </w:pPr>
            <w:r w:rsidRPr="00FF21F4">
              <w:rPr>
                <w:rFonts w:ascii="Times New Roman" w:hAnsi="Times New Roman"/>
                <w:sz w:val="24"/>
                <w:szCs w:val="24"/>
              </w:rPr>
              <w:t>Подпрограмма 1 «Благоустройство дворовых территорий многоквартирных домов, расположенных на территории Новокузнецкого городского округа»</w:t>
            </w:r>
          </w:p>
        </w:tc>
      </w:tr>
      <w:tr w:rsidR="00402702" w:rsidRPr="00FF21F4" w:rsidTr="00452708">
        <w:tc>
          <w:tcPr>
            <w:tcW w:w="710" w:type="dxa"/>
            <w:vMerge w:val="restart"/>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1.1</w:t>
            </w:r>
          </w:p>
        </w:tc>
        <w:tc>
          <w:tcPr>
            <w:tcW w:w="2410" w:type="dxa"/>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Количество благоустроенных дворовых территорий</w:t>
            </w:r>
            <w:r w:rsidR="004D0932" w:rsidRPr="00FF21F4">
              <w:rPr>
                <w:rFonts w:ascii="Times New Roman" w:hAnsi="Times New Roman" w:cs="Times New Roman"/>
                <w:sz w:val="24"/>
                <w:szCs w:val="24"/>
              </w:rPr>
              <w:t xml:space="preserve"> многоквартирных домов</w:t>
            </w:r>
          </w:p>
        </w:tc>
        <w:tc>
          <w:tcPr>
            <w:tcW w:w="1292" w:type="dxa"/>
            <w:tcBorders>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tcBorders>
              <w:bottom w:val="single" w:sz="4" w:space="0" w:color="auto"/>
            </w:tcBorders>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347" w:type="dxa"/>
            <w:tcBorders>
              <w:bottom w:val="single" w:sz="4" w:space="0" w:color="auto"/>
            </w:tcBorders>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47</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23</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74</w:t>
            </w:r>
          </w:p>
        </w:tc>
        <w:tc>
          <w:tcPr>
            <w:tcW w:w="934" w:type="dxa"/>
          </w:tcPr>
          <w:p w:rsidR="00402702" w:rsidRPr="00FF21F4" w:rsidRDefault="00C66EA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402702" w:rsidRPr="00FF21F4" w:rsidRDefault="00C66EA5"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402702" w:rsidRPr="00FF21F4" w:rsidRDefault="00C66EA5"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402702" w:rsidRPr="00FF21F4" w:rsidTr="00452708">
        <w:tc>
          <w:tcPr>
            <w:tcW w:w="710" w:type="dxa"/>
            <w:vMerge/>
          </w:tcPr>
          <w:p w:rsidR="00402702" w:rsidRPr="00FF21F4" w:rsidRDefault="00402702"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Borders>
              <w:top w:val="single" w:sz="4" w:space="0" w:color="auto"/>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402702" w:rsidRPr="00FF21F4" w:rsidRDefault="00A7133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865" w:type="dxa"/>
          </w:tcPr>
          <w:p w:rsidR="00402702" w:rsidRPr="00FF21F4" w:rsidRDefault="00A7133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865" w:type="dxa"/>
          </w:tcPr>
          <w:p w:rsidR="00402702" w:rsidRPr="00FF21F4" w:rsidRDefault="00A7133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58</w:t>
            </w:r>
          </w:p>
        </w:tc>
        <w:tc>
          <w:tcPr>
            <w:tcW w:w="865" w:type="dxa"/>
          </w:tcPr>
          <w:p w:rsidR="00402702" w:rsidRPr="00FF21F4" w:rsidRDefault="00A71334"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57</w:t>
            </w:r>
          </w:p>
        </w:tc>
        <w:tc>
          <w:tcPr>
            <w:tcW w:w="865" w:type="dxa"/>
          </w:tcPr>
          <w:p w:rsidR="00402702" w:rsidRPr="00FF21F4" w:rsidRDefault="00A71334" w:rsidP="00BE74DA">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r w:rsidR="00BE74DA" w:rsidRPr="00FF21F4">
              <w:rPr>
                <w:rFonts w:ascii="Times New Roman" w:hAnsi="Times New Roman" w:cs="Times New Roman"/>
                <w:sz w:val="24"/>
                <w:szCs w:val="24"/>
              </w:rPr>
              <w:t>7</w:t>
            </w:r>
          </w:p>
        </w:tc>
      </w:tr>
      <w:tr w:rsidR="00402702" w:rsidRPr="00FF21F4" w:rsidTr="00A71334">
        <w:tc>
          <w:tcPr>
            <w:tcW w:w="710" w:type="dxa"/>
            <w:vMerge/>
            <w:tcBorders>
              <w:bottom w:val="single" w:sz="4" w:space="0" w:color="auto"/>
            </w:tcBorders>
          </w:tcPr>
          <w:p w:rsidR="00402702" w:rsidRPr="00FF21F4" w:rsidRDefault="00402702"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402702" w:rsidRPr="00FF21F4" w:rsidRDefault="00402702"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Borders>
              <w:top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bottom w:val="single" w:sz="4" w:space="0" w:color="auto"/>
            </w:tcBorders>
          </w:tcPr>
          <w:p w:rsidR="00402702" w:rsidRPr="00FF21F4" w:rsidRDefault="00402702"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Borders>
              <w:bottom w:val="single" w:sz="4" w:space="0" w:color="auto"/>
            </w:tcBorders>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Borders>
              <w:bottom w:val="single" w:sz="4" w:space="0" w:color="auto"/>
            </w:tcBorders>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Borders>
              <w:bottom w:val="single" w:sz="4" w:space="0" w:color="auto"/>
            </w:tcBorders>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Borders>
              <w:bottom w:val="single" w:sz="4" w:space="0" w:color="auto"/>
            </w:tcBorders>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Borders>
              <w:bottom w:val="single" w:sz="4" w:space="0" w:color="auto"/>
            </w:tcBorders>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563107" w:rsidRPr="00FF21F4" w:rsidTr="00A71334">
        <w:tc>
          <w:tcPr>
            <w:tcW w:w="710" w:type="dxa"/>
            <w:tcBorders>
              <w:bottom w:val="nil"/>
            </w:tcBorders>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1.2.</w:t>
            </w: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Количество реализованных комплексных проектов благоустройства дворовых территорий многоквартирных домов</w:t>
            </w:r>
          </w:p>
        </w:tc>
        <w:tc>
          <w:tcPr>
            <w:tcW w:w="1292"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tcBorders>
              <w:top w:val="single" w:sz="4" w:space="0" w:color="auto"/>
            </w:tcBorders>
            <w:shd w:val="clear" w:color="auto" w:fill="auto"/>
          </w:tcPr>
          <w:p w:rsidR="00563107" w:rsidRPr="00FF21F4" w:rsidRDefault="00555362" w:rsidP="006637B6">
            <w:pPr>
              <w:spacing w:after="0" w:line="240" w:lineRule="auto"/>
              <w:rPr>
                <w:rFonts w:ascii="Times New Roman" w:hAnsi="Times New Roman"/>
                <w:sz w:val="24"/>
                <w:szCs w:val="24"/>
              </w:rPr>
            </w:pPr>
            <w:r w:rsidRPr="00FF21F4">
              <w:rPr>
                <w:rFonts w:ascii="Times New Roman" w:hAnsi="Times New Roman"/>
                <w:sz w:val="24"/>
                <w:szCs w:val="24"/>
              </w:rPr>
              <w:t>Количественный счет</w:t>
            </w:r>
          </w:p>
        </w:tc>
        <w:tc>
          <w:tcPr>
            <w:tcW w:w="1347" w:type="dxa"/>
            <w:tcBorders>
              <w:top w:val="single" w:sz="4" w:space="0" w:color="auto"/>
            </w:tcBorders>
            <w:shd w:val="clear" w:color="auto" w:fill="auto"/>
          </w:tcPr>
          <w:p w:rsidR="00563107" w:rsidRPr="00FF21F4" w:rsidRDefault="00563107"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shd w:val="clear" w:color="auto" w:fill="auto"/>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34" w:type="dxa"/>
            <w:tcBorders>
              <w:bottom w:val="single" w:sz="4" w:space="0" w:color="auto"/>
            </w:tcBorders>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A71334">
        <w:tc>
          <w:tcPr>
            <w:tcW w:w="710" w:type="dxa"/>
            <w:tcBorders>
              <w:top w:val="nil"/>
              <w:bottom w:val="nil"/>
            </w:tcBorders>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Borders>
              <w:top w:val="single" w:sz="4" w:space="0" w:color="auto"/>
            </w:tcBorders>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tcBorders>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tcBorders>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65" w:type="dxa"/>
            <w:shd w:val="clear" w:color="auto" w:fill="auto"/>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5</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5</w:t>
            </w:r>
          </w:p>
        </w:tc>
      </w:tr>
      <w:tr w:rsidR="00563107" w:rsidRPr="00FF21F4" w:rsidTr="00452708">
        <w:tc>
          <w:tcPr>
            <w:tcW w:w="710" w:type="dxa"/>
            <w:tcBorders>
              <w:top w:val="nil"/>
            </w:tcBorders>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Borders>
              <w:top w:val="single" w:sz="4" w:space="0" w:color="auto"/>
            </w:tcBorders>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tcBorders>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tcBorders>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563107" w:rsidRPr="00FF21F4" w:rsidTr="00452708">
        <w:tc>
          <w:tcPr>
            <w:tcW w:w="710" w:type="dxa"/>
            <w:vMerge w:val="restart"/>
          </w:tcPr>
          <w:p w:rsidR="00563107" w:rsidRPr="00FF21F4" w:rsidRDefault="00563107" w:rsidP="00C85F99">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1.3</w:t>
            </w: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дворовых территорий многоквартирных домов в рамках реализации программы</w:t>
            </w:r>
          </w:p>
        </w:tc>
        <w:tc>
          <w:tcPr>
            <w:tcW w:w="1292" w:type="dxa"/>
            <w:tcBorders>
              <w:bottom w:val="single" w:sz="4" w:space="0" w:color="auto"/>
            </w:tcBorders>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1225" w:type="dxa"/>
            <w:tcBorders>
              <w:bottom w:val="single" w:sz="4" w:space="0" w:color="auto"/>
            </w:tcBorders>
          </w:tcPr>
          <w:p w:rsidR="00563107" w:rsidRPr="00FF21F4" w:rsidRDefault="00563107"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1347" w:type="dxa"/>
            <w:tcBorders>
              <w:bottom w:val="single" w:sz="4" w:space="0" w:color="auto"/>
            </w:tcBorders>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55133,3</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21116,9</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150000,0</w:t>
            </w:r>
          </w:p>
        </w:tc>
        <w:tc>
          <w:tcPr>
            <w:tcW w:w="934" w:type="dxa"/>
          </w:tcPr>
          <w:p w:rsidR="00563107" w:rsidRPr="00FF21F4" w:rsidRDefault="00563107" w:rsidP="002F6AB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452708">
        <w:tc>
          <w:tcPr>
            <w:tcW w:w="710" w:type="dxa"/>
            <w:vMerge/>
          </w:tcPr>
          <w:p w:rsidR="00563107" w:rsidRPr="00FF21F4" w:rsidRDefault="00563107" w:rsidP="00940B9D">
            <w:pPr>
              <w:widowControl w:val="0"/>
              <w:autoSpaceDE w:val="0"/>
              <w:autoSpaceDN w:val="0"/>
              <w:adjustRightInd w:val="0"/>
              <w:spacing w:after="0" w:line="240" w:lineRule="auto"/>
              <w:jc w:val="center"/>
              <w:outlineLvl w:val="1"/>
              <w:rPr>
                <w:rFonts w:ascii="Times New Roman" w:hAnsi="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199938,76</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196491,54</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193044,32</w:t>
            </w:r>
          </w:p>
        </w:tc>
      </w:tr>
      <w:tr w:rsidR="00563107" w:rsidRPr="00FF21F4" w:rsidTr="00452708">
        <w:tc>
          <w:tcPr>
            <w:tcW w:w="710" w:type="dxa"/>
            <w:vMerge/>
          </w:tcPr>
          <w:p w:rsidR="00563107" w:rsidRPr="00FF21F4" w:rsidRDefault="00563107" w:rsidP="00940B9D">
            <w:pPr>
              <w:widowControl w:val="0"/>
              <w:autoSpaceDE w:val="0"/>
              <w:autoSpaceDN w:val="0"/>
              <w:adjustRightInd w:val="0"/>
              <w:spacing w:after="0" w:line="240" w:lineRule="auto"/>
              <w:jc w:val="center"/>
              <w:outlineLvl w:val="1"/>
              <w:rPr>
                <w:rFonts w:ascii="Times New Roman" w:hAnsi="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563107" w:rsidRPr="00FF21F4" w:rsidTr="00452708">
        <w:tc>
          <w:tcPr>
            <w:tcW w:w="710" w:type="dxa"/>
            <w:vMerge w:val="restart"/>
          </w:tcPr>
          <w:p w:rsidR="00563107" w:rsidRPr="00FF21F4" w:rsidRDefault="00563107" w:rsidP="00C85F99">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1.4</w:t>
            </w:r>
          </w:p>
        </w:tc>
        <w:tc>
          <w:tcPr>
            <w:tcW w:w="2410" w:type="dxa"/>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1292" w:type="dxa"/>
            <w:tcBorders>
              <w:bottom w:val="single" w:sz="4" w:space="0" w:color="auto"/>
            </w:tcBorders>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225" w:type="dxa"/>
            <w:tcBorders>
              <w:bottom w:val="single" w:sz="4" w:space="0" w:color="auto"/>
            </w:tcBorders>
          </w:tcPr>
          <w:p w:rsidR="00563107" w:rsidRPr="00FF21F4" w:rsidRDefault="00563107"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347" w:type="dxa"/>
            <w:tcBorders>
              <w:bottom w:val="single" w:sz="4" w:space="0" w:color="auto"/>
            </w:tcBorders>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1,516</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0,74</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2,3</w:t>
            </w:r>
          </w:p>
        </w:tc>
        <w:tc>
          <w:tcPr>
            <w:tcW w:w="9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452708">
        <w:tc>
          <w:tcPr>
            <w:tcW w:w="710" w:type="dxa"/>
            <w:vMerge/>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bottom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1,79</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1,76</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1,73</w:t>
            </w:r>
          </w:p>
        </w:tc>
      </w:tr>
      <w:tr w:rsidR="00563107" w:rsidRPr="00FF21F4" w:rsidTr="00452708">
        <w:trPr>
          <w:trHeight w:val="932"/>
        </w:trPr>
        <w:tc>
          <w:tcPr>
            <w:tcW w:w="710" w:type="dxa"/>
            <w:vMerge/>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Borders>
              <w:top w:val="single" w:sz="4" w:space="0" w:color="auto"/>
            </w:tcBorders>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563107" w:rsidRPr="00FF21F4" w:rsidTr="00452708">
        <w:tc>
          <w:tcPr>
            <w:tcW w:w="710" w:type="dxa"/>
            <w:vMerge w:val="restart"/>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1.5</w:t>
            </w:r>
          </w:p>
        </w:tc>
        <w:tc>
          <w:tcPr>
            <w:tcW w:w="2410" w:type="dxa"/>
          </w:tcPr>
          <w:p w:rsidR="00563107" w:rsidRPr="00FF21F4" w:rsidRDefault="00563107" w:rsidP="002F4E0F">
            <w:pPr>
              <w:widowControl w:val="0"/>
              <w:autoSpaceDE w:val="0"/>
              <w:autoSpaceDN w:val="0"/>
              <w:adjustRightInd w:val="0"/>
              <w:spacing w:after="0" w:line="240" w:lineRule="auto"/>
              <w:outlineLvl w:val="1"/>
              <w:rPr>
                <w:rFonts w:ascii="Times New Roman" w:hAnsi="Times New Roman"/>
                <w:sz w:val="24"/>
                <w:szCs w:val="24"/>
              </w:rPr>
            </w:pPr>
            <w:r w:rsidRPr="00FF21F4">
              <w:rPr>
                <w:rFonts w:ascii="Times New Roman" w:hAnsi="Times New Roman"/>
                <w:sz w:val="24"/>
                <w:szCs w:val="24"/>
              </w:rPr>
              <w:t>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tc>
        <w:tc>
          <w:tcPr>
            <w:tcW w:w="1292"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225" w:type="dxa"/>
          </w:tcPr>
          <w:p w:rsidR="00563107" w:rsidRPr="00FF21F4" w:rsidRDefault="00563107"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347"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1,128</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0,5</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3,0</w:t>
            </w:r>
          </w:p>
        </w:tc>
        <w:tc>
          <w:tcPr>
            <w:tcW w:w="9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452708">
        <w:tc>
          <w:tcPr>
            <w:tcW w:w="710" w:type="dxa"/>
            <w:vMerge/>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2F4E0F">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r>
      <w:tr w:rsidR="00563107" w:rsidRPr="00FF21F4" w:rsidTr="00452708">
        <w:tc>
          <w:tcPr>
            <w:tcW w:w="710" w:type="dxa"/>
            <w:vMerge/>
          </w:tcPr>
          <w:p w:rsidR="00563107" w:rsidRPr="00FF21F4" w:rsidRDefault="00563107" w:rsidP="00940B9D">
            <w:pPr>
              <w:widowControl w:val="0"/>
              <w:autoSpaceDE w:val="0"/>
              <w:autoSpaceDN w:val="0"/>
              <w:adjustRightInd w:val="0"/>
              <w:spacing w:after="0" w:line="240" w:lineRule="auto"/>
              <w:outlineLvl w:val="1"/>
              <w:rPr>
                <w:rFonts w:ascii="Times New Roman" w:hAnsi="Times New Roman"/>
                <w:sz w:val="24"/>
                <w:szCs w:val="24"/>
              </w:rPr>
            </w:pPr>
          </w:p>
        </w:tc>
        <w:tc>
          <w:tcPr>
            <w:tcW w:w="2410" w:type="dxa"/>
          </w:tcPr>
          <w:p w:rsidR="00563107" w:rsidRPr="00FF21F4" w:rsidRDefault="00563107" w:rsidP="002F4E0F">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563107" w:rsidRPr="00FF21F4" w:rsidTr="00452708">
        <w:tc>
          <w:tcPr>
            <w:tcW w:w="710" w:type="dxa"/>
            <w:vMerge w:val="restart"/>
          </w:tcPr>
          <w:p w:rsidR="00563107" w:rsidRPr="00FF21F4" w:rsidRDefault="00563107" w:rsidP="00C85F99">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1.6</w:t>
            </w:r>
          </w:p>
        </w:tc>
        <w:tc>
          <w:tcPr>
            <w:tcW w:w="2410" w:type="dxa"/>
          </w:tcPr>
          <w:p w:rsidR="00563107" w:rsidRPr="00FF21F4" w:rsidRDefault="00563107" w:rsidP="00940B9D">
            <w:pPr>
              <w:spacing w:after="0" w:line="240" w:lineRule="auto"/>
              <w:rPr>
                <w:rFonts w:ascii="Times New Roman" w:hAnsi="Times New Roman"/>
                <w:sz w:val="24"/>
                <w:szCs w:val="24"/>
              </w:rPr>
            </w:pPr>
            <w:r w:rsidRPr="00FF21F4">
              <w:rPr>
                <w:rFonts w:ascii="Times New Roman" w:hAnsi="Times New Roman"/>
                <w:sz w:val="24"/>
                <w:szCs w:val="24"/>
              </w:rPr>
              <w:t>Доля финансового участия заинтересованных лиц в выполнении мероприятий по благоустройству дворовых территорий многоквартирных домов</w:t>
            </w:r>
          </w:p>
        </w:tc>
        <w:tc>
          <w:tcPr>
            <w:tcW w:w="1292" w:type="dxa"/>
          </w:tcPr>
          <w:p w:rsidR="00563107" w:rsidRPr="00FF21F4" w:rsidRDefault="00563107" w:rsidP="00940B9D">
            <w:pPr>
              <w:spacing w:after="0" w:line="240" w:lineRule="auto"/>
              <w:jc w:val="center"/>
              <w:rPr>
                <w:rFonts w:ascii="Times New Roman" w:hAnsi="Times New Roman"/>
                <w:sz w:val="24"/>
                <w:szCs w:val="24"/>
                <w:vertAlign w:val="superscript"/>
              </w:rPr>
            </w:pPr>
            <w:r w:rsidRPr="00FF21F4">
              <w:rPr>
                <w:rFonts w:ascii="Times New Roman" w:hAnsi="Times New Roman"/>
                <w:sz w:val="24"/>
                <w:szCs w:val="24"/>
                <w:vertAlign w:val="superscript"/>
              </w:rPr>
              <w:t>%</w:t>
            </w:r>
          </w:p>
        </w:tc>
        <w:tc>
          <w:tcPr>
            <w:tcW w:w="1225" w:type="dxa"/>
          </w:tcPr>
          <w:p w:rsidR="00563107" w:rsidRPr="00FF21F4" w:rsidRDefault="00563107" w:rsidP="006637B6">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347" w:type="dxa"/>
          </w:tcPr>
          <w:p w:rsidR="00563107" w:rsidRPr="00FF21F4" w:rsidRDefault="00563107" w:rsidP="00940B9D">
            <w:pPr>
              <w:pStyle w:val="ConsPlusCell"/>
              <w:widowControl/>
              <w:jc w:val="both"/>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11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934"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0E6B5C">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452708">
        <w:tc>
          <w:tcPr>
            <w:tcW w:w="710" w:type="dxa"/>
            <w:vMerge/>
            <w:vAlign w:val="center"/>
          </w:tcPr>
          <w:p w:rsidR="00563107" w:rsidRPr="00FF21F4" w:rsidRDefault="00563107" w:rsidP="00940B9D">
            <w:pPr>
              <w:pStyle w:val="ConsPlusCell"/>
              <w:widowControl/>
              <w:jc w:val="center"/>
              <w:rPr>
                <w:rFonts w:ascii="Times New Roman" w:hAnsi="Times New Roman" w:cs="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20</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w:t>
            </w:r>
          </w:p>
        </w:tc>
      </w:tr>
      <w:tr w:rsidR="00563107" w:rsidRPr="00FF21F4" w:rsidTr="00A71334">
        <w:tc>
          <w:tcPr>
            <w:tcW w:w="710" w:type="dxa"/>
            <w:vMerge/>
            <w:tcBorders>
              <w:bottom w:val="single" w:sz="4" w:space="0" w:color="auto"/>
            </w:tcBorders>
            <w:vAlign w:val="center"/>
          </w:tcPr>
          <w:p w:rsidR="00563107" w:rsidRPr="00FF21F4" w:rsidRDefault="00563107" w:rsidP="00940B9D">
            <w:pPr>
              <w:pStyle w:val="ConsPlusCell"/>
              <w:widowControl/>
              <w:jc w:val="center"/>
              <w:rPr>
                <w:rFonts w:ascii="Times New Roman" w:hAnsi="Times New Roman" w:cs="Times New Roman"/>
                <w:sz w:val="24"/>
                <w:szCs w:val="24"/>
              </w:rPr>
            </w:pP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Borders>
              <w:bottom w:val="single" w:sz="4" w:space="0" w:color="auto"/>
            </w:tcBorders>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Borders>
              <w:bottom w:val="single" w:sz="4" w:space="0" w:color="auto"/>
            </w:tcBorders>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63107" w:rsidRPr="00FF21F4" w:rsidTr="00A71334">
        <w:tc>
          <w:tcPr>
            <w:tcW w:w="710" w:type="dxa"/>
            <w:tcBorders>
              <w:bottom w:val="nil"/>
            </w:tcBorders>
          </w:tcPr>
          <w:p w:rsidR="00563107" w:rsidRPr="00FF21F4" w:rsidRDefault="00563107"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1.7</w:t>
            </w:r>
          </w:p>
        </w:tc>
        <w:tc>
          <w:tcPr>
            <w:tcW w:w="2410" w:type="dxa"/>
          </w:tcPr>
          <w:p w:rsidR="00563107" w:rsidRPr="00FF21F4" w:rsidRDefault="00563107"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Доля дворовых территорий многоквартирных домов, благоустройство которых выполнено с участием заинтересованных лиц</w:t>
            </w:r>
          </w:p>
        </w:tc>
        <w:tc>
          <w:tcPr>
            <w:tcW w:w="1292"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225"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tcPr>
          <w:p w:rsidR="00563107" w:rsidRPr="00FF21F4" w:rsidRDefault="00563107"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34" w:type="dxa"/>
            <w:shd w:val="clear" w:color="auto" w:fill="auto"/>
          </w:tcPr>
          <w:p w:rsidR="00563107" w:rsidRPr="00FF21F4" w:rsidRDefault="00563107" w:rsidP="00940B9D">
            <w:pPr>
              <w:spacing w:after="0" w:line="240" w:lineRule="auto"/>
              <w:jc w:val="center"/>
              <w:rPr>
                <w:rFonts w:ascii="Times New Roman" w:hAnsi="Times New Roman"/>
                <w:sz w:val="24"/>
                <w:szCs w:val="24"/>
              </w:rPr>
            </w:pPr>
          </w:p>
        </w:tc>
        <w:tc>
          <w:tcPr>
            <w:tcW w:w="934" w:type="dxa"/>
            <w:tcBorders>
              <w:bottom w:val="single" w:sz="4" w:space="0" w:color="auto"/>
            </w:tcBorders>
            <w:shd w:val="clear" w:color="auto" w:fill="auto"/>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563107" w:rsidRPr="00FF21F4" w:rsidTr="00A71334">
        <w:tc>
          <w:tcPr>
            <w:tcW w:w="710" w:type="dxa"/>
            <w:tcBorders>
              <w:top w:val="nil"/>
              <w:bottom w:val="nil"/>
            </w:tcBorders>
            <w:vAlign w:val="center"/>
          </w:tcPr>
          <w:p w:rsidR="00563107" w:rsidRPr="00FF21F4" w:rsidRDefault="00563107" w:rsidP="00940B9D">
            <w:pPr>
              <w:pStyle w:val="ConsPlusCell"/>
              <w:widowControl/>
              <w:jc w:val="center"/>
              <w:rPr>
                <w:rFonts w:ascii="Times New Roman" w:hAnsi="Times New Roman" w:cs="Times New Roman"/>
                <w:sz w:val="24"/>
                <w:szCs w:val="24"/>
              </w:rPr>
            </w:pPr>
          </w:p>
        </w:tc>
        <w:tc>
          <w:tcPr>
            <w:tcW w:w="2410" w:type="dxa"/>
          </w:tcPr>
          <w:p w:rsidR="00563107" w:rsidRPr="00FF21F4" w:rsidRDefault="00563107"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shd w:val="clear" w:color="auto" w:fill="auto"/>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shd w:val="clear" w:color="auto" w:fill="auto"/>
          </w:tcPr>
          <w:p w:rsidR="00563107" w:rsidRPr="00FF21F4" w:rsidRDefault="00563107" w:rsidP="00940B9D">
            <w:pPr>
              <w:spacing w:after="0" w:line="240" w:lineRule="auto"/>
              <w:jc w:val="center"/>
              <w:rPr>
                <w:rFonts w:ascii="Times New Roman" w:hAnsi="Times New Roman"/>
                <w:sz w:val="24"/>
                <w:szCs w:val="24"/>
              </w:rPr>
            </w:pPr>
            <w:r w:rsidRPr="00FF21F4">
              <w:rPr>
                <w:rFonts w:ascii="Times New Roman" w:hAnsi="Times New Roman"/>
                <w:sz w:val="24"/>
                <w:szCs w:val="24"/>
              </w:rPr>
              <w:t>1</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r>
      <w:tr w:rsidR="00563107" w:rsidRPr="00FF21F4" w:rsidTr="00452708">
        <w:tc>
          <w:tcPr>
            <w:tcW w:w="710" w:type="dxa"/>
            <w:tcBorders>
              <w:top w:val="nil"/>
            </w:tcBorders>
            <w:vAlign w:val="center"/>
          </w:tcPr>
          <w:p w:rsidR="00563107" w:rsidRPr="00FF21F4" w:rsidRDefault="00563107" w:rsidP="00940B9D">
            <w:pPr>
              <w:pStyle w:val="ConsPlusCell"/>
              <w:widowControl/>
              <w:jc w:val="center"/>
              <w:rPr>
                <w:rFonts w:ascii="Times New Roman" w:hAnsi="Times New Roman" w:cs="Times New Roman"/>
                <w:sz w:val="24"/>
                <w:szCs w:val="24"/>
              </w:rPr>
            </w:pPr>
          </w:p>
        </w:tc>
        <w:tc>
          <w:tcPr>
            <w:tcW w:w="2410" w:type="dxa"/>
          </w:tcPr>
          <w:p w:rsidR="00563107" w:rsidRPr="00FF21F4" w:rsidRDefault="00563107"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11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934" w:type="dxa"/>
          </w:tcPr>
          <w:p w:rsidR="00563107" w:rsidRPr="00FF21F4" w:rsidRDefault="00563107"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563107" w:rsidRPr="00FF21F4" w:rsidRDefault="00563107"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563107" w:rsidRPr="00FF21F4" w:rsidTr="00452708">
        <w:tc>
          <w:tcPr>
            <w:tcW w:w="14780" w:type="dxa"/>
            <w:gridSpan w:val="13"/>
          </w:tcPr>
          <w:p w:rsidR="00563107" w:rsidRPr="00FF21F4" w:rsidRDefault="00563107" w:rsidP="00940B9D">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Подпрограмма 2 «Благоустройство общественных территорий, расположенных на территории Новокузнецкого городского округа»</w:t>
            </w:r>
          </w:p>
        </w:tc>
      </w:tr>
      <w:tr w:rsidR="00563107" w:rsidRPr="00FF21F4" w:rsidTr="00A71334">
        <w:tc>
          <w:tcPr>
            <w:tcW w:w="710" w:type="dxa"/>
          </w:tcPr>
          <w:p w:rsidR="00563107" w:rsidRPr="00FF21F4" w:rsidRDefault="00563107"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2.1</w:t>
            </w:r>
          </w:p>
        </w:tc>
        <w:tc>
          <w:tcPr>
            <w:tcW w:w="2410" w:type="dxa"/>
          </w:tcPr>
          <w:p w:rsidR="00563107" w:rsidRPr="00FF21F4" w:rsidRDefault="005E201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Наличие</w:t>
            </w:r>
            <w:r w:rsidR="00B57671" w:rsidRPr="00FF21F4">
              <w:rPr>
                <w:rFonts w:ascii="Times New Roman" w:hAnsi="Times New Roman" w:cs="Times New Roman"/>
                <w:sz w:val="24"/>
                <w:szCs w:val="24"/>
              </w:rPr>
              <w:t xml:space="preserve"> перечня  общественных территорий, планируемых к благоустройству с учетом общественного мнения</w:t>
            </w:r>
          </w:p>
        </w:tc>
        <w:tc>
          <w:tcPr>
            <w:tcW w:w="1292" w:type="dxa"/>
          </w:tcPr>
          <w:p w:rsidR="00563107" w:rsidRPr="00FF21F4" w:rsidRDefault="00563107" w:rsidP="00A71334">
            <w:pPr>
              <w:pStyle w:val="ConsPlusCell"/>
              <w:widowControl/>
              <w:jc w:val="center"/>
              <w:rPr>
                <w:rFonts w:ascii="Times New Roman" w:hAnsi="Times New Roman" w:cs="Times New Roman"/>
                <w:sz w:val="24"/>
                <w:szCs w:val="24"/>
              </w:rPr>
            </w:pPr>
          </w:p>
        </w:tc>
        <w:tc>
          <w:tcPr>
            <w:tcW w:w="122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347"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Borders>
              <w:bottom w:val="single" w:sz="4" w:space="0" w:color="auto"/>
            </w:tcBorders>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Borders>
              <w:bottom w:val="single" w:sz="4" w:space="0" w:color="auto"/>
            </w:tcBorders>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Borders>
              <w:bottom w:val="single" w:sz="4" w:space="0" w:color="auto"/>
            </w:tcBorders>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563107" w:rsidRPr="00FF21F4" w:rsidRDefault="00563107"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B57671" w:rsidRPr="00FF21F4" w:rsidTr="00A71334">
        <w:tc>
          <w:tcPr>
            <w:tcW w:w="710" w:type="dxa"/>
          </w:tcPr>
          <w:p w:rsidR="00B57671" w:rsidRPr="00FF21F4" w:rsidRDefault="00B57671" w:rsidP="00A71334">
            <w:pPr>
              <w:pStyle w:val="ConsPlusCell"/>
              <w:widowControl/>
              <w:rPr>
                <w:rFonts w:ascii="Times New Roman" w:hAnsi="Times New Roman" w:cs="Times New Roman"/>
                <w:sz w:val="24"/>
                <w:szCs w:val="24"/>
              </w:rPr>
            </w:pP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865" w:type="dxa"/>
            <w:shd w:val="clear" w:color="auto" w:fill="auto"/>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865" w:type="dxa"/>
            <w:shd w:val="clear" w:color="auto" w:fill="auto"/>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865" w:type="dxa"/>
          </w:tcPr>
          <w:p w:rsidR="00B57671" w:rsidRPr="00FF21F4" w:rsidRDefault="00B57671" w:rsidP="005E201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c>
          <w:tcPr>
            <w:tcW w:w="865" w:type="dxa"/>
          </w:tcPr>
          <w:p w:rsidR="00B57671" w:rsidRPr="00FF21F4" w:rsidRDefault="00B57671" w:rsidP="005E201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да</w:t>
            </w:r>
          </w:p>
        </w:tc>
      </w:tr>
      <w:tr w:rsidR="00B57671" w:rsidRPr="00FF21F4" w:rsidTr="00452708">
        <w:tc>
          <w:tcPr>
            <w:tcW w:w="710" w:type="dxa"/>
          </w:tcPr>
          <w:p w:rsidR="00B57671" w:rsidRPr="00FF21F4" w:rsidRDefault="00B57671" w:rsidP="00A71334">
            <w:pPr>
              <w:pStyle w:val="ConsPlusCell"/>
              <w:widowControl/>
              <w:rPr>
                <w:rFonts w:ascii="Times New Roman" w:hAnsi="Times New Roman" w:cs="Times New Roman"/>
                <w:sz w:val="24"/>
                <w:szCs w:val="24"/>
              </w:rPr>
            </w:pP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7671" w:rsidRPr="00FF21F4" w:rsidTr="00452708">
        <w:tc>
          <w:tcPr>
            <w:tcW w:w="7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2.2</w:t>
            </w: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Количество реализованных комплексных проектов благоустройства общественных территорий </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B57671" w:rsidRPr="00FF21F4" w:rsidTr="00452708">
        <w:tc>
          <w:tcPr>
            <w:tcW w:w="710" w:type="dxa"/>
          </w:tcPr>
          <w:p w:rsidR="00B57671" w:rsidRPr="00FF21F4" w:rsidRDefault="00B57671" w:rsidP="00A71334">
            <w:pPr>
              <w:pStyle w:val="ConsPlusCell"/>
              <w:widowControl/>
              <w:rPr>
                <w:rFonts w:ascii="Times New Roman" w:hAnsi="Times New Roman" w:cs="Times New Roman"/>
                <w:sz w:val="24"/>
                <w:szCs w:val="24"/>
              </w:rPr>
            </w:pP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r>
      <w:tr w:rsidR="00B57671" w:rsidRPr="00FF21F4" w:rsidTr="00452708">
        <w:tc>
          <w:tcPr>
            <w:tcW w:w="710" w:type="dxa"/>
          </w:tcPr>
          <w:p w:rsidR="00B57671" w:rsidRPr="00FF21F4" w:rsidRDefault="00B57671" w:rsidP="00A71334">
            <w:pPr>
              <w:pStyle w:val="ConsPlusCell"/>
              <w:widowControl/>
              <w:rPr>
                <w:rFonts w:ascii="Times New Roman" w:hAnsi="Times New Roman" w:cs="Times New Roman"/>
                <w:sz w:val="24"/>
                <w:szCs w:val="24"/>
              </w:rPr>
            </w:pP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7671" w:rsidRPr="00FF21F4" w:rsidTr="00452708">
        <w:tc>
          <w:tcPr>
            <w:tcW w:w="710" w:type="dxa"/>
            <w:vMerge w:val="restart"/>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2.3</w:t>
            </w:r>
          </w:p>
          <w:p w:rsidR="00B57671" w:rsidRPr="00FF21F4" w:rsidRDefault="00B57671" w:rsidP="00A71334">
            <w:pPr>
              <w:pStyle w:val="ConsPlusCell"/>
              <w:widowControl/>
              <w:rPr>
                <w:rFonts w:ascii="Times New Roman" w:hAnsi="Times New Roman" w:cs="Times New Roman"/>
                <w:sz w:val="24"/>
                <w:szCs w:val="24"/>
              </w:rPr>
            </w:pP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общественных территорий в рамках реализации программы</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га</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Ведомственная отчетность</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13</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1,7</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B57671" w:rsidRPr="00FF21F4" w:rsidTr="00452708">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p>
        </w:tc>
      </w:tr>
      <w:tr w:rsidR="00B57671" w:rsidRPr="00FF21F4" w:rsidTr="00452708">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х</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5,4</w:t>
            </w:r>
          </w:p>
        </w:tc>
      </w:tr>
      <w:tr w:rsidR="00B57671" w:rsidRPr="00FF21F4" w:rsidTr="00452708">
        <w:tc>
          <w:tcPr>
            <w:tcW w:w="710" w:type="dxa"/>
            <w:vMerge w:val="restart"/>
          </w:tcPr>
          <w:p w:rsidR="00B57671" w:rsidRPr="00FF21F4" w:rsidRDefault="00B57671" w:rsidP="00A71334">
            <w:pPr>
              <w:pStyle w:val="ConsPlusCell"/>
              <w:widowControl/>
              <w:rPr>
                <w:rFonts w:ascii="Times New Roman" w:hAnsi="Times New Roman" w:cs="Times New Roman"/>
                <w:sz w:val="24"/>
                <w:szCs w:val="24"/>
              </w:rPr>
            </w:pPr>
          </w:p>
          <w:p w:rsidR="00B57671" w:rsidRPr="00FF21F4" w:rsidRDefault="00B57671" w:rsidP="00D9497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2.4</w:t>
            </w: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7671" w:rsidRPr="00FF21F4" w:rsidTr="00452708">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B57671">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Доля площади благоустроенных общественных территорий к общей площади общественных территорий, нуждающихся в благоустройстве</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114,00</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143,5</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B57671" w:rsidRPr="00FF21F4" w:rsidTr="00B57671">
        <w:trPr>
          <w:trHeight w:val="440"/>
        </w:trPr>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6,1</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6,1</w:t>
            </w:r>
          </w:p>
        </w:tc>
      </w:tr>
      <w:tr w:rsidR="00B57671" w:rsidRPr="00FF21F4" w:rsidTr="00452708">
        <w:tc>
          <w:tcPr>
            <w:tcW w:w="710" w:type="dxa"/>
            <w:vMerge w:val="restart"/>
          </w:tcPr>
          <w:p w:rsidR="00B57671" w:rsidRPr="00FF21F4" w:rsidRDefault="00B57671" w:rsidP="00A71334">
            <w:pPr>
              <w:pStyle w:val="ConsPlusCell"/>
              <w:widowControl/>
              <w:rPr>
                <w:rFonts w:ascii="Times New Roman" w:hAnsi="Times New Roman" w:cs="Times New Roman"/>
                <w:sz w:val="24"/>
                <w:szCs w:val="24"/>
              </w:rPr>
            </w:pPr>
          </w:p>
          <w:p w:rsidR="00B57671" w:rsidRPr="00FF21F4" w:rsidRDefault="00B57671" w:rsidP="00D9497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2.5</w:t>
            </w:r>
          </w:p>
        </w:tc>
        <w:tc>
          <w:tcPr>
            <w:tcW w:w="2410" w:type="dxa"/>
          </w:tcPr>
          <w:p w:rsidR="00B57671" w:rsidRPr="00FF21F4" w:rsidRDefault="00B57671" w:rsidP="00A71334">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7671" w:rsidRPr="00FF21F4" w:rsidTr="00452708">
        <w:trPr>
          <w:trHeight w:val="776"/>
        </w:trPr>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836A01">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общественных территорий, приходящихся на 1 жителя</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кв.м</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15,3</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16,9</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0,03</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r>
      <w:tr w:rsidR="00B57671" w:rsidRPr="00FF21F4" w:rsidTr="00452708">
        <w:trPr>
          <w:trHeight w:val="658"/>
        </w:trPr>
        <w:tc>
          <w:tcPr>
            <w:tcW w:w="710" w:type="dxa"/>
            <w:vMerge/>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1,05</w:t>
            </w:r>
          </w:p>
        </w:tc>
      </w:tr>
      <w:tr w:rsidR="00B57671" w:rsidRPr="00FF21F4" w:rsidTr="00452708">
        <w:trPr>
          <w:trHeight w:val="658"/>
        </w:trPr>
        <w:tc>
          <w:tcPr>
            <w:tcW w:w="710" w:type="dxa"/>
          </w:tcPr>
          <w:p w:rsidR="00B57671" w:rsidRPr="00FF21F4" w:rsidRDefault="00B57671" w:rsidP="00940B9D">
            <w:pPr>
              <w:pStyle w:val="ConsPlusCell"/>
              <w:widowControl/>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6637B6">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713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B57671" w:rsidRPr="00FF21F4" w:rsidTr="00452708">
        <w:tc>
          <w:tcPr>
            <w:tcW w:w="14780" w:type="dxa"/>
            <w:gridSpan w:val="13"/>
            <w:tcBorders>
              <w:top w:val="single" w:sz="4" w:space="0" w:color="auto"/>
              <w:bottom w:val="nil"/>
            </w:tcBorders>
          </w:tcPr>
          <w:p w:rsidR="00B57671" w:rsidRPr="00FF21F4" w:rsidRDefault="00B57671" w:rsidP="00112198">
            <w:pPr>
              <w:spacing w:after="0" w:line="240" w:lineRule="auto"/>
              <w:jc w:val="center"/>
              <w:rPr>
                <w:rFonts w:ascii="Times New Roman" w:hAnsi="Times New Roman"/>
                <w:sz w:val="24"/>
                <w:szCs w:val="24"/>
              </w:rPr>
            </w:pPr>
            <w:r w:rsidRPr="00FF21F4">
              <w:rPr>
                <w:rFonts w:ascii="Times New Roman" w:hAnsi="Times New Roman"/>
                <w:sz w:val="24"/>
                <w:szCs w:val="24"/>
              </w:rPr>
              <w:t>Отдельное мероприятие 1 «Мероприятия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r w:rsidRPr="00FF21F4">
              <w:rPr>
                <w:rFonts w:ascii="Times New Roman" w:hAnsi="Times New Roman"/>
                <w:sz w:val="24"/>
                <w:szCs w:val="24"/>
                <w:lang w:eastAsia="ru-RU"/>
              </w:rPr>
              <w:t xml:space="preserve"> не позднее 2020 года за счет средств указанных лиц в соответствии с заключенными соглашениями с органом местного самоуправления»</w:t>
            </w:r>
          </w:p>
        </w:tc>
      </w:tr>
      <w:tr w:rsidR="00B57671" w:rsidRPr="00FF21F4" w:rsidTr="00A71334">
        <w:tc>
          <w:tcPr>
            <w:tcW w:w="710" w:type="dxa"/>
            <w:vMerge w:val="restart"/>
            <w:tcBorders>
              <w:top w:val="single" w:sz="4" w:space="0" w:color="auto"/>
            </w:tcBorders>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3.1</w:t>
            </w:r>
          </w:p>
        </w:tc>
        <w:tc>
          <w:tcPr>
            <w:tcW w:w="2410" w:type="dxa"/>
          </w:tcPr>
          <w:p w:rsidR="00B57671" w:rsidRPr="00FF21F4" w:rsidRDefault="00B57671" w:rsidP="00B014D3">
            <w:pPr>
              <w:pStyle w:val="ConsPlusCell"/>
              <w:widowControl/>
              <w:jc w:val="both"/>
              <w:rPr>
                <w:rFonts w:ascii="Times New Roman" w:hAnsi="Times New Roman" w:cs="Times New Roman"/>
                <w:sz w:val="24"/>
                <w:szCs w:val="24"/>
              </w:rPr>
            </w:pPr>
            <w:r w:rsidRPr="00FF21F4">
              <w:rPr>
                <w:rFonts w:ascii="Times New Roman" w:hAnsi="Times New Roman"/>
                <w:sz w:val="24"/>
                <w:szCs w:val="24"/>
              </w:rPr>
              <w:t>Количество заключенных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включенных в адресный перечень таких объектов</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tcPr>
          <w:p w:rsidR="00B57671" w:rsidRPr="00FF21F4" w:rsidRDefault="00B57671" w:rsidP="00940B9D">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1347"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A71334">
        <w:trPr>
          <w:trHeight w:val="654"/>
        </w:trPr>
        <w:tc>
          <w:tcPr>
            <w:tcW w:w="710" w:type="dxa"/>
            <w:vMerge/>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52708">
        <w:trPr>
          <w:trHeight w:val="662"/>
        </w:trPr>
        <w:tc>
          <w:tcPr>
            <w:tcW w:w="710" w:type="dxa"/>
            <w:vMerge/>
            <w:tcBorders>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B014D3">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A71334">
        <w:trPr>
          <w:trHeight w:val="662"/>
        </w:trPr>
        <w:tc>
          <w:tcPr>
            <w:tcW w:w="710" w:type="dxa"/>
            <w:tcBorders>
              <w:bottom w:val="nil"/>
            </w:tcBorders>
          </w:tcPr>
          <w:p w:rsidR="00B57671" w:rsidRPr="00FF21F4" w:rsidRDefault="00B57671"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3.2</w:t>
            </w:r>
          </w:p>
        </w:tc>
        <w:tc>
          <w:tcPr>
            <w:tcW w:w="2410" w:type="dxa"/>
          </w:tcPr>
          <w:p w:rsidR="00B57671" w:rsidRPr="00FF21F4" w:rsidRDefault="00B57671" w:rsidP="00B014D3">
            <w:pPr>
              <w:pStyle w:val="ConsPlusCell"/>
              <w:widowControl/>
              <w:jc w:val="both"/>
              <w:rPr>
                <w:rFonts w:ascii="Times New Roman" w:hAnsi="Times New Roman" w:cs="Times New Roman"/>
                <w:sz w:val="24"/>
                <w:szCs w:val="24"/>
              </w:rPr>
            </w:pPr>
            <w:r w:rsidRPr="00FF21F4">
              <w:rPr>
                <w:rFonts w:ascii="Times New Roman" w:hAnsi="Times New Roman"/>
                <w:sz w:val="24"/>
                <w:szCs w:val="24"/>
              </w:rPr>
              <w:t>Количество исполненных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включенных в адресный перечень таких объектов</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tcPr>
          <w:p w:rsidR="00B57671" w:rsidRPr="00FF21F4" w:rsidRDefault="00B57671" w:rsidP="00A56B3B">
            <w:pPr>
              <w:spacing w:after="0" w:line="240" w:lineRule="auto"/>
              <w:rPr>
                <w:rFonts w:ascii="Times New Roman" w:hAnsi="Times New Roman"/>
                <w:sz w:val="24"/>
                <w:szCs w:val="24"/>
              </w:rPr>
            </w:pPr>
            <w:r w:rsidRPr="00FF21F4">
              <w:rPr>
                <w:rFonts w:ascii="Times New Roman" w:hAnsi="Times New Roman"/>
                <w:sz w:val="24"/>
                <w:szCs w:val="24"/>
              </w:rPr>
              <w:t>Ведомственная отчетность</w:t>
            </w:r>
          </w:p>
        </w:tc>
        <w:tc>
          <w:tcPr>
            <w:tcW w:w="1347"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A71334">
        <w:trPr>
          <w:trHeight w:val="662"/>
        </w:trPr>
        <w:tc>
          <w:tcPr>
            <w:tcW w:w="710" w:type="dxa"/>
            <w:tcBorders>
              <w:top w:val="nil"/>
              <w:bottom w:val="nil"/>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A71334">
        <w:trPr>
          <w:trHeight w:val="662"/>
        </w:trPr>
        <w:tc>
          <w:tcPr>
            <w:tcW w:w="710" w:type="dxa"/>
            <w:tcBorders>
              <w:top w:val="nil"/>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p w:rsidR="00B57671" w:rsidRPr="00FF21F4" w:rsidRDefault="00B57671" w:rsidP="00A56B3B">
            <w:pPr>
              <w:pStyle w:val="ConsPlusCell"/>
              <w:widowControl/>
              <w:rPr>
                <w:rFonts w:ascii="Times New Roman" w:hAnsi="Times New Roman" w:cs="Times New Roman"/>
                <w:sz w:val="24"/>
                <w:szCs w:val="24"/>
              </w:rPr>
            </w:pP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rPr>
          <w:trHeight w:val="662"/>
        </w:trPr>
        <w:tc>
          <w:tcPr>
            <w:tcW w:w="710" w:type="dxa"/>
            <w:tcBorders>
              <w:bottom w:val="nil"/>
            </w:tcBorders>
          </w:tcPr>
          <w:p w:rsidR="00B57671" w:rsidRPr="00FF21F4" w:rsidRDefault="00B57671"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3.3</w:t>
            </w: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рамках реализации программы</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кв.м</w:t>
            </w:r>
          </w:p>
        </w:tc>
        <w:tc>
          <w:tcPr>
            <w:tcW w:w="1225"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rPr>
          <w:trHeight w:val="662"/>
        </w:trPr>
        <w:tc>
          <w:tcPr>
            <w:tcW w:w="710" w:type="dxa"/>
            <w:tcBorders>
              <w:top w:val="nil"/>
              <w:bottom w:val="nil"/>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10000,00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10000,00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52708">
        <w:trPr>
          <w:trHeight w:val="662"/>
        </w:trPr>
        <w:tc>
          <w:tcPr>
            <w:tcW w:w="710" w:type="dxa"/>
            <w:tcBorders>
              <w:top w:val="nil"/>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BE4277">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решением о бюджете</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52708">
        <w:trPr>
          <w:trHeight w:val="428"/>
        </w:trPr>
        <w:tc>
          <w:tcPr>
            <w:tcW w:w="14780" w:type="dxa"/>
            <w:gridSpan w:val="13"/>
            <w:tcBorders>
              <w:top w:val="single" w:sz="4" w:space="0" w:color="auto"/>
              <w:bottom w:val="nil"/>
            </w:tcBorders>
          </w:tcPr>
          <w:p w:rsidR="00B57671" w:rsidRPr="00FF21F4" w:rsidRDefault="00B57671" w:rsidP="002F4E0F">
            <w:pPr>
              <w:pStyle w:val="af2"/>
              <w:spacing w:after="0" w:line="240" w:lineRule="auto"/>
              <w:ind w:left="0"/>
              <w:jc w:val="center"/>
              <w:rPr>
                <w:rFonts w:ascii="Times New Roman" w:hAnsi="Times New Roman"/>
                <w:sz w:val="24"/>
                <w:szCs w:val="24"/>
              </w:rPr>
            </w:pPr>
            <w:r w:rsidRPr="00FF21F4">
              <w:rPr>
                <w:rFonts w:ascii="Times New Roman" w:hAnsi="Times New Roman"/>
                <w:sz w:val="24"/>
                <w:szCs w:val="24"/>
              </w:rPr>
              <w:t>Отдельное мероприятие 2 «И</w:t>
            </w:r>
            <w:r w:rsidRPr="00FF21F4">
              <w:rPr>
                <w:rFonts w:ascii="Times New Roman" w:hAnsi="Times New Roman"/>
                <w:sz w:val="24"/>
                <w:szCs w:val="24"/>
                <w:lang w:eastAsia="ru-RU"/>
              </w:rPr>
              <w:t>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территории Новокузнецкого городского округа»</w:t>
            </w:r>
          </w:p>
        </w:tc>
      </w:tr>
      <w:tr w:rsidR="00B57671" w:rsidRPr="00FF21F4" w:rsidTr="00476278">
        <w:tc>
          <w:tcPr>
            <w:tcW w:w="710" w:type="dxa"/>
            <w:vMerge w:val="restart"/>
            <w:tcBorders>
              <w:top w:val="single" w:sz="4" w:space="0" w:color="auto"/>
            </w:tcBorders>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4.1</w:t>
            </w:r>
          </w:p>
        </w:tc>
        <w:tc>
          <w:tcPr>
            <w:tcW w:w="2410" w:type="dxa"/>
          </w:tcPr>
          <w:p w:rsidR="00B57671" w:rsidRPr="00FF21F4" w:rsidRDefault="00B57671" w:rsidP="002F4E0F">
            <w:pPr>
              <w:spacing w:after="0" w:line="240" w:lineRule="auto"/>
              <w:contextualSpacing/>
              <w:jc w:val="both"/>
              <w:rPr>
                <w:rFonts w:ascii="Times New Roman" w:hAnsi="Times New Roman"/>
                <w:sz w:val="24"/>
                <w:szCs w:val="24"/>
              </w:rPr>
            </w:pPr>
            <w:r w:rsidRPr="00FF21F4">
              <w:rPr>
                <w:rFonts w:ascii="Times New Roman" w:hAnsi="Times New Roman"/>
                <w:sz w:val="24"/>
                <w:szCs w:val="24"/>
              </w:rPr>
              <w:t>Количество инвентаризированных индивидуальных жилых домов и земельных участков, предоставленных для их размещения</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shd w:val="clear" w:color="auto" w:fill="auto"/>
          </w:tcPr>
          <w:p w:rsidR="00B57671" w:rsidRPr="00FF21F4" w:rsidRDefault="00B57671" w:rsidP="00940B9D">
            <w:pPr>
              <w:spacing w:after="0" w:line="240" w:lineRule="auto"/>
              <w:rPr>
                <w:rFonts w:ascii="Times New Roman" w:hAnsi="Times New Roman"/>
                <w:sz w:val="24"/>
                <w:szCs w:val="24"/>
              </w:rPr>
            </w:pPr>
            <w:r w:rsidRPr="00FF21F4">
              <w:rPr>
                <w:rFonts w:ascii="Times New Roman" w:hAnsi="Times New Roman"/>
                <w:sz w:val="24"/>
                <w:szCs w:val="24"/>
              </w:rPr>
              <w:t>Количественный счет</w:t>
            </w:r>
          </w:p>
        </w:tc>
        <w:tc>
          <w:tcPr>
            <w:tcW w:w="1347"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c>
          <w:tcPr>
            <w:tcW w:w="710" w:type="dxa"/>
            <w:vMerge/>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10000,00</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52708">
        <w:tc>
          <w:tcPr>
            <w:tcW w:w="710" w:type="dxa"/>
            <w:vMerge/>
            <w:tcBorders>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vMerge w:val="restart"/>
            <w:tcBorders>
              <w:top w:val="single" w:sz="4" w:space="0" w:color="auto"/>
            </w:tcBorders>
          </w:tcPr>
          <w:p w:rsidR="00B57671" w:rsidRPr="00FF21F4" w:rsidRDefault="00B57671" w:rsidP="00EE60FE">
            <w:pPr>
              <w:pStyle w:val="ConsPlusCell"/>
              <w:widowControl/>
              <w:jc w:val="both"/>
              <w:rPr>
                <w:rFonts w:ascii="Times New Roman" w:hAnsi="Times New Roman" w:cs="Times New Roman"/>
                <w:sz w:val="24"/>
                <w:szCs w:val="24"/>
              </w:rPr>
            </w:pPr>
            <w:r w:rsidRPr="00FF21F4">
              <w:rPr>
                <w:rFonts w:ascii="Times New Roman" w:hAnsi="Times New Roman" w:cs="Times New Roman"/>
                <w:sz w:val="24"/>
                <w:szCs w:val="24"/>
              </w:rPr>
              <w:t>4.2</w:t>
            </w:r>
          </w:p>
        </w:tc>
        <w:tc>
          <w:tcPr>
            <w:tcW w:w="2410" w:type="dxa"/>
          </w:tcPr>
          <w:p w:rsidR="00B57671" w:rsidRPr="00FF21F4" w:rsidRDefault="00B57671" w:rsidP="00536FCD">
            <w:pPr>
              <w:spacing w:after="0" w:line="240" w:lineRule="auto"/>
              <w:rPr>
                <w:rFonts w:ascii="Times New Roman" w:hAnsi="Times New Roman"/>
                <w:sz w:val="24"/>
                <w:szCs w:val="24"/>
              </w:rPr>
            </w:pPr>
            <w:r w:rsidRPr="00FF21F4">
              <w:rPr>
                <w:rFonts w:ascii="Times New Roman" w:hAnsi="Times New Roman"/>
                <w:sz w:val="24"/>
                <w:szCs w:val="24"/>
              </w:rPr>
              <w:t>Доля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территории Новокузнецкого городского округа, от общего количества инвентаризированных индивидуальных жилых домов и земельных участков, предоставленных для их размещения</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225" w:type="dxa"/>
          </w:tcPr>
          <w:p w:rsidR="00B57671" w:rsidRPr="00FF21F4" w:rsidRDefault="00B57671" w:rsidP="00940B9D">
            <w:pPr>
              <w:spacing w:after="0" w:line="240" w:lineRule="auto"/>
              <w:rPr>
                <w:rFonts w:ascii="Times New Roman" w:hAnsi="Times New Roman"/>
                <w:sz w:val="24"/>
                <w:szCs w:val="24"/>
              </w:rPr>
            </w:pPr>
            <w:r w:rsidRPr="00FF21F4">
              <w:rPr>
                <w:rFonts w:ascii="Times New Roman" w:hAnsi="Times New Roman"/>
                <w:sz w:val="24"/>
                <w:szCs w:val="24"/>
              </w:rPr>
              <w:t>Расчетный метод</w:t>
            </w:r>
          </w:p>
        </w:tc>
        <w:tc>
          <w:tcPr>
            <w:tcW w:w="1347"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c>
          <w:tcPr>
            <w:tcW w:w="710" w:type="dxa"/>
            <w:vMerge/>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vMerge/>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tcBorders>
              <w:bottom w:val="nil"/>
            </w:tcBorders>
          </w:tcPr>
          <w:p w:rsidR="00B57671" w:rsidRPr="00FF21F4" w:rsidRDefault="00B57671"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4.3</w:t>
            </w:r>
          </w:p>
        </w:tc>
        <w:tc>
          <w:tcPr>
            <w:tcW w:w="2410" w:type="dxa"/>
          </w:tcPr>
          <w:p w:rsidR="00B57671" w:rsidRPr="00FF21F4" w:rsidRDefault="00B5767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Количество заключенных соглашений с собственниками (пользователями)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w:t>
            </w:r>
          </w:p>
        </w:tc>
        <w:tc>
          <w:tcPr>
            <w:tcW w:w="1292"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shd w:val="clear" w:color="auto" w:fill="auto"/>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Количественный счет</w:t>
            </w:r>
          </w:p>
        </w:tc>
        <w:tc>
          <w:tcPr>
            <w:tcW w:w="1347" w:type="dxa"/>
          </w:tcPr>
          <w:p w:rsidR="00B57671" w:rsidRPr="00FF21F4" w:rsidRDefault="00B57671"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c>
          <w:tcPr>
            <w:tcW w:w="710" w:type="dxa"/>
            <w:tcBorders>
              <w:top w:val="nil"/>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tcBorders>
              <w:top w:val="single" w:sz="4" w:space="0" w:color="auto"/>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tcBorders>
              <w:top w:val="single" w:sz="4" w:space="0" w:color="auto"/>
              <w:bottom w:val="nil"/>
            </w:tcBorders>
          </w:tcPr>
          <w:p w:rsidR="00B57671" w:rsidRPr="00FF21F4" w:rsidRDefault="00B57671"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4.4.</w:t>
            </w:r>
          </w:p>
        </w:tc>
        <w:tc>
          <w:tcPr>
            <w:tcW w:w="2410" w:type="dxa"/>
          </w:tcPr>
          <w:p w:rsidR="00B57671" w:rsidRPr="00FF21F4" w:rsidRDefault="00B57671" w:rsidP="00B04A02">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Количество исполненных соглашений, заключенных с собственниками (пользователями)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ед.</w:t>
            </w:r>
          </w:p>
        </w:tc>
        <w:tc>
          <w:tcPr>
            <w:tcW w:w="1225"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Количественный счет</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c>
          <w:tcPr>
            <w:tcW w:w="710" w:type="dxa"/>
            <w:tcBorders>
              <w:top w:val="nil"/>
              <w:bottom w:val="nil"/>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tcBorders>
              <w:top w:val="nil"/>
              <w:bottom w:val="single" w:sz="4" w:space="0" w:color="auto"/>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76278">
        <w:tc>
          <w:tcPr>
            <w:tcW w:w="710" w:type="dxa"/>
            <w:tcBorders>
              <w:top w:val="single" w:sz="4" w:space="0" w:color="auto"/>
              <w:bottom w:val="single" w:sz="4" w:space="0" w:color="auto"/>
            </w:tcBorders>
          </w:tcPr>
          <w:p w:rsidR="00B57671" w:rsidRPr="00FF21F4" w:rsidRDefault="00B57671" w:rsidP="00EE60FE">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4.5</w:t>
            </w: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Площадь благоустроенных индивидуальных жилых домов и земельных участков, предоставленных для их размещения, в рамках реализации программы</w:t>
            </w:r>
          </w:p>
          <w:p w:rsidR="00B57671" w:rsidRPr="00FF21F4" w:rsidRDefault="00B57671" w:rsidP="00A56B3B">
            <w:pPr>
              <w:pStyle w:val="ConsPlusCell"/>
              <w:widowControl/>
              <w:rPr>
                <w:rFonts w:ascii="Times New Roman" w:hAnsi="Times New Roman" w:cs="Times New Roman"/>
                <w:sz w:val="24"/>
                <w:szCs w:val="24"/>
              </w:rPr>
            </w:pP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кв.м</w:t>
            </w:r>
          </w:p>
        </w:tc>
        <w:tc>
          <w:tcPr>
            <w:tcW w:w="1225" w:type="dxa"/>
            <w:shd w:val="clear" w:color="auto" w:fill="auto"/>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Расчетный метод</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ежеквартально</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34" w:type="dxa"/>
            <w:tcBorders>
              <w:bottom w:val="single" w:sz="4" w:space="0" w:color="auto"/>
            </w:tcBorders>
          </w:tcPr>
          <w:p w:rsidR="00B57671" w:rsidRPr="00FF21F4" w:rsidRDefault="00B57671" w:rsidP="00A56B3B">
            <w:pPr>
              <w:pStyle w:val="ConsPlusCell"/>
              <w:widowControl/>
              <w:jc w:val="center"/>
              <w:rPr>
                <w:rFonts w:ascii="Times New Roman" w:hAnsi="Times New Roman" w:cs="Times New Roman"/>
                <w:sz w:val="24"/>
                <w:szCs w:val="24"/>
              </w:rPr>
            </w:pP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х</w:t>
            </w:r>
          </w:p>
        </w:tc>
      </w:tr>
      <w:tr w:rsidR="00B57671" w:rsidRPr="00FF21F4" w:rsidTr="00476278">
        <w:tc>
          <w:tcPr>
            <w:tcW w:w="710" w:type="dxa"/>
            <w:tcBorders>
              <w:top w:val="single" w:sz="4" w:space="0" w:color="auto"/>
              <w:bottom w:val="nil"/>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В соответствии с планом</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shd w:val="clear" w:color="auto" w:fill="auto"/>
          </w:tcPr>
          <w:p w:rsidR="00B57671" w:rsidRPr="00FF21F4" w:rsidRDefault="00B57671" w:rsidP="00D5343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30000,00</w:t>
            </w:r>
          </w:p>
        </w:tc>
        <w:tc>
          <w:tcPr>
            <w:tcW w:w="865" w:type="dxa"/>
          </w:tcPr>
          <w:p w:rsidR="00B57671" w:rsidRPr="00FF21F4" w:rsidRDefault="00B57671" w:rsidP="00D53432">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30000,00</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r w:rsidR="00B57671" w:rsidRPr="00FF21F4" w:rsidTr="00452708">
        <w:tc>
          <w:tcPr>
            <w:tcW w:w="710" w:type="dxa"/>
            <w:tcBorders>
              <w:top w:val="nil"/>
            </w:tcBorders>
          </w:tcPr>
          <w:p w:rsidR="00B57671" w:rsidRPr="00FF21F4" w:rsidRDefault="00B57671" w:rsidP="00940B9D">
            <w:pPr>
              <w:pStyle w:val="ConsPlusCell"/>
              <w:widowControl/>
              <w:jc w:val="center"/>
              <w:rPr>
                <w:rFonts w:ascii="Times New Roman" w:hAnsi="Times New Roman" w:cs="Times New Roman"/>
                <w:sz w:val="24"/>
                <w:szCs w:val="24"/>
              </w:rPr>
            </w:pPr>
          </w:p>
        </w:tc>
        <w:tc>
          <w:tcPr>
            <w:tcW w:w="2410" w:type="dxa"/>
          </w:tcPr>
          <w:p w:rsidR="00B57671" w:rsidRPr="00FF21F4" w:rsidRDefault="00B57671" w:rsidP="00A56B3B">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 xml:space="preserve">В соответствии с решением о бюджете </w:t>
            </w:r>
          </w:p>
        </w:tc>
        <w:tc>
          <w:tcPr>
            <w:tcW w:w="1292"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22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347"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sz w:val="24"/>
                <w:szCs w:val="24"/>
              </w:rPr>
            </w:pPr>
            <w:r w:rsidRPr="00FF21F4">
              <w:rPr>
                <w:rFonts w:ascii="Times New Roman" w:hAnsi="Times New Roman"/>
                <w:sz w:val="24"/>
                <w:szCs w:val="24"/>
              </w:rPr>
              <w:t>х</w:t>
            </w:r>
          </w:p>
        </w:tc>
        <w:tc>
          <w:tcPr>
            <w:tcW w:w="11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х</w:t>
            </w:r>
          </w:p>
        </w:tc>
        <w:tc>
          <w:tcPr>
            <w:tcW w:w="934"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865" w:type="dxa"/>
          </w:tcPr>
          <w:p w:rsidR="00B57671" w:rsidRPr="00FF21F4" w:rsidRDefault="00B57671"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r>
    </w:tbl>
    <w:p w:rsidR="00A37E15" w:rsidRPr="00FF21F4" w:rsidRDefault="00A37E15" w:rsidP="00940B9D">
      <w:pPr>
        <w:spacing w:after="0" w:line="240" w:lineRule="auto"/>
        <w:jc w:val="center"/>
        <w:rPr>
          <w:rFonts w:ascii="Times New Roman" w:hAnsi="Times New Roman"/>
          <w:vanish/>
          <w:sz w:val="24"/>
          <w:szCs w:val="24"/>
        </w:rPr>
      </w:pPr>
    </w:p>
    <w:p w:rsidR="00A37E15" w:rsidRPr="00FF21F4" w:rsidRDefault="00A37E15" w:rsidP="002A39AA">
      <w:pPr>
        <w:spacing w:after="0" w:line="240" w:lineRule="auto"/>
        <w:ind w:firstLine="379"/>
        <w:contextualSpacing/>
        <w:jc w:val="right"/>
        <w:rPr>
          <w:rFonts w:ascii="Times New Roman" w:hAnsi="Times New Roman"/>
          <w:sz w:val="28"/>
          <w:szCs w:val="28"/>
          <w:lang w:eastAsia="ru-RU"/>
        </w:rPr>
      </w:pPr>
      <w:r w:rsidRPr="00FF21F4">
        <w:rPr>
          <w:rFonts w:ascii="Times New Roman" w:hAnsi="Times New Roman"/>
          <w:b/>
          <w:sz w:val="24"/>
          <w:szCs w:val="24"/>
        </w:rPr>
        <w:br w:type="page"/>
      </w:r>
      <w:r w:rsidR="002A39AA" w:rsidRPr="00FF21F4">
        <w:rPr>
          <w:rFonts w:ascii="Times New Roman" w:hAnsi="Times New Roman"/>
          <w:sz w:val="28"/>
          <w:szCs w:val="28"/>
          <w:lang w:eastAsia="ru-RU"/>
        </w:rPr>
        <w:t>Приложение №</w:t>
      </w:r>
      <w:r w:rsidR="00D9497D" w:rsidRPr="00FF21F4">
        <w:rPr>
          <w:rFonts w:ascii="Times New Roman" w:hAnsi="Times New Roman"/>
          <w:sz w:val="28"/>
          <w:szCs w:val="28"/>
          <w:lang w:eastAsia="ru-RU"/>
        </w:rPr>
        <w:t> </w:t>
      </w:r>
      <w:r w:rsidRPr="00FF21F4">
        <w:rPr>
          <w:rFonts w:ascii="Times New Roman" w:hAnsi="Times New Roman"/>
          <w:sz w:val="28"/>
          <w:szCs w:val="28"/>
          <w:lang w:eastAsia="ru-RU"/>
        </w:rPr>
        <w:t>2</w:t>
      </w:r>
    </w:p>
    <w:p w:rsidR="00AF4BF7" w:rsidRPr="00FF21F4" w:rsidRDefault="00AF4BF7" w:rsidP="002A39AA">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к муниципальной программе</w:t>
      </w:r>
    </w:p>
    <w:p w:rsidR="00AF4BF7" w:rsidRPr="00FF21F4" w:rsidRDefault="00AF4BF7" w:rsidP="002A39AA">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 xml:space="preserve"> «Формирование современной городской среды</w:t>
      </w:r>
    </w:p>
    <w:p w:rsidR="00AF4BF7" w:rsidRPr="00FF21F4" w:rsidRDefault="00AF4BF7" w:rsidP="002A39AA">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на территории Новокузнецкого городского</w:t>
      </w:r>
    </w:p>
    <w:p w:rsidR="00AF4BF7" w:rsidRPr="00FF21F4" w:rsidRDefault="00AF4BF7" w:rsidP="002A39AA">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округа на 2018-2022 годы»</w:t>
      </w:r>
    </w:p>
    <w:p w:rsidR="004820FA" w:rsidRPr="00FF21F4" w:rsidRDefault="004820FA" w:rsidP="00940B9D">
      <w:pPr>
        <w:pStyle w:val="ConsPlusNormal"/>
        <w:jc w:val="center"/>
        <w:rPr>
          <w:rFonts w:ascii="Times New Roman" w:hAnsi="Times New Roman" w:cs="Times New Roman"/>
          <w:sz w:val="28"/>
          <w:szCs w:val="28"/>
        </w:rPr>
      </w:pPr>
    </w:p>
    <w:p w:rsidR="00A37E15" w:rsidRPr="00FF21F4" w:rsidRDefault="00D9497D" w:rsidP="00940B9D">
      <w:pPr>
        <w:pStyle w:val="ConsPlusNormal"/>
        <w:jc w:val="center"/>
        <w:rPr>
          <w:rFonts w:ascii="Times New Roman" w:hAnsi="Times New Roman" w:cs="Times New Roman"/>
          <w:sz w:val="28"/>
          <w:szCs w:val="28"/>
        </w:rPr>
      </w:pPr>
      <w:r w:rsidRPr="00FF21F4">
        <w:rPr>
          <w:rFonts w:ascii="Times New Roman" w:hAnsi="Times New Roman" w:cs="Times New Roman"/>
          <w:sz w:val="28"/>
          <w:szCs w:val="28"/>
        </w:rPr>
        <w:t>Форма № </w:t>
      </w:r>
      <w:r w:rsidR="00A37E15" w:rsidRPr="00FF21F4">
        <w:rPr>
          <w:rFonts w:ascii="Times New Roman" w:hAnsi="Times New Roman" w:cs="Times New Roman"/>
          <w:sz w:val="28"/>
          <w:szCs w:val="28"/>
        </w:rPr>
        <w:t xml:space="preserve">2 «Методика расчета </w:t>
      </w:r>
      <w:r w:rsidR="00B17FE0" w:rsidRPr="00FF21F4">
        <w:rPr>
          <w:rFonts w:ascii="Times New Roman" w:hAnsi="Times New Roman" w:cs="Times New Roman"/>
          <w:sz w:val="28"/>
          <w:szCs w:val="28"/>
        </w:rPr>
        <w:t xml:space="preserve">целевых индикаторов, </w:t>
      </w:r>
      <w:r w:rsidR="00A37E15" w:rsidRPr="00FF21F4">
        <w:rPr>
          <w:rFonts w:ascii="Times New Roman" w:hAnsi="Times New Roman" w:cs="Times New Roman"/>
          <w:sz w:val="28"/>
          <w:szCs w:val="28"/>
        </w:rPr>
        <w:t>показателей</w:t>
      </w:r>
      <w:r w:rsidR="00E758AC" w:rsidRPr="00FF21F4">
        <w:rPr>
          <w:rFonts w:ascii="Times New Roman" w:hAnsi="Times New Roman" w:cs="Times New Roman"/>
          <w:sz w:val="28"/>
          <w:szCs w:val="28"/>
        </w:rPr>
        <w:t xml:space="preserve"> программы</w:t>
      </w:r>
      <w:r w:rsidR="00A37E15" w:rsidRPr="00FF21F4">
        <w:rPr>
          <w:rFonts w:ascii="Times New Roman" w:hAnsi="Times New Roman" w:cs="Times New Roman"/>
          <w:sz w:val="28"/>
          <w:szCs w:val="28"/>
        </w:rPr>
        <w:t>»</w:t>
      </w:r>
    </w:p>
    <w:p w:rsidR="002A39AA" w:rsidRPr="00FF21F4" w:rsidRDefault="002A39AA" w:rsidP="00940B9D">
      <w:pPr>
        <w:pStyle w:val="ConsPlusNormal"/>
        <w:jc w:val="center"/>
        <w:rPr>
          <w:rFonts w:ascii="Times New Roman" w:hAnsi="Times New Roman" w:cs="Times New Roman"/>
          <w:sz w:val="28"/>
          <w:szCs w:val="28"/>
        </w:rPr>
      </w:pPr>
    </w:p>
    <w:tbl>
      <w:tblPr>
        <w:tblW w:w="5051" w:type="pct"/>
        <w:tblInd w:w="75" w:type="dxa"/>
        <w:tblLayout w:type="fixed"/>
        <w:tblCellMar>
          <w:left w:w="75" w:type="dxa"/>
          <w:right w:w="75" w:type="dxa"/>
        </w:tblCellMar>
        <w:tblLook w:val="00A0" w:firstRow="1" w:lastRow="0" w:firstColumn="1" w:lastColumn="0" w:noHBand="0" w:noVBand="0"/>
      </w:tblPr>
      <w:tblGrid>
        <w:gridCol w:w="1276"/>
        <w:gridCol w:w="4455"/>
        <w:gridCol w:w="678"/>
        <w:gridCol w:w="6986"/>
        <w:gridCol w:w="1475"/>
      </w:tblGrid>
      <w:tr w:rsidR="002A39AA" w:rsidRPr="00FF21F4" w:rsidTr="00452708">
        <w:trPr>
          <w:trHeight w:val="1170"/>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r w:rsidR="00B17FE0" w:rsidRPr="00FF21F4">
              <w:rPr>
                <w:rFonts w:ascii="Times New Roman" w:hAnsi="Times New Roman" w:cs="Times New Roman"/>
                <w:sz w:val="24"/>
                <w:szCs w:val="24"/>
              </w:rPr>
              <w:t xml:space="preserve"> целевого индикатора,</w:t>
            </w:r>
          </w:p>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показателя</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Наименование</w:t>
            </w:r>
            <w:r w:rsidR="00B17FE0" w:rsidRPr="00FF21F4">
              <w:rPr>
                <w:rFonts w:ascii="Times New Roman" w:hAnsi="Times New Roman" w:cs="Times New Roman"/>
                <w:sz w:val="24"/>
                <w:szCs w:val="24"/>
              </w:rPr>
              <w:t xml:space="preserve"> целевого индикатора,</w:t>
            </w:r>
            <w:r w:rsidRPr="00FF21F4">
              <w:rPr>
                <w:rFonts w:ascii="Times New Roman" w:hAnsi="Times New Roman" w:cs="Times New Roman"/>
                <w:sz w:val="24"/>
                <w:szCs w:val="24"/>
              </w:rPr>
              <w:t xml:space="preserve"> показателя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Единица измерения</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Методика расчета показателя (формула) и методологические пояснения к расчету</w:t>
            </w:r>
            <w:r w:rsidR="00B17FE0" w:rsidRPr="00FF21F4">
              <w:rPr>
                <w:rFonts w:ascii="Times New Roman" w:hAnsi="Times New Roman" w:cs="Times New Roman"/>
                <w:sz w:val="24"/>
                <w:szCs w:val="24"/>
              </w:rPr>
              <w:t xml:space="preserve"> целевого индикатора,</w:t>
            </w:r>
            <w:r w:rsidRPr="00FF21F4">
              <w:rPr>
                <w:rFonts w:ascii="Times New Roman" w:hAnsi="Times New Roman" w:cs="Times New Roman"/>
                <w:sz w:val="24"/>
                <w:szCs w:val="24"/>
              </w:rPr>
              <w:t xml:space="preserve"> показателя</w:t>
            </w:r>
          </w:p>
          <w:p w:rsidR="00A37E15" w:rsidRPr="00FF21F4" w:rsidRDefault="00A37E15" w:rsidP="00940B9D">
            <w:pPr>
              <w:pStyle w:val="ConsPlusNormal"/>
              <w:jc w:val="center"/>
              <w:rPr>
                <w:rFonts w:ascii="Times New Roman" w:hAnsi="Times New Roman" w:cs="Times New Roman"/>
                <w:sz w:val="24"/>
                <w:szCs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B17FE0"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Наименование базового</w:t>
            </w:r>
            <w:r w:rsidR="00A37E15" w:rsidRPr="00FF21F4">
              <w:rPr>
                <w:rFonts w:ascii="Times New Roman" w:hAnsi="Times New Roman" w:cs="Times New Roman"/>
                <w:sz w:val="24"/>
                <w:szCs w:val="24"/>
              </w:rPr>
              <w:t xml:space="preserve"> индикатор</w:t>
            </w:r>
            <w:r w:rsidRPr="00FF21F4">
              <w:rPr>
                <w:rFonts w:ascii="Times New Roman" w:hAnsi="Times New Roman" w:cs="Times New Roman"/>
                <w:sz w:val="24"/>
                <w:szCs w:val="24"/>
              </w:rPr>
              <w:t>а, используемого</w:t>
            </w:r>
            <w:r w:rsidR="00A37E15" w:rsidRPr="00FF21F4">
              <w:rPr>
                <w:rFonts w:ascii="Times New Roman" w:hAnsi="Times New Roman" w:cs="Times New Roman"/>
                <w:sz w:val="24"/>
                <w:szCs w:val="24"/>
              </w:rPr>
              <w:t xml:space="preserve"> в формуле</w:t>
            </w:r>
          </w:p>
        </w:tc>
      </w:tr>
      <w:tr w:rsidR="002A39AA" w:rsidRPr="00FF21F4" w:rsidTr="00452708">
        <w:trPr>
          <w:trHeight w:val="245"/>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A37E15" w:rsidRPr="00FF21F4" w:rsidRDefault="00A37E15"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5</w:t>
            </w: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1.4</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rPr>
                <w:rFonts w:ascii="Times New Roman" w:hAnsi="Times New Roman"/>
                <w:sz w:val="24"/>
                <w:szCs w:val="24"/>
              </w:rPr>
            </w:pPr>
            <w:r w:rsidRPr="00FF21F4">
              <w:rPr>
                <w:rFonts w:ascii="Times New Roman" w:eastAsia="Times New Roman" w:hAnsi="Times New Roman"/>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228" w:type="pct"/>
            <w:tcBorders>
              <w:top w:val="single" w:sz="4" w:space="0" w:color="auto"/>
              <w:left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sz w:val="24"/>
                <w:szCs w:val="24"/>
              </w:rPr>
            </w:pPr>
            <w:r w:rsidRPr="00FF21F4">
              <w:rPr>
                <w:rFonts w:ascii="Times New Roman" w:hAnsi="Times New Roman"/>
                <w:sz w:val="24"/>
                <w:szCs w:val="24"/>
              </w:rPr>
              <w:t>%</w:t>
            </w:r>
          </w:p>
        </w:tc>
        <w:tc>
          <w:tcPr>
            <w:tcW w:w="2349" w:type="pct"/>
            <w:tcBorders>
              <w:top w:val="single" w:sz="4" w:space="0" w:color="auto"/>
              <w:left w:val="single" w:sz="4" w:space="0" w:color="auto"/>
              <w:right w:val="single" w:sz="4" w:space="0" w:color="auto"/>
            </w:tcBorders>
            <w:shd w:val="clear" w:color="auto" w:fill="auto"/>
          </w:tcPr>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 xml:space="preserve">благ. / </w:t>
            </w:r>
            <w:r w:rsidRPr="00FF21F4">
              <w:rPr>
                <w:rFonts w:ascii="Times New Roman" w:hAnsi="Times New Roman"/>
                <w:sz w:val="24"/>
                <w:szCs w:val="24"/>
                <w:lang w:val="en-US"/>
              </w:rPr>
              <w:t>D</w:t>
            </w:r>
            <w:r w:rsidRPr="00FF21F4">
              <w:rPr>
                <w:rFonts w:ascii="Times New Roman" w:hAnsi="Times New Roman"/>
                <w:sz w:val="24"/>
                <w:szCs w:val="24"/>
              </w:rPr>
              <w:t>*100%, где:</w:t>
            </w:r>
          </w:p>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благ.–количество благоустроенных дворовых территорий в отчетный период, ед.;</w:t>
            </w:r>
          </w:p>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 количество дворовых территорий многоквартирных домов</w:t>
            </w:r>
            <w:r w:rsidR="00A87CA4"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xml:space="preserve">, ед. </w:t>
            </w:r>
          </w:p>
        </w:tc>
        <w:tc>
          <w:tcPr>
            <w:tcW w:w="496" w:type="pct"/>
            <w:tcBorders>
              <w:top w:val="single" w:sz="4" w:space="0" w:color="auto"/>
              <w:left w:val="single" w:sz="4" w:space="0" w:color="auto"/>
              <w:right w:val="single" w:sz="4" w:space="0" w:color="auto"/>
            </w:tcBorders>
            <w:shd w:val="clear" w:color="auto" w:fill="auto"/>
            <w:vAlign w:val="center"/>
          </w:tcPr>
          <w:p w:rsidR="007B3D7D" w:rsidRPr="00FF21F4" w:rsidRDefault="007B3D7D" w:rsidP="00342C6E">
            <w:pPr>
              <w:tabs>
                <w:tab w:val="left" w:pos="975"/>
              </w:tabs>
              <w:spacing w:after="0" w:line="240" w:lineRule="auto"/>
              <w:jc w:val="center"/>
              <w:rPr>
                <w:rFonts w:ascii="Times New Roman" w:hAnsi="Times New Roman"/>
                <w:sz w:val="24"/>
                <w:szCs w:val="24"/>
              </w:rPr>
            </w:pP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1.5</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rPr>
                <w:rFonts w:ascii="Times New Roman" w:hAnsi="Times New Roman"/>
                <w:sz w:val="24"/>
                <w:szCs w:val="24"/>
              </w:rPr>
            </w:pPr>
            <w:r w:rsidRPr="00FF21F4">
              <w:rPr>
                <w:rFonts w:ascii="Times New Roman" w:eastAsia="Times New Roman" w:hAnsi="Times New Roman"/>
                <w:sz w:val="24"/>
                <w:szCs w:val="24"/>
                <w:lang w:eastAsia="ru-RU"/>
              </w:rPr>
              <w:t>Доля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34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lang w:val="en-US"/>
              </w:rPr>
              <w:t>D</w:t>
            </w:r>
            <w:r w:rsidRPr="00FF21F4">
              <w:rPr>
                <w:rFonts w:ascii="Times New Roman" w:hAnsi="Times New Roman"/>
                <w:sz w:val="24"/>
                <w:szCs w:val="24"/>
                <w:vertAlign w:val="subscript"/>
              </w:rPr>
              <w:t>благ.</w:t>
            </w:r>
            <w:r w:rsidRPr="00FF21F4">
              <w:rPr>
                <w:rFonts w:ascii="Times New Roman" w:hAnsi="Times New Roman"/>
                <w:sz w:val="24"/>
                <w:szCs w:val="24"/>
              </w:rPr>
              <w:t xml:space="preserve"> / Н</w:t>
            </w:r>
            <w:r w:rsidRPr="00FF21F4">
              <w:rPr>
                <w:rFonts w:ascii="Times New Roman" w:hAnsi="Times New Roman"/>
                <w:sz w:val="24"/>
                <w:szCs w:val="24"/>
                <w:vertAlign w:val="subscript"/>
              </w:rPr>
              <w:t>мкд</w:t>
            </w:r>
            <w:r w:rsidRPr="00FF21F4">
              <w:rPr>
                <w:rFonts w:ascii="Times New Roman" w:hAnsi="Times New Roman"/>
                <w:sz w:val="24"/>
                <w:szCs w:val="24"/>
              </w:rPr>
              <w:t>*100%, где:</w:t>
            </w:r>
          </w:p>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lang w:val="en-US"/>
              </w:rPr>
              <w:t>D</w:t>
            </w:r>
            <w:r w:rsidRPr="00FF21F4">
              <w:rPr>
                <w:rFonts w:ascii="Times New Roman" w:hAnsi="Times New Roman"/>
                <w:sz w:val="24"/>
                <w:szCs w:val="24"/>
                <w:vertAlign w:val="subscript"/>
              </w:rPr>
              <w:t>благ.</w:t>
            </w:r>
            <w:r w:rsidRPr="00FF21F4">
              <w:rPr>
                <w:rFonts w:ascii="Times New Roman" w:hAnsi="Times New Roman"/>
                <w:sz w:val="24"/>
                <w:szCs w:val="24"/>
              </w:rPr>
              <w:t xml:space="preserve"> – численность населения, проживающего в жилищном фонде с благоустроенными дворовыми территориями,</w:t>
            </w:r>
            <w:r w:rsidR="00A87CA4" w:rsidRPr="00FF21F4">
              <w:rPr>
                <w:rFonts w:ascii="Times New Roman" w:hAnsi="Times New Roman"/>
                <w:sz w:val="24"/>
                <w:szCs w:val="24"/>
              </w:rPr>
              <w:t xml:space="preserve"> на конец отчетного периода, </w:t>
            </w:r>
            <w:r w:rsidRPr="00FF21F4">
              <w:rPr>
                <w:rFonts w:ascii="Times New Roman" w:hAnsi="Times New Roman"/>
                <w:sz w:val="24"/>
                <w:szCs w:val="24"/>
              </w:rPr>
              <w:t xml:space="preserve">чел. </w:t>
            </w:r>
          </w:p>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rPr>
              <w:t>Н</w:t>
            </w:r>
            <w:r w:rsidRPr="00FF21F4">
              <w:rPr>
                <w:rFonts w:ascii="Times New Roman" w:hAnsi="Times New Roman"/>
                <w:sz w:val="24"/>
                <w:szCs w:val="24"/>
                <w:vertAlign w:val="subscript"/>
              </w:rPr>
              <w:t>мкд</w:t>
            </w:r>
            <w:r w:rsidRPr="00FF21F4">
              <w:rPr>
                <w:rFonts w:ascii="Times New Roman" w:hAnsi="Times New Roman"/>
                <w:sz w:val="24"/>
                <w:szCs w:val="24"/>
              </w:rPr>
              <w:t xml:space="preserve"> – численность населения, проживающих в многоквартирных домах, </w:t>
            </w:r>
            <w:r w:rsidR="00A87CA4" w:rsidRPr="00FF21F4">
              <w:rPr>
                <w:rFonts w:ascii="Times New Roman" w:hAnsi="Times New Roman"/>
                <w:sz w:val="24"/>
                <w:szCs w:val="24"/>
              </w:rPr>
              <w:t xml:space="preserve">на конец отчетного периода, </w:t>
            </w:r>
            <w:r w:rsidRPr="00FF21F4">
              <w:rPr>
                <w:rFonts w:ascii="Times New Roman" w:hAnsi="Times New Roman"/>
                <w:sz w:val="24"/>
                <w:szCs w:val="24"/>
              </w:rPr>
              <w:t>чел.</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342C6E">
            <w:pPr>
              <w:pStyle w:val="ConsPlusNormal"/>
              <w:jc w:val="center"/>
              <w:rPr>
                <w:rFonts w:ascii="Times New Roman" w:hAnsi="Times New Roman" w:cs="Times New Roman"/>
                <w:sz w:val="24"/>
                <w:szCs w:val="24"/>
              </w:rPr>
            </w:pP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1.7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rPr>
                <w:rFonts w:ascii="Times New Roman" w:eastAsia="Times New Roman" w:hAnsi="Times New Roman"/>
                <w:sz w:val="24"/>
                <w:szCs w:val="24"/>
                <w:lang w:eastAsia="ru-RU"/>
              </w:rPr>
            </w:pPr>
            <w:r w:rsidRPr="00FF21F4">
              <w:rPr>
                <w:rFonts w:ascii="Times New Roman" w:hAnsi="Times New Roman"/>
                <w:sz w:val="24"/>
                <w:szCs w:val="24"/>
              </w:rPr>
              <w:t>Доля дворовых территорий многоквартирных домов, благоустройство которых выполнено с участием заинтересованных лиц</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34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3377B5"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008A1CA9" w:rsidRPr="00FF21F4">
              <w:rPr>
                <w:rFonts w:ascii="Times New Roman" w:hAnsi="Times New Roman"/>
                <w:sz w:val="24"/>
                <w:szCs w:val="24"/>
              </w:rPr>
              <w:t xml:space="preserve">участ./ </w:t>
            </w:r>
            <w:r w:rsidR="008A1CA9" w:rsidRPr="00FF21F4">
              <w:rPr>
                <w:rFonts w:ascii="Times New Roman" w:hAnsi="Times New Roman"/>
                <w:sz w:val="24"/>
                <w:szCs w:val="24"/>
                <w:lang w:val="en-US"/>
              </w:rPr>
              <w:t>D</w:t>
            </w:r>
            <w:r w:rsidR="008A1CA9" w:rsidRPr="00FF21F4">
              <w:rPr>
                <w:rFonts w:ascii="Times New Roman" w:hAnsi="Times New Roman"/>
                <w:sz w:val="24"/>
                <w:szCs w:val="24"/>
              </w:rPr>
              <w:t>благ.*100%, где:</w:t>
            </w:r>
          </w:p>
          <w:p w:rsidR="008A1CA9" w:rsidRPr="00FF21F4" w:rsidRDefault="008A1CA9"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участ.- количество дворовых территорий благоустроенных с участием заинтересованных лиц</w:t>
            </w:r>
            <w:r w:rsidR="00A87CA4" w:rsidRPr="00FF21F4">
              <w:rPr>
                <w:rFonts w:ascii="Times New Roman" w:hAnsi="Times New Roman"/>
                <w:sz w:val="24"/>
                <w:szCs w:val="24"/>
              </w:rPr>
              <w:t xml:space="preserve"> в отчетном периоде</w:t>
            </w:r>
            <w:r w:rsidRPr="00FF21F4">
              <w:rPr>
                <w:rFonts w:ascii="Times New Roman" w:hAnsi="Times New Roman"/>
                <w:sz w:val="24"/>
                <w:szCs w:val="24"/>
              </w:rPr>
              <w:t>, ед.;</w:t>
            </w:r>
          </w:p>
          <w:p w:rsidR="008A1CA9" w:rsidRPr="00FF21F4" w:rsidRDefault="008A1CA9" w:rsidP="00257DF9">
            <w:pPr>
              <w:spacing w:after="0" w:line="240" w:lineRule="auto"/>
              <w:jc w:val="both"/>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благ.–количество благоустроенных дворовых территорий</w:t>
            </w:r>
            <w:r w:rsidR="00A87CA4"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ед.</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342C6E">
            <w:pPr>
              <w:pStyle w:val="ConsPlusNormal"/>
              <w:jc w:val="center"/>
              <w:rPr>
                <w:rFonts w:ascii="Times New Roman" w:hAnsi="Times New Roman" w:cs="Times New Roman"/>
                <w:sz w:val="24"/>
                <w:szCs w:val="24"/>
              </w:rPr>
            </w:pP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2.4</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B57671">
            <w:pPr>
              <w:spacing w:after="0" w:line="240" w:lineRule="auto"/>
              <w:rPr>
                <w:rFonts w:ascii="Times New Roman" w:hAnsi="Times New Roman"/>
                <w:sz w:val="24"/>
                <w:szCs w:val="24"/>
              </w:rPr>
            </w:pPr>
            <w:r w:rsidRPr="00FF21F4">
              <w:rPr>
                <w:rFonts w:ascii="Times New Roman" w:hAnsi="Times New Roman"/>
                <w:sz w:val="24"/>
                <w:szCs w:val="24"/>
              </w:rPr>
              <w:t>Доля площади благоустроенных общественных территорий к общей площади общественных территорий, нуждающихся в благоустройстве</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234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vertAlign w:val="subscript"/>
              </w:rPr>
              <w:t xml:space="preserve">благ. </w:t>
            </w:r>
            <w:r w:rsidRPr="00FF21F4">
              <w:rPr>
                <w:rFonts w:ascii="Times New Roman" w:hAnsi="Times New Roman"/>
                <w:sz w:val="24"/>
                <w:szCs w:val="24"/>
              </w:rPr>
              <w:t xml:space="preserve">/ </w:t>
            </w:r>
            <w:r w:rsidRPr="00FF21F4">
              <w:rPr>
                <w:rFonts w:ascii="Times New Roman" w:hAnsi="Times New Roman"/>
                <w:sz w:val="24"/>
                <w:szCs w:val="24"/>
                <w:lang w:val="en-US"/>
              </w:rPr>
              <w:t>S</w:t>
            </w:r>
            <w:r w:rsidRPr="00FF21F4">
              <w:rPr>
                <w:rFonts w:ascii="Times New Roman" w:hAnsi="Times New Roman"/>
                <w:sz w:val="24"/>
                <w:szCs w:val="24"/>
              </w:rPr>
              <w:t>*100%, где:</w:t>
            </w:r>
          </w:p>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vertAlign w:val="subscript"/>
              </w:rPr>
              <w:t xml:space="preserve">благ. </w:t>
            </w:r>
            <w:r w:rsidRPr="00FF21F4">
              <w:rPr>
                <w:rFonts w:ascii="Times New Roman" w:hAnsi="Times New Roman"/>
                <w:sz w:val="24"/>
                <w:szCs w:val="24"/>
              </w:rPr>
              <w:t>– площадь благоустроенных общественных территорий на конец отчетного периода, кв.м.;</w:t>
            </w:r>
          </w:p>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rPr>
              <w:t xml:space="preserve"> – общая площадь общественных территорий, нуждающихся в благоустройстве, </w:t>
            </w:r>
            <w:r w:rsidR="00490818" w:rsidRPr="00FF21F4">
              <w:rPr>
                <w:rFonts w:ascii="Times New Roman" w:hAnsi="Times New Roman"/>
                <w:sz w:val="24"/>
                <w:szCs w:val="24"/>
              </w:rPr>
              <w:t xml:space="preserve">на конец отчетного периода, </w:t>
            </w:r>
            <w:r w:rsidRPr="00FF21F4">
              <w:rPr>
                <w:rFonts w:ascii="Times New Roman" w:hAnsi="Times New Roman"/>
                <w:sz w:val="24"/>
                <w:szCs w:val="24"/>
              </w:rPr>
              <w:t>кв.м.</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342C6E">
            <w:pPr>
              <w:pStyle w:val="ConsPlusNormal"/>
              <w:jc w:val="center"/>
              <w:rPr>
                <w:rFonts w:ascii="Times New Roman" w:hAnsi="Times New Roman" w:cs="Times New Roman"/>
                <w:sz w:val="24"/>
                <w:szCs w:val="24"/>
              </w:rPr>
            </w:pP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2.5</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rPr>
              <w:t>Площадь благоустроенных общественных территорий, приходящихся на 1 жителя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A56B3B">
            <w:pPr>
              <w:spacing w:after="0" w:line="240" w:lineRule="auto"/>
              <w:jc w:val="center"/>
              <w:rPr>
                <w:rFonts w:ascii="Times New Roman" w:hAnsi="Times New Roman"/>
                <w:sz w:val="24"/>
                <w:szCs w:val="24"/>
              </w:rPr>
            </w:pPr>
            <w:r w:rsidRPr="00FF21F4">
              <w:rPr>
                <w:rFonts w:ascii="Times New Roman" w:hAnsi="Times New Roman"/>
                <w:sz w:val="24"/>
                <w:szCs w:val="24"/>
              </w:rPr>
              <w:t>кв.м</w:t>
            </w:r>
          </w:p>
        </w:tc>
        <w:tc>
          <w:tcPr>
            <w:tcW w:w="234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rPr>
              <w:t xml:space="preserve">благ./ </w:t>
            </w:r>
            <w:r w:rsidRPr="00FF21F4">
              <w:rPr>
                <w:rFonts w:ascii="Times New Roman" w:hAnsi="Times New Roman"/>
                <w:sz w:val="24"/>
                <w:szCs w:val="24"/>
                <w:lang w:val="en-US"/>
              </w:rPr>
              <w:t>H</w:t>
            </w:r>
            <w:r w:rsidRPr="00FF21F4">
              <w:rPr>
                <w:rFonts w:ascii="Times New Roman" w:hAnsi="Times New Roman"/>
                <w:sz w:val="24"/>
                <w:szCs w:val="24"/>
              </w:rPr>
              <w:t>;где:</w:t>
            </w:r>
          </w:p>
          <w:p w:rsidR="007B3D7D" w:rsidRPr="00FF21F4" w:rsidRDefault="007B3D7D" w:rsidP="00A56B3B">
            <w:pPr>
              <w:spacing w:after="0" w:line="240" w:lineRule="auto"/>
              <w:jc w:val="both"/>
              <w:rPr>
                <w:rFonts w:ascii="Times New Roman" w:hAnsi="Times New Roman"/>
                <w:sz w:val="24"/>
                <w:szCs w:val="24"/>
              </w:rPr>
            </w:pPr>
            <w:r w:rsidRPr="00FF21F4">
              <w:rPr>
                <w:rFonts w:ascii="Times New Roman" w:hAnsi="Times New Roman"/>
                <w:sz w:val="24"/>
                <w:szCs w:val="24"/>
                <w:lang w:val="en-US"/>
              </w:rPr>
              <w:t>S</w:t>
            </w:r>
            <w:r w:rsidRPr="00FF21F4">
              <w:rPr>
                <w:rFonts w:ascii="Times New Roman" w:hAnsi="Times New Roman"/>
                <w:sz w:val="24"/>
                <w:szCs w:val="24"/>
              </w:rPr>
              <w:t>благ. – площадь благоустроенных общественных территорий на конец отчетного периода, кв.м.;</w:t>
            </w:r>
          </w:p>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lang w:val="en-US"/>
              </w:rPr>
              <w:t>H</w:t>
            </w:r>
            <w:r w:rsidRPr="00FF21F4">
              <w:rPr>
                <w:rFonts w:ascii="Times New Roman" w:hAnsi="Times New Roman"/>
                <w:sz w:val="24"/>
                <w:szCs w:val="24"/>
              </w:rPr>
              <w:t xml:space="preserve"> – численность населения</w:t>
            </w:r>
            <w:r w:rsidR="00490818" w:rsidRPr="00FF21F4">
              <w:rPr>
                <w:rFonts w:ascii="Times New Roman" w:hAnsi="Times New Roman"/>
                <w:sz w:val="24"/>
                <w:szCs w:val="24"/>
              </w:rPr>
              <w:t xml:space="preserve"> на конец отчетного периода</w:t>
            </w:r>
            <w:r w:rsidRPr="00FF21F4">
              <w:rPr>
                <w:rFonts w:ascii="Times New Roman" w:hAnsi="Times New Roman"/>
                <w:sz w:val="24"/>
                <w:szCs w:val="24"/>
              </w:rPr>
              <w:t>, чел.</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342C6E">
            <w:pPr>
              <w:pStyle w:val="ConsPlusNormal"/>
              <w:jc w:val="center"/>
              <w:rPr>
                <w:rFonts w:ascii="Times New Roman" w:hAnsi="Times New Roman" w:cs="Times New Roman"/>
                <w:sz w:val="24"/>
                <w:szCs w:val="24"/>
              </w:rPr>
            </w:pPr>
          </w:p>
        </w:tc>
      </w:tr>
      <w:tr w:rsidR="007B3D7D" w:rsidRPr="00FF21F4" w:rsidTr="00342C6E">
        <w:trPr>
          <w:trHeight w:val="458"/>
        </w:trPr>
        <w:tc>
          <w:tcPr>
            <w:tcW w:w="42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7B3D7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4.2</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spacing w:after="0" w:line="240" w:lineRule="auto"/>
              <w:rPr>
                <w:rFonts w:ascii="Times New Roman" w:hAnsi="Times New Roman"/>
                <w:sz w:val="24"/>
                <w:szCs w:val="24"/>
              </w:rPr>
            </w:pPr>
            <w:r w:rsidRPr="00FF21F4">
              <w:rPr>
                <w:rFonts w:ascii="Times New Roman" w:hAnsi="Times New Roman"/>
                <w:sz w:val="24"/>
                <w:szCs w:val="24"/>
              </w:rPr>
              <w:t xml:space="preserve">Доля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w:t>
            </w:r>
            <w:r w:rsidR="00851B71" w:rsidRPr="00FF21F4">
              <w:rPr>
                <w:rFonts w:ascii="Times New Roman" w:hAnsi="Times New Roman"/>
                <w:sz w:val="24"/>
                <w:szCs w:val="24"/>
              </w:rPr>
              <w:t>территории Новокузнецкого городского округа</w:t>
            </w:r>
            <w:r w:rsidRPr="00FF21F4">
              <w:rPr>
                <w:rFonts w:ascii="Times New Roman" w:hAnsi="Times New Roman"/>
                <w:sz w:val="24"/>
                <w:szCs w:val="24"/>
              </w:rPr>
              <w:t>, от общего количества инвентаризированных индивидуальных жилых домов и земельных участков, предоставленных для их размещения</w:t>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7B3D7D" w:rsidP="00A56B3B">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2349" w:type="pct"/>
            <w:tcBorders>
              <w:top w:val="single" w:sz="4" w:space="0" w:color="auto"/>
              <w:left w:val="single" w:sz="4" w:space="0" w:color="auto"/>
              <w:bottom w:val="single" w:sz="4" w:space="0" w:color="auto"/>
              <w:right w:val="single" w:sz="4" w:space="0" w:color="auto"/>
            </w:tcBorders>
            <w:shd w:val="clear" w:color="auto" w:fill="auto"/>
          </w:tcPr>
          <w:p w:rsidR="007B3D7D" w:rsidRPr="00FF21F4" w:rsidRDefault="008A1CA9" w:rsidP="00A56B3B">
            <w:pPr>
              <w:spacing w:after="0" w:line="240" w:lineRule="auto"/>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благ.ижс/</w:t>
            </w:r>
            <w:r w:rsidRPr="00FF21F4">
              <w:rPr>
                <w:rFonts w:ascii="Times New Roman" w:hAnsi="Times New Roman"/>
                <w:sz w:val="24"/>
                <w:szCs w:val="24"/>
                <w:lang w:val="en-US"/>
              </w:rPr>
              <w:t>D</w:t>
            </w:r>
            <w:r w:rsidRPr="00FF21F4">
              <w:rPr>
                <w:rFonts w:ascii="Times New Roman" w:hAnsi="Times New Roman"/>
                <w:sz w:val="24"/>
                <w:szCs w:val="24"/>
              </w:rPr>
              <w:t>инвент*100%, где:</w:t>
            </w:r>
          </w:p>
          <w:p w:rsidR="008A1CA9" w:rsidRPr="00FF21F4" w:rsidRDefault="008A1CA9" w:rsidP="00A56B3B">
            <w:pPr>
              <w:spacing w:after="0" w:line="240" w:lineRule="auto"/>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благ.ижс</w:t>
            </w:r>
            <w:r w:rsidR="00257DF9" w:rsidRPr="00FF21F4">
              <w:rPr>
                <w:rFonts w:ascii="Times New Roman" w:hAnsi="Times New Roman"/>
                <w:sz w:val="24"/>
                <w:szCs w:val="24"/>
              </w:rPr>
              <w:t xml:space="preserve">- количество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w:t>
            </w:r>
            <w:r w:rsidR="00851B71" w:rsidRPr="00FF21F4">
              <w:rPr>
                <w:rFonts w:ascii="Times New Roman" w:hAnsi="Times New Roman"/>
                <w:sz w:val="24"/>
                <w:szCs w:val="24"/>
              </w:rPr>
              <w:t>территории Новокузнецкого городского округа</w:t>
            </w:r>
            <w:r w:rsidR="00257DF9" w:rsidRPr="00FF21F4">
              <w:rPr>
                <w:rFonts w:ascii="Times New Roman" w:hAnsi="Times New Roman"/>
                <w:sz w:val="24"/>
                <w:szCs w:val="24"/>
              </w:rPr>
              <w:t xml:space="preserve">, </w:t>
            </w:r>
            <w:r w:rsidR="00C20B1D" w:rsidRPr="00FF21F4">
              <w:rPr>
                <w:rFonts w:ascii="Times New Roman" w:hAnsi="Times New Roman"/>
                <w:sz w:val="24"/>
                <w:szCs w:val="24"/>
              </w:rPr>
              <w:t xml:space="preserve">в отчетном периоде, </w:t>
            </w:r>
            <w:r w:rsidR="00257DF9" w:rsidRPr="00FF21F4">
              <w:rPr>
                <w:rFonts w:ascii="Times New Roman" w:hAnsi="Times New Roman"/>
                <w:sz w:val="24"/>
                <w:szCs w:val="24"/>
              </w:rPr>
              <w:t>ед.;</w:t>
            </w:r>
          </w:p>
          <w:p w:rsidR="00257DF9" w:rsidRPr="00FF21F4" w:rsidRDefault="00257DF9" w:rsidP="00257DF9">
            <w:pPr>
              <w:spacing w:after="0" w:line="240" w:lineRule="auto"/>
              <w:rPr>
                <w:rFonts w:ascii="Times New Roman" w:hAnsi="Times New Roman"/>
                <w:sz w:val="24"/>
                <w:szCs w:val="24"/>
              </w:rPr>
            </w:pPr>
            <w:r w:rsidRPr="00FF21F4">
              <w:rPr>
                <w:rFonts w:ascii="Times New Roman" w:hAnsi="Times New Roman"/>
                <w:sz w:val="24"/>
                <w:szCs w:val="24"/>
                <w:lang w:val="en-US"/>
              </w:rPr>
              <w:t>D</w:t>
            </w:r>
            <w:r w:rsidRPr="00FF21F4">
              <w:rPr>
                <w:rFonts w:ascii="Times New Roman" w:hAnsi="Times New Roman"/>
                <w:sz w:val="24"/>
                <w:szCs w:val="24"/>
              </w:rPr>
              <w:t>инвент. – количество инвентаризированных индивидуальных жилых домов и земельных участков, предоставленных для их размещения, ед.</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7B3D7D" w:rsidRPr="00FF21F4" w:rsidRDefault="007B3D7D" w:rsidP="00342C6E">
            <w:pPr>
              <w:pStyle w:val="ConsPlusNormal"/>
              <w:jc w:val="center"/>
              <w:rPr>
                <w:rFonts w:ascii="Times New Roman" w:hAnsi="Times New Roman" w:cs="Times New Roman"/>
                <w:sz w:val="24"/>
                <w:szCs w:val="24"/>
              </w:rPr>
            </w:pPr>
          </w:p>
        </w:tc>
      </w:tr>
    </w:tbl>
    <w:p w:rsidR="00A37E15" w:rsidRPr="00FF21F4" w:rsidRDefault="002A39AA" w:rsidP="002A39AA">
      <w:pPr>
        <w:spacing w:after="0" w:line="240" w:lineRule="auto"/>
        <w:jc w:val="right"/>
        <w:rPr>
          <w:rFonts w:ascii="Times New Roman" w:hAnsi="Times New Roman"/>
          <w:sz w:val="28"/>
          <w:szCs w:val="28"/>
          <w:lang w:eastAsia="ru-RU"/>
        </w:rPr>
      </w:pPr>
      <w:r w:rsidRPr="00FF21F4">
        <w:rPr>
          <w:rFonts w:ascii="Times New Roman" w:hAnsi="Times New Roman"/>
          <w:sz w:val="24"/>
          <w:szCs w:val="24"/>
          <w:lang w:eastAsia="ru-RU"/>
        </w:rPr>
        <w:br w:type="page"/>
      </w:r>
      <w:r w:rsidR="00A37E15" w:rsidRPr="00FF21F4">
        <w:rPr>
          <w:rFonts w:ascii="Times New Roman" w:hAnsi="Times New Roman"/>
          <w:sz w:val="28"/>
          <w:szCs w:val="28"/>
          <w:lang w:eastAsia="ru-RU"/>
        </w:rPr>
        <w:t>Приложение №</w:t>
      </w:r>
      <w:r w:rsidR="004D3810" w:rsidRPr="00FF21F4">
        <w:rPr>
          <w:rFonts w:ascii="Times New Roman" w:hAnsi="Times New Roman"/>
          <w:sz w:val="28"/>
          <w:szCs w:val="28"/>
          <w:lang w:eastAsia="ru-RU"/>
        </w:rPr>
        <w:t> </w:t>
      </w:r>
      <w:r w:rsidR="00A37E15" w:rsidRPr="00FF21F4">
        <w:rPr>
          <w:rFonts w:ascii="Times New Roman" w:hAnsi="Times New Roman"/>
          <w:sz w:val="28"/>
          <w:szCs w:val="28"/>
          <w:lang w:eastAsia="ru-RU"/>
        </w:rPr>
        <w:t>3</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к муниципальной программе</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 xml:space="preserve"> «Формирование современной городской среды</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на территории Новокузнецкого городского</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округа на 2018-2022 годы»</w:t>
      </w:r>
    </w:p>
    <w:p w:rsidR="00A37E15" w:rsidRPr="00FF21F4" w:rsidRDefault="00A37E15" w:rsidP="00940B9D">
      <w:pPr>
        <w:autoSpaceDE w:val="0"/>
        <w:autoSpaceDN w:val="0"/>
        <w:adjustRightInd w:val="0"/>
        <w:spacing w:after="0" w:line="240" w:lineRule="auto"/>
        <w:jc w:val="center"/>
        <w:rPr>
          <w:rFonts w:ascii="Times New Roman" w:hAnsi="Times New Roman"/>
          <w:sz w:val="28"/>
          <w:szCs w:val="28"/>
        </w:rPr>
      </w:pPr>
    </w:p>
    <w:p w:rsidR="00A37E15" w:rsidRPr="00FF21F4" w:rsidRDefault="004820FA" w:rsidP="00940B9D">
      <w:pPr>
        <w:autoSpaceDE w:val="0"/>
        <w:autoSpaceDN w:val="0"/>
        <w:adjustRightInd w:val="0"/>
        <w:spacing w:after="0" w:line="240" w:lineRule="auto"/>
        <w:jc w:val="center"/>
        <w:rPr>
          <w:rFonts w:ascii="Times New Roman" w:hAnsi="Times New Roman"/>
          <w:sz w:val="28"/>
          <w:szCs w:val="28"/>
        </w:rPr>
      </w:pPr>
      <w:r w:rsidRPr="00FF21F4">
        <w:rPr>
          <w:rFonts w:ascii="Times New Roman" w:hAnsi="Times New Roman"/>
          <w:sz w:val="28"/>
          <w:szCs w:val="28"/>
        </w:rPr>
        <w:t>Форма №</w:t>
      </w:r>
      <w:r w:rsidR="004D3810" w:rsidRPr="00FF21F4">
        <w:rPr>
          <w:rFonts w:ascii="Times New Roman" w:hAnsi="Times New Roman"/>
          <w:sz w:val="28"/>
          <w:szCs w:val="28"/>
        </w:rPr>
        <w:t> </w:t>
      </w:r>
      <w:r w:rsidR="00A37E15" w:rsidRPr="00FF21F4">
        <w:rPr>
          <w:rFonts w:ascii="Times New Roman" w:hAnsi="Times New Roman"/>
          <w:sz w:val="28"/>
          <w:szCs w:val="28"/>
        </w:rPr>
        <w:t>3 «План программных мероприятий»</w:t>
      </w:r>
    </w:p>
    <w:p w:rsidR="008957D5" w:rsidRPr="00FF21F4" w:rsidRDefault="008957D5" w:rsidP="00940B9D">
      <w:pPr>
        <w:autoSpaceDE w:val="0"/>
        <w:autoSpaceDN w:val="0"/>
        <w:adjustRightInd w:val="0"/>
        <w:spacing w:after="0" w:line="240" w:lineRule="auto"/>
        <w:jc w:val="center"/>
        <w:rPr>
          <w:rFonts w:ascii="Times New Roman" w:hAnsi="Times New Roman"/>
          <w:sz w:val="28"/>
          <w:szCs w:val="28"/>
        </w:rPr>
      </w:pPr>
    </w:p>
    <w:tbl>
      <w:tblPr>
        <w:tblW w:w="147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433"/>
        <w:gridCol w:w="853"/>
        <w:gridCol w:w="866"/>
        <w:gridCol w:w="1277"/>
        <w:gridCol w:w="996"/>
        <w:gridCol w:w="991"/>
        <w:gridCol w:w="993"/>
        <w:gridCol w:w="993"/>
        <w:gridCol w:w="993"/>
        <w:gridCol w:w="992"/>
        <w:gridCol w:w="1852"/>
        <w:gridCol w:w="722"/>
      </w:tblGrid>
      <w:tr w:rsidR="008957D5" w:rsidRPr="00FF21F4" w:rsidTr="008972EC">
        <w:tc>
          <w:tcPr>
            <w:tcW w:w="1794" w:type="dxa"/>
            <w:vMerge w:val="restart"/>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Наименование</w:t>
            </w:r>
            <w:r w:rsidRPr="00FF21F4">
              <w:rPr>
                <w:rFonts w:ascii="Times New Roman" w:hAnsi="Times New Roman"/>
                <w:sz w:val="24"/>
                <w:szCs w:val="24"/>
              </w:rPr>
              <w:br/>
              <w:t xml:space="preserve">цели программы, наименование подпрограммы, основного </w:t>
            </w:r>
            <w:r w:rsidRPr="00FF21F4">
              <w:rPr>
                <w:rFonts w:ascii="Times New Roman" w:hAnsi="Times New Roman"/>
                <w:sz w:val="24"/>
                <w:szCs w:val="24"/>
                <w:lang w:eastAsia="ru-RU"/>
              </w:rPr>
              <w:t>мероприятия подпрограммы, наименование отдельного мероприятия</w:t>
            </w:r>
          </w:p>
        </w:tc>
        <w:tc>
          <w:tcPr>
            <w:tcW w:w="1433" w:type="dxa"/>
            <w:vMerge w:val="restart"/>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Исполнитель (ответственный исполнитель (координатор) и соисполнители) программных мероприятий</w:t>
            </w:r>
          </w:p>
        </w:tc>
        <w:tc>
          <w:tcPr>
            <w:tcW w:w="853" w:type="dxa"/>
            <w:vMerge w:val="restart"/>
          </w:tcPr>
          <w:p w:rsidR="008957D5" w:rsidRPr="00FF21F4" w:rsidRDefault="008957D5" w:rsidP="006F23A1">
            <w:pPr>
              <w:pStyle w:val="ConsPlusCell"/>
              <w:jc w:val="center"/>
              <w:rPr>
                <w:rFonts w:ascii="Times New Roman" w:hAnsi="Times New Roman" w:cs="Times New Roman"/>
                <w:sz w:val="24"/>
                <w:szCs w:val="24"/>
              </w:rPr>
            </w:pPr>
            <w:r w:rsidRPr="00FF21F4">
              <w:rPr>
                <w:rFonts w:ascii="Times New Roman" w:hAnsi="Times New Roman" w:cs="Times New Roman"/>
                <w:sz w:val="24"/>
                <w:szCs w:val="24"/>
              </w:rPr>
              <w:t>Срок выполнения</w:t>
            </w:r>
          </w:p>
        </w:tc>
        <w:tc>
          <w:tcPr>
            <w:tcW w:w="866" w:type="dxa"/>
            <w:vMerge w:val="restart"/>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Источник финансирования</w:t>
            </w:r>
          </w:p>
        </w:tc>
        <w:tc>
          <w:tcPr>
            <w:tcW w:w="7235" w:type="dxa"/>
            <w:gridSpan w:val="7"/>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Объем финансирования, тыс. рублей</w:t>
            </w:r>
          </w:p>
        </w:tc>
        <w:tc>
          <w:tcPr>
            <w:tcW w:w="1852" w:type="dxa"/>
            <w:vMerge w:val="restart"/>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Ожидаемый непосредственный результат основного мероприятия, результат программы</w:t>
            </w:r>
          </w:p>
        </w:tc>
        <w:tc>
          <w:tcPr>
            <w:tcW w:w="722" w:type="dxa"/>
            <w:vMerge w:val="restart"/>
          </w:tcPr>
          <w:p w:rsidR="008957D5" w:rsidRPr="00FF21F4" w:rsidRDefault="008957D5" w:rsidP="00715EC4">
            <w:pPr>
              <w:spacing w:after="0" w:line="240" w:lineRule="auto"/>
              <w:rPr>
                <w:rFonts w:ascii="Times New Roman" w:hAnsi="Times New Roman"/>
                <w:sz w:val="24"/>
                <w:szCs w:val="24"/>
              </w:rPr>
            </w:pPr>
            <w:r w:rsidRPr="00FF21F4">
              <w:rPr>
                <w:rFonts w:ascii="Times New Roman" w:hAnsi="Times New Roman"/>
                <w:sz w:val="24"/>
                <w:szCs w:val="24"/>
              </w:rPr>
              <w:t xml:space="preserve">№ </w:t>
            </w:r>
            <w:r w:rsidR="00715EC4" w:rsidRPr="00FF21F4">
              <w:rPr>
                <w:rFonts w:ascii="Times New Roman" w:hAnsi="Times New Roman"/>
                <w:sz w:val="24"/>
                <w:szCs w:val="24"/>
              </w:rPr>
              <w:t xml:space="preserve">показателя, </w:t>
            </w:r>
            <w:r w:rsidRPr="00FF21F4">
              <w:rPr>
                <w:rFonts w:ascii="Times New Roman" w:hAnsi="Times New Roman"/>
                <w:sz w:val="24"/>
                <w:szCs w:val="24"/>
              </w:rPr>
              <w:t>целевого индикатора</w:t>
            </w:r>
          </w:p>
        </w:tc>
      </w:tr>
      <w:tr w:rsidR="008957D5" w:rsidRPr="00FF21F4" w:rsidTr="008972EC">
        <w:tc>
          <w:tcPr>
            <w:tcW w:w="1794"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1433"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853"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866"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1277" w:type="dxa"/>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996" w:type="dxa"/>
            <w:vAlign w:val="center"/>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Всего (сумма граф 7-11)</w:t>
            </w:r>
          </w:p>
        </w:tc>
        <w:tc>
          <w:tcPr>
            <w:tcW w:w="991" w:type="dxa"/>
            <w:vAlign w:val="center"/>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2018</w:t>
            </w:r>
          </w:p>
        </w:tc>
        <w:tc>
          <w:tcPr>
            <w:tcW w:w="993" w:type="dxa"/>
            <w:vAlign w:val="center"/>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2019</w:t>
            </w:r>
          </w:p>
        </w:tc>
        <w:tc>
          <w:tcPr>
            <w:tcW w:w="993" w:type="dxa"/>
            <w:vAlign w:val="center"/>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2020</w:t>
            </w:r>
          </w:p>
        </w:tc>
        <w:tc>
          <w:tcPr>
            <w:tcW w:w="993" w:type="dxa"/>
            <w:vAlign w:val="center"/>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2021</w:t>
            </w:r>
          </w:p>
        </w:tc>
        <w:tc>
          <w:tcPr>
            <w:tcW w:w="992" w:type="dxa"/>
            <w:vAlign w:val="center"/>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2022</w:t>
            </w:r>
          </w:p>
        </w:tc>
        <w:tc>
          <w:tcPr>
            <w:tcW w:w="1852"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722"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r>
      <w:tr w:rsidR="00402702" w:rsidRPr="00FF21F4" w:rsidTr="008972EC">
        <w:tc>
          <w:tcPr>
            <w:tcW w:w="1794"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c>
          <w:tcPr>
            <w:tcW w:w="1277" w:type="dxa"/>
          </w:tcPr>
          <w:p w:rsidR="00402702" w:rsidRPr="00FF21F4" w:rsidRDefault="00402702" w:rsidP="006F23A1">
            <w:pPr>
              <w:pStyle w:val="ConsPlusNorma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6" w:type="dxa"/>
          </w:tcPr>
          <w:p w:rsidR="00402702" w:rsidRPr="00FF21F4" w:rsidRDefault="00607434"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943274,04</w:t>
            </w:r>
          </w:p>
        </w:tc>
        <w:tc>
          <w:tcPr>
            <w:tcW w:w="991" w:type="dxa"/>
          </w:tcPr>
          <w:p w:rsidR="00402702" w:rsidRPr="00FF21F4" w:rsidRDefault="00607434" w:rsidP="006F23A1">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358533,33</w:t>
            </w:r>
          </w:p>
        </w:tc>
        <w:tc>
          <w:tcPr>
            <w:tcW w:w="993" w:type="dxa"/>
          </w:tcPr>
          <w:p w:rsidR="00402702" w:rsidRPr="00FF21F4" w:rsidRDefault="00607434" w:rsidP="000E6B5C">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283678,10</w:t>
            </w:r>
          </w:p>
        </w:tc>
        <w:tc>
          <w:tcPr>
            <w:tcW w:w="993" w:type="dxa"/>
          </w:tcPr>
          <w:p w:rsidR="00402702" w:rsidRPr="00FF21F4" w:rsidRDefault="00607434" w:rsidP="000E6B5C">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301062,61</w:t>
            </w:r>
          </w:p>
        </w:tc>
        <w:tc>
          <w:tcPr>
            <w:tcW w:w="993" w:type="dxa"/>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c>
          <w:tcPr>
            <w:tcW w:w="722" w:type="dxa"/>
            <w:vMerge/>
          </w:tcPr>
          <w:p w:rsidR="00402702" w:rsidRPr="00FF21F4" w:rsidRDefault="00402702" w:rsidP="006F23A1">
            <w:pPr>
              <w:autoSpaceDE w:val="0"/>
              <w:autoSpaceDN w:val="0"/>
              <w:adjustRightInd w:val="0"/>
              <w:spacing w:after="0" w:line="240" w:lineRule="auto"/>
              <w:jc w:val="center"/>
              <w:rPr>
                <w:rFonts w:ascii="Times New Roman" w:hAnsi="Times New Roman"/>
                <w:sz w:val="24"/>
                <w:szCs w:val="24"/>
              </w:rPr>
            </w:pPr>
          </w:p>
        </w:tc>
      </w:tr>
      <w:tr w:rsidR="008957D5" w:rsidRPr="00FF21F4" w:rsidTr="008972EC">
        <w:tc>
          <w:tcPr>
            <w:tcW w:w="1794"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1433"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853"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866"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1277" w:type="dxa"/>
          </w:tcPr>
          <w:p w:rsidR="008957D5" w:rsidRPr="00FF21F4" w:rsidRDefault="008957D5" w:rsidP="006F23A1">
            <w:pPr>
              <w:pStyle w:val="ConsPlusNorma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6" w:type="dxa"/>
          </w:tcPr>
          <w:p w:rsidR="008957D5" w:rsidRPr="00FF21F4" w:rsidRDefault="00607434" w:rsidP="006074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75600,00</w:t>
            </w:r>
          </w:p>
        </w:tc>
        <w:tc>
          <w:tcPr>
            <w:tcW w:w="991" w:type="dxa"/>
          </w:tcPr>
          <w:p w:rsidR="008957D5" w:rsidRPr="00FF21F4" w:rsidRDefault="00607434" w:rsidP="006074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c>
          <w:tcPr>
            <w:tcW w:w="993" w:type="dxa"/>
          </w:tcPr>
          <w:p w:rsidR="008957D5" w:rsidRPr="00FF21F4" w:rsidRDefault="00607434" w:rsidP="00607434">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25200,00</w:t>
            </w:r>
          </w:p>
        </w:tc>
        <w:tc>
          <w:tcPr>
            <w:tcW w:w="993" w:type="dxa"/>
          </w:tcPr>
          <w:p w:rsidR="008957D5" w:rsidRPr="00FF21F4" w:rsidRDefault="00607434" w:rsidP="00607434">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c>
          <w:tcPr>
            <w:tcW w:w="722" w:type="dxa"/>
            <w:vMerge/>
          </w:tcPr>
          <w:p w:rsidR="008957D5" w:rsidRPr="00FF21F4" w:rsidRDefault="008957D5" w:rsidP="006F23A1">
            <w:pPr>
              <w:autoSpaceDE w:val="0"/>
              <w:autoSpaceDN w:val="0"/>
              <w:adjustRightInd w:val="0"/>
              <w:spacing w:after="0" w:line="240" w:lineRule="auto"/>
              <w:jc w:val="center"/>
              <w:rPr>
                <w:rFonts w:ascii="Times New Roman" w:hAnsi="Times New Roman"/>
                <w:sz w:val="24"/>
                <w:szCs w:val="24"/>
              </w:rPr>
            </w:pPr>
          </w:p>
        </w:tc>
      </w:tr>
    </w:tbl>
    <w:p w:rsidR="004820FA" w:rsidRPr="00FF21F4" w:rsidRDefault="004820FA" w:rsidP="00940B9D">
      <w:pPr>
        <w:autoSpaceDE w:val="0"/>
        <w:autoSpaceDN w:val="0"/>
        <w:adjustRightInd w:val="0"/>
        <w:spacing w:after="0" w:line="240" w:lineRule="auto"/>
        <w:jc w:val="center"/>
        <w:rPr>
          <w:rFonts w:ascii="Times New Roman" w:hAnsi="Times New Roman"/>
          <w:sz w:val="2"/>
          <w:szCs w:val="24"/>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433"/>
        <w:gridCol w:w="853"/>
        <w:gridCol w:w="866"/>
        <w:gridCol w:w="15"/>
        <w:gridCol w:w="1262"/>
        <w:gridCol w:w="14"/>
        <w:gridCol w:w="982"/>
        <w:gridCol w:w="10"/>
        <w:gridCol w:w="981"/>
        <w:gridCol w:w="12"/>
        <w:gridCol w:w="981"/>
        <w:gridCol w:w="11"/>
        <w:gridCol w:w="982"/>
        <w:gridCol w:w="10"/>
        <w:gridCol w:w="983"/>
        <w:gridCol w:w="9"/>
        <w:gridCol w:w="983"/>
        <w:gridCol w:w="10"/>
        <w:gridCol w:w="1842"/>
        <w:gridCol w:w="709"/>
      </w:tblGrid>
      <w:tr w:rsidR="001D2FAC" w:rsidRPr="00FF21F4" w:rsidTr="008972EC">
        <w:trPr>
          <w:tblHeader/>
        </w:trPr>
        <w:tc>
          <w:tcPr>
            <w:tcW w:w="1794" w:type="dxa"/>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w:t>
            </w:r>
          </w:p>
        </w:tc>
        <w:tc>
          <w:tcPr>
            <w:tcW w:w="1433" w:type="dxa"/>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w:t>
            </w:r>
          </w:p>
        </w:tc>
        <w:tc>
          <w:tcPr>
            <w:tcW w:w="853" w:type="dxa"/>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3</w:t>
            </w:r>
          </w:p>
        </w:tc>
        <w:tc>
          <w:tcPr>
            <w:tcW w:w="866" w:type="dxa"/>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4</w:t>
            </w:r>
          </w:p>
        </w:tc>
        <w:tc>
          <w:tcPr>
            <w:tcW w:w="1277" w:type="dxa"/>
            <w:gridSpan w:val="2"/>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5</w:t>
            </w:r>
          </w:p>
        </w:tc>
        <w:tc>
          <w:tcPr>
            <w:tcW w:w="996" w:type="dxa"/>
            <w:gridSpan w:val="2"/>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6</w:t>
            </w:r>
          </w:p>
        </w:tc>
        <w:tc>
          <w:tcPr>
            <w:tcW w:w="991" w:type="dxa"/>
            <w:gridSpan w:val="2"/>
          </w:tcPr>
          <w:p w:rsidR="001546C6" w:rsidRPr="00FF21F4" w:rsidRDefault="00205EB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7</w:t>
            </w:r>
          </w:p>
        </w:tc>
        <w:tc>
          <w:tcPr>
            <w:tcW w:w="993" w:type="dxa"/>
            <w:gridSpan w:val="2"/>
            <w:vAlign w:val="center"/>
          </w:tcPr>
          <w:p w:rsidR="001546C6" w:rsidRPr="00FF21F4" w:rsidRDefault="00205EB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8</w:t>
            </w:r>
          </w:p>
        </w:tc>
        <w:tc>
          <w:tcPr>
            <w:tcW w:w="993" w:type="dxa"/>
            <w:gridSpan w:val="2"/>
          </w:tcPr>
          <w:p w:rsidR="001546C6" w:rsidRPr="00FF21F4" w:rsidRDefault="00205EB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9</w:t>
            </w:r>
          </w:p>
        </w:tc>
        <w:tc>
          <w:tcPr>
            <w:tcW w:w="993" w:type="dxa"/>
            <w:gridSpan w:val="2"/>
          </w:tcPr>
          <w:p w:rsidR="001546C6" w:rsidRPr="00FF21F4" w:rsidRDefault="00205EB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10</w:t>
            </w:r>
          </w:p>
        </w:tc>
        <w:tc>
          <w:tcPr>
            <w:tcW w:w="992" w:type="dxa"/>
            <w:gridSpan w:val="2"/>
          </w:tcPr>
          <w:p w:rsidR="001546C6" w:rsidRPr="00FF21F4" w:rsidRDefault="00205EB5"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11</w:t>
            </w:r>
          </w:p>
        </w:tc>
        <w:tc>
          <w:tcPr>
            <w:tcW w:w="1852" w:type="dxa"/>
            <w:gridSpan w:val="2"/>
            <w:vAlign w:val="center"/>
          </w:tcPr>
          <w:p w:rsidR="001546C6" w:rsidRPr="00FF21F4" w:rsidRDefault="001546C6" w:rsidP="00940B9D">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12</w:t>
            </w:r>
          </w:p>
        </w:tc>
        <w:tc>
          <w:tcPr>
            <w:tcW w:w="709" w:type="dxa"/>
            <w:vAlign w:val="center"/>
          </w:tcPr>
          <w:p w:rsidR="001546C6" w:rsidRPr="00FF21F4" w:rsidRDefault="001546C6" w:rsidP="00940B9D">
            <w:pPr>
              <w:spacing w:after="0" w:line="240" w:lineRule="auto"/>
              <w:jc w:val="center"/>
              <w:rPr>
                <w:rFonts w:ascii="Times New Roman" w:hAnsi="Times New Roman"/>
                <w:sz w:val="24"/>
                <w:szCs w:val="24"/>
              </w:rPr>
            </w:pPr>
            <w:r w:rsidRPr="00FF21F4">
              <w:rPr>
                <w:rFonts w:ascii="Times New Roman" w:hAnsi="Times New Roman"/>
                <w:sz w:val="24"/>
                <w:szCs w:val="24"/>
              </w:rPr>
              <w:t>13</w:t>
            </w:r>
          </w:p>
        </w:tc>
      </w:tr>
      <w:tr w:rsidR="001D2FAC" w:rsidRPr="00FF21F4" w:rsidTr="008972EC">
        <w:tc>
          <w:tcPr>
            <w:tcW w:w="14742" w:type="dxa"/>
            <w:gridSpan w:val="21"/>
            <w:vAlign w:val="center"/>
          </w:tcPr>
          <w:p w:rsidR="00205EB5" w:rsidRPr="00FF21F4" w:rsidRDefault="00205EB5" w:rsidP="00D3064F">
            <w:pPr>
              <w:spacing w:after="0" w:line="240" w:lineRule="auto"/>
              <w:rPr>
                <w:rFonts w:ascii="Times New Roman" w:hAnsi="Times New Roman"/>
                <w:sz w:val="24"/>
                <w:szCs w:val="24"/>
              </w:rPr>
            </w:pPr>
            <w:r w:rsidRPr="00FF21F4">
              <w:rPr>
                <w:rFonts w:ascii="Times New Roman" w:hAnsi="Times New Roman"/>
                <w:sz w:val="24"/>
                <w:szCs w:val="24"/>
              </w:rPr>
              <w:t xml:space="preserve">Цель: </w:t>
            </w:r>
            <w:r w:rsidR="00840A27" w:rsidRPr="00FF21F4">
              <w:rPr>
                <w:rFonts w:ascii="Times New Roman" w:hAnsi="Times New Roman"/>
                <w:sz w:val="24"/>
                <w:szCs w:val="28"/>
              </w:rPr>
              <w:t>повышение кач</w:t>
            </w:r>
            <w:r w:rsidR="00D3064F" w:rsidRPr="00FF21F4">
              <w:rPr>
                <w:rFonts w:ascii="Times New Roman" w:hAnsi="Times New Roman"/>
                <w:sz w:val="24"/>
                <w:szCs w:val="28"/>
              </w:rPr>
              <w:t xml:space="preserve">ества и комфорта городской среды </w:t>
            </w:r>
            <w:r w:rsidRPr="00FF21F4">
              <w:rPr>
                <w:rFonts w:ascii="Times New Roman" w:hAnsi="Times New Roman"/>
                <w:sz w:val="24"/>
                <w:szCs w:val="24"/>
              </w:rPr>
              <w:t>благоустройства территории Новокузнецкого городского округа</w:t>
            </w:r>
          </w:p>
        </w:tc>
      </w:tr>
      <w:tr w:rsidR="001D2FAC" w:rsidRPr="00FF21F4" w:rsidTr="008972EC">
        <w:tc>
          <w:tcPr>
            <w:tcW w:w="14742" w:type="dxa"/>
            <w:gridSpan w:val="21"/>
          </w:tcPr>
          <w:p w:rsidR="00205EB5" w:rsidRPr="00FF21F4" w:rsidRDefault="00205EB5" w:rsidP="00940B9D">
            <w:pPr>
              <w:spacing w:after="0" w:line="240" w:lineRule="auto"/>
              <w:rPr>
                <w:rFonts w:ascii="Times New Roman" w:hAnsi="Times New Roman"/>
                <w:sz w:val="24"/>
                <w:szCs w:val="24"/>
              </w:rPr>
            </w:pPr>
            <w:r w:rsidRPr="00FF21F4">
              <w:rPr>
                <w:rFonts w:ascii="Times New Roman" w:hAnsi="Times New Roman"/>
                <w:sz w:val="24"/>
                <w:szCs w:val="24"/>
              </w:rPr>
              <w:t>Подпрограмма 1 «Благоустройство дворовых территорий многоквартирных домов, расположенных на территории Новокузнецкого городского округа»</w:t>
            </w:r>
          </w:p>
        </w:tc>
      </w:tr>
      <w:tr w:rsidR="001D2FAC" w:rsidRPr="00FF21F4" w:rsidTr="008972EC">
        <w:tc>
          <w:tcPr>
            <w:tcW w:w="1794" w:type="dxa"/>
            <w:vMerge w:val="restart"/>
            <w:vAlign w:val="center"/>
          </w:tcPr>
          <w:p w:rsidR="00476278" w:rsidRPr="00FF21F4" w:rsidRDefault="00476278" w:rsidP="00940B9D">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1.1 «Благоустройство дворовых территорий многоквартирных домов»</w:t>
            </w:r>
          </w:p>
        </w:tc>
        <w:tc>
          <w:tcPr>
            <w:tcW w:w="1433" w:type="dxa"/>
            <w:vMerge w:val="restart"/>
            <w:vAlign w:val="center"/>
          </w:tcPr>
          <w:p w:rsidR="00476278" w:rsidRPr="00FF21F4" w:rsidRDefault="00476278"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853" w:type="dxa"/>
            <w:vMerge w:val="restart"/>
            <w:vAlign w:val="center"/>
          </w:tcPr>
          <w:p w:rsidR="00476278" w:rsidRPr="00FF21F4" w:rsidRDefault="00476278"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2018-2022 гг.</w:t>
            </w:r>
          </w:p>
        </w:tc>
        <w:tc>
          <w:tcPr>
            <w:tcW w:w="866" w:type="dxa"/>
            <w:vMerge w:val="restart"/>
            <w:vAlign w:val="center"/>
          </w:tcPr>
          <w:p w:rsidR="00476278" w:rsidRPr="00FF21F4" w:rsidRDefault="00476278"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7" w:type="dxa"/>
            <w:gridSpan w:val="2"/>
            <w:vAlign w:val="center"/>
          </w:tcPr>
          <w:p w:rsidR="00476278" w:rsidRPr="00FF21F4" w:rsidRDefault="00476278"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76278" w:rsidRPr="00FF21F4" w:rsidRDefault="00476278"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tcPr>
          <w:p w:rsidR="00476278"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516983,04</w:t>
            </w:r>
          </w:p>
        </w:tc>
        <w:tc>
          <w:tcPr>
            <w:tcW w:w="991" w:type="dxa"/>
            <w:gridSpan w:val="2"/>
          </w:tcPr>
          <w:p w:rsidR="00476278"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208433,33</w:t>
            </w:r>
          </w:p>
        </w:tc>
        <w:tc>
          <w:tcPr>
            <w:tcW w:w="993" w:type="dxa"/>
            <w:gridSpan w:val="2"/>
          </w:tcPr>
          <w:p w:rsidR="00476278" w:rsidRPr="00FF21F4" w:rsidRDefault="00D325E5" w:rsidP="00D53432">
            <w:pPr>
              <w:spacing w:after="0" w:line="240" w:lineRule="auto"/>
              <w:jc w:val="center"/>
              <w:rPr>
                <w:rFonts w:ascii="Times New Roman" w:hAnsi="Times New Roman"/>
                <w:sz w:val="24"/>
                <w:szCs w:val="24"/>
              </w:rPr>
            </w:pPr>
            <w:r w:rsidRPr="00FF21F4">
              <w:rPr>
                <w:rFonts w:ascii="Times New Roman" w:hAnsi="Times New Roman"/>
                <w:sz w:val="24"/>
                <w:szCs w:val="24"/>
              </w:rPr>
              <w:t>149587,10</w:t>
            </w:r>
          </w:p>
        </w:tc>
        <w:tc>
          <w:tcPr>
            <w:tcW w:w="993" w:type="dxa"/>
            <w:gridSpan w:val="2"/>
          </w:tcPr>
          <w:p w:rsidR="00476278" w:rsidRPr="00FF21F4" w:rsidRDefault="00D325E5" w:rsidP="00D53432">
            <w:pPr>
              <w:spacing w:after="0" w:line="240" w:lineRule="auto"/>
              <w:jc w:val="center"/>
              <w:rPr>
                <w:rFonts w:ascii="Times New Roman" w:hAnsi="Times New Roman"/>
                <w:sz w:val="24"/>
                <w:szCs w:val="24"/>
              </w:rPr>
            </w:pPr>
            <w:r w:rsidRPr="00FF21F4">
              <w:rPr>
                <w:rFonts w:ascii="Times New Roman" w:hAnsi="Times New Roman"/>
                <w:sz w:val="24"/>
                <w:szCs w:val="24"/>
              </w:rPr>
              <w:t>158962,61</w:t>
            </w:r>
          </w:p>
        </w:tc>
        <w:tc>
          <w:tcPr>
            <w:tcW w:w="993" w:type="dxa"/>
            <w:gridSpan w:val="2"/>
          </w:tcPr>
          <w:p w:rsidR="00476278" w:rsidRPr="00FF21F4" w:rsidRDefault="00476278" w:rsidP="00940B9D">
            <w:pPr>
              <w:spacing w:after="0" w:line="240" w:lineRule="auto"/>
              <w:contextualSpacing/>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476278" w:rsidRPr="00FF21F4" w:rsidRDefault="00476278" w:rsidP="00940B9D">
            <w:pPr>
              <w:spacing w:after="0" w:line="240" w:lineRule="auto"/>
              <w:contextualSpacing/>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restart"/>
            <w:vAlign w:val="center"/>
          </w:tcPr>
          <w:p w:rsidR="00476278" w:rsidRPr="00FF21F4" w:rsidRDefault="00476278" w:rsidP="00A56B3B">
            <w:pPr>
              <w:spacing w:after="0" w:line="240" w:lineRule="auto"/>
              <w:contextualSpacing/>
              <w:rPr>
                <w:rFonts w:ascii="Times New Roman" w:eastAsia="Times New Roman" w:hAnsi="Times New Roman"/>
                <w:sz w:val="24"/>
                <w:szCs w:val="24"/>
                <w:lang w:eastAsia="ru-RU"/>
              </w:rPr>
            </w:pPr>
            <w:r w:rsidRPr="00FF21F4">
              <w:rPr>
                <w:rFonts w:ascii="Times New Roman" w:hAnsi="Times New Roman"/>
                <w:sz w:val="24"/>
                <w:szCs w:val="24"/>
              </w:rPr>
              <w:t>благоустройство</w:t>
            </w:r>
            <w:r w:rsidRPr="00FF21F4">
              <w:rPr>
                <w:rFonts w:ascii="Times New Roman" w:eastAsia="Times New Roman" w:hAnsi="Times New Roman"/>
                <w:sz w:val="24"/>
                <w:szCs w:val="24"/>
                <w:lang w:eastAsia="ru-RU"/>
              </w:rPr>
              <w:t xml:space="preserve"> дворовых территорий многоквартирных домов в количестве 28</w:t>
            </w:r>
            <w:r w:rsidR="009F70A1" w:rsidRPr="00FF21F4">
              <w:rPr>
                <w:rFonts w:ascii="Times New Roman" w:eastAsia="Times New Roman" w:hAnsi="Times New Roman"/>
                <w:sz w:val="24"/>
                <w:szCs w:val="24"/>
                <w:lang w:eastAsia="ru-RU"/>
              </w:rPr>
              <w:t>8 единиц</w:t>
            </w:r>
            <w:r w:rsidRPr="00FF21F4">
              <w:rPr>
                <w:rFonts w:ascii="Times New Roman" w:eastAsia="Times New Roman" w:hAnsi="Times New Roman"/>
                <w:sz w:val="24"/>
                <w:szCs w:val="24"/>
                <w:lang w:eastAsia="ru-RU"/>
              </w:rPr>
              <w:t>;</w:t>
            </w:r>
          </w:p>
          <w:p w:rsidR="00476278" w:rsidRPr="00FF21F4" w:rsidRDefault="00476278" w:rsidP="00A56B3B">
            <w:pPr>
              <w:spacing w:after="0" w:line="240" w:lineRule="auto"/>
              <w:contextualSpacing/>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благоустройство дворовых территорий многоквартирных домов по комплексным проектам в количестве 30 единиц;</w:t>
            </w:r>
          </w:p>
          <w:p w:rsidR="00476278" w:rsidRPr="00FF21F4" w:rsidRDefault="00476278" w:rsidP="00A56B3B">
            <w:pPr>
              <w:spacing w:after="0" w:line="240" w:lineRule="auto"/>
              <w:contextualSpacing/>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благоустройство дворовых территорий  многоквартирных домов площадью 989352,14 кв.м в рамках реализации программы;</w:t>
            </w:r>
          </w:p>
          <w:p w:rsidR="00476278" w:rsidRPr="00FF21F4" w:rsidRDefault="00476278" w:rsidP="00A56B3B">
            <w:pPr>
              <w:spacing w:after="0" w:line="240" w:lineRule="auto"/>
              <w:contextualSpacing/>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повышение доли благоустроенных дворовых территорий многоквартирных домов от</w:t>
            </w:r>
          </w:p>
          <w:p w:rsidR="00476278" w:rsidRPr="00FF21F4" w:rsidRDefault="00476278" w:rsidP="00A56B3B">
            <w:pPr>
              <w:spacing w:after="0" w:line="240" w:lineRule="auto"/>
              <w:contextualSpacing/>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общего количества дворовых территорий многоквартирных домов на 8,</w:t>
            </w:r>
            <w:r w:rsidR="00461B19" w:rsidRPr="00FF21F4">
              <w:rPr>
                <w:rFonts w:ascii="Times New Roman" w:eastAsia="Times New Roman" w:hAnsi="Times New Roman"/>
                <w:sz w:val="24"/>
                <w:szCs w:val="24"/>
                <w:lang w:eastAsia="ru-RU"/>
              </w:rPr>
              <w:t>86</w:t>
            </w:r>
            <w:r w:rsidRPr="00FF21F4">
              <w:rPr>
                <w:rFonts w:ascii="Times New Roman" w:eastAsia="Times New Roman" w:hAnsi="Times New Roman"/>
                <w:sz w:val="24"/>
                <w:szCs w:val="24"/>
                <w:lang w:eastAsia="ru-RU"/>
              </w:rPr>
              <w:t>%;</w:t>
            </w:r>
          </w:p>
          <w:p w:rsidR="00476278" w:rsidRPr="00FF21F4" w:rsidRDefault="00476278" w:rsidP="00476278">
            <w:pPr>
              <w:spacing w:after="0" w:line="240" w:lineRule="auto"/>
              <w:contextualSpacing/>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повышение доли населения, проживающего в жилищном фонде с благоустроенными дворовыми территориями, от общей численности населения, проживающего в многоквартирных домах, на 10%;</w:t>
            </w:r>
          </w:p>
        </w:tc>
        <w:tc>
          <w:tcPr>
            <w:tcW w:w="709" w:type="dxa"/>
            <w:vMerge w:val="restart"/>
            <w:vAlign w:val="center"/>
          </w:tcPr>
          <w:p w:rsidR="00476278" w:rsidRPr="00FF21F4" w:rsidRDefault="00476278" w:rsidP="00A56B3B">
            <w:pPr>
              <w:spacing w:after="0" w:line="240" w:lineRule="auto"/>
              <w:jc w:val="center"/>
              <w:rPr>
                <w:rFonts w:ascii="Times New Roman" w:hAnsi="Times New Roman"/>
                <w:sz w:val="24"/>
                <w:szCs w:val="24"/>
              </w:rPr>
            </w:pPr>
            <w:r w:rsidRPr="00FF21F4">
              <w:rPr>
                <w:rFonts w:ascii="Times New Roman" w:hAnsi="Times New Roman"/>
                <w:sz w:val="24"/>
                <w:szCs w:val="24"/>
              </w:rPr>
              <w:t>1.1,</w:t>
            </w:r>
          </w:p>
          <w:p w:rsidR="00476278" w:rsidRPr="00FF21F4" w:rsidRDefault="00476278" w:rsidP="00A56B3B">
            <w:pPr>
              <w:spacing w:after="0" w:line="240" w:lineRule="auto"/>
              <w:jc w:val="center"/>
              <w:rPr>
                <w:rFonts w:ascii="Times New Roman" w:hAnsi="Times New Roman"/>
                <w:sz w:val="24"/>
                <w:szCs w:val="24"/>
              </w:rPr>
            </w:pPr>
            <w:r w:rsidRPr="00FF21F4">
              <w:rPr>
                <w:rFonts w:ascii="Times New Roman" w:hAnsi="Times New Roman"/>
                <w:sz w:val="24"/>
                <w:szCs w:val="24"/>
              </w:rPr>
              <w:t xml:space="preserve">1.2, </w:t>
            </w:r>
          </w:p>
          <w:p w:rsidR="00476278" w:rsidRPr="00FF21F4" w:rsidRDefault="00476278" w:rsidP="00A56B3B">
            <w:pPr>
              <w:spacing w:after="0" w:line="240" w:lineRule="auto"/>
              <w:jc w:val="center"/>
              <w:rPr>
                <w:rFonts w:ascii="Times New Roman" w:hAnsi="Times New Roman"/>
                <w:sz w:val="24"/>
                <w:szCs w:val="24"/>
              </w:rPr>
            </w:pPr>
            <w:r w:rsidRPr="00FF21F4">
              <w:rPr>
                <w:rFonts w:ascii="Times New Roman" w:hAnsi="Times New Roman"/>
                <w:sz w:val="24"/>
                <w:szCs w:val="24"/>
              </w:rPr>
              <w:t xml:space="preserve">1.3, </w:t>
            </w:r>
          </w:p>
          <w:p w:rsidR="00476278" w:rsidRPr="00FF21F4" w:rsidRDefault="00476278" w:rsidP="00A56B3B">
            <w:pPr>
              <w:spacing w:after="0" w:line="240" w:lineRule="auto"/>
              <w:jc w:val="center"/>
              <w:rPr>
                <w:rFonts w:ascii="Times New Roman" w:hAnsi="Times New Roman"/>
                <w:sz w:val="24"/>
                <w:szCs w:val="24"/>
              </w:rPr>
            </w:pPr>
            <w:r w:rsidRPr="00FF21F4">
              <w:rPr>
                <w:rFonts w:ascii="Times New Roman" w:hAnsi="Times New Roman"/>
                <w:sz w:val="24"/>
                <w:szCs w:val="24"/>
              </w:rPr>
              <w:t>1.4,</w:t>
            </w:r>
          </w:p>
          <w:p w:rsidR="00476278" w:rsidRPr="00FF21F4" w:rsidRDefault="00476278" w:rsidP="00BB1913">
            <w:pPr>
              <w:spacing w:after="0" w:line="240" w:lineRule="auto"/>
              <w:jc w:val="center"/>
              <w:rPr>
                <w:rFonts w:ascii="Times New Roman" w:hAnsi="Times New Roman"/>
                <w:sz w:val="24"/>
                <w:szCs w:val="24"/>
              </w:rPr>
            </w:pPr>
            <w:r w:rsidRPr="00FF21F4">
              <w:rPr>
                <w:rFonts w:ascii="Times New Roman" w:hAnsi="Times New Roman"/>
                <w:sz w:val="24"/>
                <w:szCs w:val="24"/>
              </w:rPr>
              <w:t>1.5</w:t>
            </w:r>
          </w:p>
        </w:tc>
      </w:tr>
      <w:tr w:rsidR="001D2FAC" w:rsidRPr="00FF21F4" w:rsidTr="008972EC">
        <w:trPr>
          <w:trHeight w:val="1181"/>
        </w:trPr>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66"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vAlign w:val="center"/>
          </w:tcPr>
          <w:p w:rsidR="00BB1913" w:rsidRPr="00FF21F4" w:rsidRDefault="00BB1913" w:rsidP="00940B9D">
            <w:pPr>
              <w:spacing w:after="0" w:line="240" w:lineRule="auto"/>
              <w:jc w:val="center"/>
              <w:rPr>
                <w:rFonts w:ascii="Times New Roman" w:hAnsi="Times New Roman"/>
                <w:sz w:val="24"/>
                <w:szCs w:val="24"/>
              </w:rPr>
            </w:pPr>
          </w:p>
        </w:tc>
        <w:tc>
          <w:tcPr>
            <w:tcW w:w="866" w:type="dxa"/>
            <w:vMerge w:val="restart"/>
            <w:vAlign w:val="center"/>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7" w:type="dxa"/>
            <w:gridSpan w:val="2"/>
            <w:vAlign w:val="center"/>
          </w:tcPr>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tcPr>
          <w:p w:rsidR="00BB1913"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265574,88</w:t>
            </w:r>
          </w:p>
        </w:tc>
        <w:tc>
          <w:tcPr>
            <w:tcW w:w="991" w:type="dxa"/>
            <w:gridSpan w:val="2"/>
          </w:tcPr>
          <w:p w:rsidR="00BB1913" w:rsidRPr="00FF21F4" w:rsidRDefault="00D325E5" w:rsidP="00940B9D">
            <w:pPr>
              <w:spacing w:after="0" w:line="240" w:lineRule="auto"/>
              <w:jc w:val="center"/>
              <w:rPr>
                <w:rFonts w:ascii="Times New Roman" w:hAnsi="Times New Roman"/>
                <w:sz w:val="23"/>
                <w:szCs w:val="23"/>
              </w:rPr>
            </w:pPr>
            <w:r w:rsidRPr="00FF21F4">
              <w:rPr>
                <w:rFonts w:ascii="Times New Roman" w:hAnsi="Times New Roman"/>
                <w:sz w:val="23"/>
                <w:szCs w:val="23"/>
              </w:rPr>
              <w:t>109521,48</w:t>
            </w:r>
          </w:p>
        </w:tc>
        <w:tc>
          <w:tcPr>
            <w:tcW w:w="993" w:type="dxa"/>
            <w:gridSpan w:val="2"/>
          </w:tcPr>
          <w:p w:rsidR="00BB1913" w:rsidRPr="00FF21F4" w:rsidRDefault="00D325E5" w:rsidP="000E6B5C">
            <w:pPr>
              <w:spacing w:after="0" w:line="240" w:lineRule="auto"/>
              <w:jc w:val="center"/>
              <w:rPr>
                <w:rFonts w:ascii="Times New Roman" w:hAnsi="Times New Roman"/>
                <w:sz w:val="23"/>
                <w:szCs w:val="23"/>
              </w:rPr>
            </w:pPr>
            <w:r w:rsidRPr="00FF21F4">
              <w:rPr>
                <w:rFonts w:ascii="Times New Roman" w:hAnsi="Times New Roman"/>
                <w:sz w:val="23"/>
                <w:szCs w:val="23"/>
              </w:rPr>
              <w:t>75300,63</w:t>
            </w:r>
          </w:p>
        </w:tc>
        <w:tc>
          <w:tcPr>
            <w:tcW w:w="993" w:type="dxa"/>
            <w:gridSpan w:val="2"/>
          </w:tcPr>
          <w:p w:rsidR="00BB1913" w:rsidRPr="00FF21F4" w:rsidRDefault="00D325E5" w:rsidP="000E6B5C">
            <w:pPr>
              <w:spacing w:after="0" w:line="240" w:lineRule="auto"/>
              <w:jc w:val="center"/>
              <w:rPr>
                <w:rFonts w:ascii="Times New Roman" w:hAnsi="Times New Roman"/>
                <w:sz w:val="23"/>
                <w:szCs w:val="23"/>
              </w:rPr>
            </w:pPr>
            <w:r w:rsidRPr="00FF21F4">
              <w:rPr>
                <w:rFonts w:ascii="Times New Roman" w:hAnsi="Times New Roman"/>
                <w:sz w:val="23"/>
                <w:szCs w:val="23"/>
              </w:rPr>
              <w:t>80752,77</w:t>
            </w:r>
          </w:p>
        </w:tc>
        <w:tc>
          <w:tcPr>
            <w:tcW w:w="993"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093"/>
        </w:trPr>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656"/>
        </w:trPr>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vAlign w:val="center"/>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p w:rsidR="00BB1913" w:rsidRPr="00FF21F4" w:rsidRDefault="00BB1913" w:rsidP="00940B9D">
            <w:pPr>
              <w:spacing w:after="0" w:line="240" w:lineRule="auto"/>
              <w:jc w:val="center"/>
              <w:rPr>
                <w:rFonts w:ascii="Times New Roman" w:hAnsi="Times New Roman"/>
                <w:sz w:val="24"/>
                <w:szCs w:val="24"/>
              </w:rPr>
            </w:pPr>
          </w:p>
        </w:tc>
        <w:tc>
          <w:tcPr>
            <w:tcW w:w="1277" w:type="dxa"/>
            <w:gridSpan w:val="2"/>
            <w:vAlign w:val="center"/>
          </w:tcPr>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BB1913" w:rsidRPr="00FF21F4" w:rsidRDefault="00BB1913"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vAlign w:val="center"/>
          </w:tcPr>
          <w:p w:rsidR="00BB1913"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145439,86</w:t>
            </w:r>
          </w:p>
        </w:tc>
        <w:tc>
          <w:tcPr>
            <w:tcW w:w="991" w:type="dxa"/>
            <w:gridSpan w:val="2"/>
            <w:vAlign w:val="center"/>
          </w:tcPr>
          <w:p w:rsidR="00BB1913"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59978,52</w:t>
            </w:r>
          </w:p>
        </w:tc>
        <w:tc>
          <w:tcPr>
            <w:tcW w:w="993" w:type="dxa"/>
            <w:gridSpan w:val="2"/>
            <w:vAlign w:val="center"/>
          </w:tcPr>
          <w:p w:rsidR="00BB1913" w:rsidRPr="00FF21F4" w:rsidRDefault="00D325E5" w:rsidP="000E6B5C">
            <w:pPr>
              <w:spacing w:after="0" w:line="240" w:lineRule="auto"/>
              <w:jc w:val="center"/>
              <w:rPr>
                <w:rFonts w:ascii="Times New Roman" w:hAnsi="Times New Roman"/>
                <w:sz w:val="24"/>
                <w:szCs w:val="24"/>
              </w:rPr>
            </w:pPr>
            <w:r w:rsidRPr="00FF21F4">
              <w:rPr>
                <w:rFonts w:ascii="Times New Roman" w:hAnsi="Times New Roman"/>
                <w:sz w:val="24"/>
                <w:szCs w:val="24"/>
              </w:rPr>
              <w:t>41237,76</w:t>
            </w:r>
          </w:p>
        </w:tc>
        <w:tc>
          <w:tcPr>
            <w:tcW w:w="993" w:type="dxa"/>
            <w:gridSpan w:val="2"/>
            <w:vAlign w:val="center"/>
          </w:tcPr>
          <w:p w:rsidR="00BB1913" w:rsidRPr="00FF21F4" w:rsidRDefault="00D325E5" w:rsidP="000E6B5C">
            <w:pPr>
              <w:spacing w:after="0" w:line="240" w:lineRule="auto"/>
              <w:jc w:val="center"/>
              <w:rPr>
                <w:rFonts w:ascii="Times New Roman" w:hAnsi="Times New Roman"/>
                <w:sz w:val="24"/>
                <w:szCs w:val="24"/>
              </w:rPr>
            </w:pPr>
            <w:r w:rsidRPr="00FF21F4">
              <w:rPr>
                <w:rFonts w:ascii="Times New Roman" w:hAnsi="Times New Roman"/>
                <w:sz w:val="24"/>
                <w:szCs w:val="24"/>
              </w:rPr>
              <w:t>44223,58</w:t>
            </w:r>
          </w:p>
        </w:tc>
        <w:tc>
          <w:tcPr>
            <w:tcW w:w="993" w:type="dxa"/>
            <w:gridSpan w:val="2"/>
            <w:vAlign w:val="center"/>
          </w:tcPr>
          <w:p w:rsidR="00BB1913" w:rsidRPr="00FF21F4" w:rsidRDefault="00BB1913" w:rsidP="00940B9D">
            <w:pPr>
              <w:spacing w:after="0" w:line="240" w:lineRule="auto"/>
              <w:contextualSpacing/>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w:t>
            </w:r>
          </w:p>
        </w:tc>
        <w:tc>
          <w:tcPr>
            <w:tcW w:w="992" w:type="dxa"/>
            <w:gridSpan w:val="2"/>
            <w:vAlign w:val="center"/>
          </w:tcPr>
          <w:p w:rsidR="00BB1913" w:rsidRPr="00FF21F4" w:rsidRDefault="00BB1913" w:rsidP="00940B9D">
            <w:pPr>
              <w:spacing w:after="0" w:line="240" w:lineRule="auto"/>
              <w:contextualSpacing/>
              <w:jc w:val="center"/>
              <w:rPr>
                <w:rFonts w:ascii="Times New Roman" w:eastAsia="Times New Roman" w:hAnsi="Times New Roman"/>
                <w:sz w:val="24"/>
                <w:szCs w:val="24"/>
                <w:lang w:eastAsia="ru-RU"/>
              </w:rPr>
            </w:pPr>
            <w:r w:rsidRPr="00FF21F4">
              <w:rPr>
                <w:rFonts w:ascii="Times New Roman" w:eastAsia="Times New Roman" w:hAnsi="Times New Roman"/>
                <w:sz w:val="24"/>
                <w:szCs w:val="24"/>
                <w:lang w:eastAsia="ru-RU"/>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821"/>
        </w:trPr>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66"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691"/>
        </w:trPr>
        <w:tc>
          <w:tcPr>
            <w:tcW w:w="1794" w:type="dxa"/>
            <w:vMerge/>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vAlign w:val="center"/>
          </w:tcPr>
          <w:p w:rsidR="00476278" w:rsidRPr="00FF21F4" w:rsidRDefault="00476278"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7" w:type="dxa"/>
            <w:gridSpan w:val="2"/>
            <w:vAlign w:val="center"/>
          </w:tcPr>
          <w:p w:rsidR="00476278" w:rsidRPr="00FF21F4" w:rsidRDefault="00476278"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76278" w:rsidRPr="00FF21F4" w:rsidRDefault="00476278"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vAlign w:val="center"/>
          </w:tcPr>
          <w:p w:rsidR="00476278"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45668,30</w:t>
            </w:r>
          </w:p>
        </w:tc>
        <w:tc>
          <w:tcPr>
            <w:tcW w:w="991" w:type="dxa"/>
            <w:gridSpan w:val="2"/>
            <w:vAlign w:val="center"/>
          </w:tcPr>
          <w:p w:rsidR="00476278" w:rsidRPr="00FF21F4" w:rsidRDefault="00D325E5" w:rsidP="006D6635">
            <w:pPr>
              <w:spacing w:after="0" w:line="240" w:lineRule="auto"/>
              <w:jc w:val="center"/>
              <w:rPr>
                <w:rFonts w:ascii="Times New Roman" w:hAnsi="Times New Roman"/>
                <w:sz w:val="24"/>
                <w:szCs w:val="24"/>
              </w:rPr>
            </w:pPr>
            <w:r w:rsidRPr="00FF21F4">
              <w:rPr>
                <w:rFonts w:ascii="Times New Roman" w:hAnsi="Times New Roman"/>
                <w:sz w:val="24"/>
                <w:szCs w:val="24"/>
              </w:rPr>
              <w:t>18833,33</w:t>
            </w:r>
          </w:p>
        </w:tc>
        <w:tc>
          <w:tcPr>
            <w:tcW w:w="993" w:type="dxa"/>
            <w:gridSpan w:val="2"/>
            <w:vAlign w:val="center"/>
          </w:tcPr>
          <w:p w:rsidR="00476278" w:rsidRPr="00FF21F4" w:rsidRDefault="00D325E5" w:rsidP="006D6635">
            <w:pPr>
              <w:spacing w:after="0" w:line="240" w:lineRule="auto"/>
              <w:jc w:val="center"/>
              <w:rPr>
                <w:rFonts w:ascii="Times New Roman" w:hAnsi="Times New Roman"/>
                <w:sz w:val="24"/>
                <w:szCs w:val="24"/>
              </w:rPr>
            </w:pPr>
            <w:r w:rsidRPr="00FF21F4">
              <w:rPr>
                <w:rFonts w:ascii="Times New Roman" w:hAnsi="Times New Roman"/>
                <w:sz w:val="24"/>
                <w:szCs w:val="24"/>
              </w:rPr>
              <w:t>12948,71</w:t>
            </w:r>
          </w:p>
        </w:tc>
        <w:tc>
          <w:tcPr>
            <w:tcW w:w="993" w:type="dxa"/>
            <w:gridSpan w:val="2"/>
            <w:vAlign w:val="center"/>
          </w:tcPr>
          <w:p w:rsidR="00476278" w:rsidRPr="00FF21F4" w:rsidRDefault="00D325E5" w:rsidP="006D6635">
            <w:pPr>
              <w:spacing w:after="0" w:line="240" w:lineRule="auto"/>
              <w:jc w:val="center"/>
              <w:rPr>
                <w:rFonts w:ascii="Times New Roman" w:hAnsi="Times New Roman"/>
                <w:sz w:val="24"/>
                <w:szCs w:val="24"/>
              </w:rPr>
            </w:pPr>
            <w:r w:rsidRPr="00FF21F4">
              <w:rPr>
                <w:rFonts w:ascii="Times New Roman" w:hAnsi="Times New Roman"/>
                <w:sz w:val="24"/>
                <w:szCs w:val="24"/>
              </w:rPr>
              <w:t>13886,26</w:t>
            </w:r>
          </w:p>
        </w:tc>
        <w:tc>
          <w:tcPr>
            <w:tcW w:w="993" w:type="dxa"/>
            <w:gridSpan w:val="2"/>
            <w:vAlign w:val="center"/>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476278" w:rsidRPr="00FF21F4" w:rsidRDefault="00476278" w:rsidP="00940B9D">
            <w:pPr>
              <w:autoSpaceDE w:val="0"/>
              <w:autoSpaceDN w:val="0"/>
              <w:adjustRightInd w:val="0"/>
              <w:rPr>
                <w:rFonts w:ascii="Times New Roman" w:hAnsi="Times New Roman"/>
                <w:sz w:val="24"/>
                <w:szCs w:val="24"/>
              </w:rPr>
            </w:pPr>
          </w:p>
        </w:tc>
        <w:tc>
          <w:tcPr>
            <w:tcW w:w="709" w:type="dxa"/>
            <w:vMerge/>
            <w:vAlign w:val="center"/>
          </w:tcPr>
          <w:p w:rsidR="00476278" w:rsidRPr="00FF21F4" w:rsidRDefault="00476278"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687"/>
        </w:trPr>
        <w:tc>
          <w:tcPr>
            <w:tcW w:w="1794"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866"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BB1913" w:rsidRPr="00FF21F4" w:rsidRDefault="00BB1913" w:rsidP="00940B9D">
            <w:pPr>
              <w:autoSpaceDE w:val="0"/>
              <w:autoSpaceDN w:val="0"/>
              <w:adjustRightInd w:val="0"/>
              <w:rPr>
                <w:rFonts w:ascii="Times New Roman" w:hAnsi="Times New Roman"/>
                <w:sz w:val="24"/>
                <w:szCs w:val="24"/>
              </w:rPr>
            </w:pPr>
          </w:p>
        </w:tc>
        <w:tc>
          <w:tcPr>
            <w:tcW w:w="709" w:type="dxa"/>
            <w:vMerge/>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p>
        </w:tc>
      </w:tr>
      <w:tr w:rsidR="006D6635" w:rsidRPr="00FF21F4" w:rsidTr="008972EC">
        <w:trPr>
          <w:trHeight w:val="852"/>
        </w:trPr>
        <w:tc>
          <w:tcPr>
            <w:tcW w:w="1794" w:type="dxa"/>
            <w:vMerge/>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7" w:type="dxa"/>
            <w:gridSpan w:val="2"/>
            <w:vAlign w:val="center"/>
          </w:tcPr>
          <w:p w:rsidR="006D6635" w:rsidRPr="00FF21F4" w:rsidRDefault="006D663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6D6635" w:rsidRPr="00FF21F4" w:rsidRDefault="006D663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60300,00</w:t>
            </w:r>
          </w:p>
        </w:tc>
        <w:tc>
          <w:tcPr>
            <w:tcW w:w="991" w:type="dxa"/>
            <w:gridSpan w:val="2"/>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20100,00</w:t>
            </w:r>
          </w:p>
        </w:tc>
        <w:tc>
          <w:tcPr>
            <w:tcW w:w="993" w:type="dxa"/>
            <w:gridSpan w:val="2"/>
            <w:vAlign w:val="center"/>
          </w:tcPr>
          <w:p w:rsidR="006D6635" w:rsidRPr="00FF21F4" w:rsidRDefault="006D6635" w:rsidP="002039D0">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20100,00</w:t>
            </w:r>
          </w:p>
        </w:tc>
        <w:tc>
          <w:tcPr>
            <w:tcW w:w="993" w:type="dxa"/>
            <w:gridSpan w:val="2"/>
            <w:vAlign w:val="center"/>
          </w:tcPr>
          <w:p w:rsidR="006D6635" w:rsidRPr="00FF21F4" w:rsidRDefault="006D6635" w:rsidP="002039D0">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20100,00</w:t>
            </w:r>
          </w:p>
        </w:tc>
        <w:tc>
          <w:tcPr>
            <w:tcW w:w="993" w:type="dxa"/>
            <w:gridSpan w:val="2"/>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ign w:val="center"/>
          </w:tcPr>
          <w:p w:rsidR="006D6635" w:rsidRPr="00FF21F4" w:rsidRDefault="006D6635" w:rsidP="00940B9D">
            <w:pPr>
              <w:autoSpaceDE w:val="0"/>
              <w:autoSpaceDN w:val="0"/>
              <w:adjustRightInd w:val="0"/>
              <w:rPr>
                <w:rFonts w:ascii="Times New Roman" w:hAnsi="Times New Roman"/>
                <w:sz w:val="24"/>
                <w:szCs w:val="24"/>
              </w:rPr>
            </w:pPr>
          </w:p>
        </w:tc>
        <w:tc>
          <w:tcPr>
            <w:tcW w:w="709" w:type="dxa"/>
            <w:vMerge/>
            <w:vAlign w:val="center"/>
          </w:tcPr>
          <w:p w:rsidR="006D6635" w:rsidRPr="00FF21F4" w:rsidRDefault="006D6635" w:rsidP="00940B9D">
            <w:pPr>
              <w:autoSpaceDE w:val="0"/>
              <w:autoSpaceDN w:val="0"/>
              <w:adjustRightInd w:val="0"/>
              <w:spacing w:after="0" w:line="240" w:lineRule="auto"/>
              <w:jc w:val="center"/>
              <w:rPr>
                <w:rFonts w:ascii="Times New Roman" w:hAnsi="Times New Roman"/>
                <w:sz w:val="24"/>
                <w:szCs w:val="24"/>
              </w:rPr>
            </w:pPr>
          </w:p>
        </w:tc>
      </w:tr>
      <w:tr w:rsidR="001B5224" w:rsidRPr="00FF21F4" w:rsidTr="008972EC">
        <w:tc>
          <w:tcPr>
            <w:tcW w:w="1794" w:type="dxa"/>
            <w:vMerge/>
            <w:tcBorders>
              <w:bottom w:val="single" w:sz="4" w:space="0" w:color="auto"/>
            </w:tcBorders>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p>
        </w:tc>
        <w:tc>
          <w:tcPr>
            <w:tcW w:w="1433" w:type="dxa"/>
            <w:vMerge/>
            <w:tcBorders>
              <w:bottom w:val="nil"/>
            </w:tcBorders>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p>
        </w:tc>
        <w:tc>
          <w:tcPr>
            <w:tcW w:w="853" w:type="dxa"/>
            <w:vMerge/>
            <w:tcBorders>
              <w:bottom w:val="nil"/>
            </w:tcBorders>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1B5224" w:rsidRPr="00FF21F4" w:rsidRDefault="001B5224"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1B5224" w:rsidRPr="00FF21F4" w:rsidRDefault="001B5224"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1B5224" w:rsidRPr="001B5224" w:rsidRDefault="001B5224" w:rsidP="00D62830">
            <w:pPr>
              <w:spacing w:after="0" w:line="240" w:lineRule="auto"/>
              <w:jc w:val="center"/>
              <w:rPr>
                <w:rFonts w:ascii="Times New Roman" w:hAnsi="Times New Roman"/>
                <w:sz w:val="24"/>
                <w:szCs w:val="24"/>
                <w:lang w:val="en-US"/>
              </w:rPr>
            </w:pPr>
            <w:r w:rsidRPr="001B5224">
              <w:rPr>
                <w:rFonts w:ascii="Times New Roman" w:hAnsi="Times New Roman"/>
                <w:sz w:val="24"/>
                <w:szCs w:val="24"/>
                <w:lang w:val="en-US"/>
              </w:rPr>
              <w:t>25200</w:t>
            </w:r>
            <w:r w:rsidRPr="001B5224">
              <w:rPr>
                <w:rFonts w:ascii="Times New Roman" w:hAnsi="Times New Roman"/>
                <w:sz w:val="24"/>
                <w:szCs w:val="24"/>
              </w:rPr>
              <w:t>,</w:t>
            </w:r>
            <w:r w:rsidRPr="001B5224">
              <w:rPr>
                <w:rFonts w:ascii="Times New Roman" w:hAnsi="Times New Roman"/>
                <w:sz w:val="24"/>
                <w:szCs w:val="24"/>
                <w:lang w:val="en-US"/>
              </w:rPr>
              <w:t>00</w:t>
            </w:r>
          </w:p>
        </w:tc>
        <w:tc>
          <w:tcPr>
            <w:tcW w:w="993" w:type="dxa"/>
            <w:gridSpan w:val="2"/>
            <w:vAlign w:val="center"/>
          </w:tcPr>
          <w:p w:rsidR="001B5224" w:rsidRPr="00FF21F4" w:rsidRDefault="001B5224"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Borders>
              <w:bottom w:val="nil"/>
            </w:tcBorders>
            <w:vAlign w:val="center"/>
          </w:tcPr>
          <w:p w:rsidR="001B5224" w:rsidRPr="00FF21F4" w:rsidRDefault="001B5224" w:rsidP="00940B9D">
            <w:pPr>
              <w:autoSpaceDE w:val="0"/>
              <w:autoSpaceDN w:val="0"/>
              <w:adjustRightInd w:val="0"/>
              <w:spacing w:after="0" w:line="240" w:lineRule="auto"/>
              <w:rPr>
                <w:rFonts w:ascii="Times New Roman" w:hAnsi="Times New Roman"/>
                <w:sz w:val="24"/>
                <w:szCs w:val="24"/>
              </w:rPr>
            </w:pPr>
          </w:p>
        </w:tc>
        <w:tc>
          <w:tcPr>
            <w:tcW w:w="709" w:type="dxa"/>
            <w:vMerge/>
            <w:tcBorders>
              <w:bottom w:val="nil"/>
            </w:tcBorders>
            <w:vAlign w:val="center"/>
          </w:tcPr>
          <w:p w:rsidR="001B5224" w:rsidRPr="00FF21F4" w:rsidRDefault="001B5224"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val="restart"/>
          </w:tcPr>
          <w:p w:rsidR="00BB1913" w:rsidRPr="00FF21F4" w:rsidRDefault="00BB1913" w:rsidP="004D3810">
            <w:pPr>
              <w:pStyle w:val="ConsPlusNormal"/>
              <w:rPr>
                <w:rFonts w:ascii="Times New Roman" w:hAnsi="Times New Roman"/>
                <w:sz w:val="24"/>
                <w:szCs w:val="24"/>
              </w:rPr>
            </w:pPr>
            <w:r w:rsidRPr="00FF21F4">
              <w:rPr>
                <w:rFonts w:ascii="Times New Roman" w:hAnsi="Times New Roman"/>
                <w:sz w:val="24"/>
                <w:szCs w:val="24"/>
              </w:rPr>
              <w:t>Основное мероприятие 1.2 «Привлечение населения к участию в мероприятиях по благоустройству дворовых территорий»</w:t>
            </w:r>
          </w:p>
        </w:tc>
        <w:tc>
          <w:tcPr>
            <w:tcW w:w="1433" w:type="dxa"/>
            <w:vMerge w:val="restart"/>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853" w:type="dxa"/>
            <w:vMerge w:val="restart"/>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2018-2022 гг</w:t>
            </w:r>
          </w:p>
        </w:tc>
        <w:tc>
          <w:tcPr>
            <w:tcW w:w="866" w:type="dxa"/>
            <w:vMerge w:val="restart"/>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7" w:type="dxa"/>
            <w:gridSpan w:val="2"/>
            <w:vAlign w:val="center"/>
          </w:tcPr>
          <w:p w:rsidR="00BB1913" w:rsidRPr="00FF21F4" w:rsidRDefault="00BB1913" w:rsidP="00787D98">
            <w:pPr>
              <w:spacing w:after="0" w:line="240" w:lineRule="auto"/>
              <w:rPr>
                <w:rFonts w:ascii="Times New Roman" w:hAnsi="Times New Roman"/>
                <w:sz w:val="24"/>
                <w:szCs w:val="24"/>
              </w:rPr>
            </w:pPr>
            <w:r w:rsidRPr="00FF21F4">
              <w:rPr>
                <w:rFonts w:ascii="Times New Roman" w:hAnsi="Times New Roman"/>
                <w:sz w:val="24"/>
                <w:szCs w:val="24"/>
              </w:rPr>
              <w:t>Планпо программе</w:t>
            </w:r>
          </w:p>
        </w:tc>
        <w:tc>
          <w:tcPr>
            <w:tcW w:w="996" w:type="dxa"/>
            <w:gridSpan w:val="2"/>
            <w:vAlign w:val="center"/>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BB1913" w:rsidRPr="00FF21F4" w:rsidRDefault="00BB1913"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restart"/>
            <w:tcBorders>
              <w:top w:val="single" w:sz="4" w:space="0" w:color="auto"/>
            </w:tcBorders>
            <w:vAlign w:val="bottom"/>
          </w:tcPr>
          <w:p w:rsidR="00BB1913" w:rsidRPr="00FF21F4" w:rsidRDefault="00BB1913" w:rsidP="00A56B3B">
            <w:pPr>
              <w:spacing w:after="0" w:line="240" w:lineRule="auto"/>
              <w:rPr>
                <w:rFonts w:ascii="Times New Roman" w:hAnsi="Times New Roman"/>
                <w:sz w:val="24"/>
                <w:szCs w:val="24"/>
              </w:rPr>
            </w:pPr>
            <w:r w:rsidRPr="00FF21F4">
              <w:rPr>
                <w:rFonts w:ascii="Times New Roman" w:hAnsi="Times New Roman"/>
                <w:sz w:val="24"/>
                <w:szCs w:val="24"/>
              </w:rPr>
              <w:t>увеличение доли финансового участия заинтересованных лиц в выполнении</w:t>
            </w:r>
          </w:p>
          <w:p w:rsidR="00BB1913" w:rsidRPr="00FF21F4" w:rsidRDefault="00BB1913" w:rsidP="00A56B3B">
            <w:pPr>
              <w:spacing w:after="0" w:line="240" w:lineRule="auto"/>
              <w:rPr>
                <w:rFonts w:ascii="Times New Roman" w:hAnsi="Times New Roman"/>
                <w:sz w:val="24"/>
                <w:szCs w:val="24"/>
              </w:rPr>
            </w:pPr>
            <w:r w:rsidRPr="00FF21F4">
              <w:rPr>
                <w:rFonts w:ascii="Times New Roman" w:hAnsi="Times New Roman"/>
                <w:sz w:val="24"/>
                <w:szCs w:val="24"/>
              </w:rPr>
              <w:t>мероприятий по</w:t>
            </w:r>
          </w:p>
          <w:p w:rsidR="00BB1913" w:rsidRPr="00FF21F4" w:rsidRDefault="00BB1913" w:rsidP="00476278">
            <w:pPr>
              <w:rPr>
                <w:rFonts w:ascii="Times New Roman" w:hAnsi="Times New Roman"/>
                <w:sz w:val="24"/>
                <w:szCs w:val="24"/>
              </w:rPr>
            </w:pPr>
            <w:r w:rsidRPr="00FF21F4">
              <w:rPr>
                <w:rFonts w:ascii="Times New Roman" w:hAnsi="Times New Roman"/>
                <w:sz w:val="24"/>
                <w:szCs w:val="24"/>
              </w:rPr>
              <w:t>благоустройству дворовых территорий многоквартирных домов до 20%</w:t>
            </w:r>
            <w:r w:rsidR="0060300E" w:rsidRPr="00FF21F4">
              <w:rPr>
                <w:rFonts w:ascii="Times New Roman" w:hAnsi="Times New Roman"/>
                <w:sz w:val="24"/>
                <w:szCs w:val="24"/>
              </w:rPr>
              <w:t>;</w:t>
            </w:r>
            <w:r w:rsidRPr="00FF21F4">
              <w:rPr>
                <w:rFonts w:ascii="Times New Roman" w:hAnsi="Times New Roman"/>
                <w:sz w:val="24"/>
                <w:szCs w:val="24"/>
              </w:rPr>
              <w:t xml:space="preserve"> увеличение доли дворовых территорий многоквартирных домов, благоустройство которых выполнено с участием заинтересованных лиц на </w:t>
            </w:r>
            <w:r w:rsidR="00476278" w:rsidRPr="00FF21F4">
              <w:rPr>
                <w:rFonts w:ascii="Times New Roman" w:hAnsi="Times New Roman"/>
                <w:sz w:val="24"/>
                <w:szCs w:val="24"/>
              </w:rPr>
              <w:t>5</w:t>
            </w:r>
            <w:r w:rsidRPr="00FF21F4">
              <w:rPr>
                <w:rFonts w:ascii="Times New Roman" w:hAnsi="Times New Roman"/>
                <w:sz w:val="24"/>
                <w:szCs w:val="24"/>
              </w:rPr>
              <w:t>%</w:t>
            </w:r>
          </w:p>
        </w:tc>
        <w:tc>
          <w:tcPr>
            <w:tcW w:w="709" w:type="dxa"/>
            <w:vMerge w:val="restart"/>
            <w:tcBorders>
              <w:top w:val="single" w:sz="4" w:space="0" w:color="auto"/>
            </w:tcBorders>
          </w:tcPr>
          <w:p w:rsidR="00BB1913" w:rsidRPr="00FF21F4" w:rsidRDefault="00BB1913" w:rsidP="00A56B3B">
            <w:pPr>
              <w:spacing w:after="0" w:line="240" w:lineRule="auto"/>
              <w:jc w:val="center"/>
              <w:rPr>
                <w:rFonts w:ascii="Times New Roman" w:hAnsi="Times New Roman"/>
                <w:sz w:val="24"/>
                <w:szCs w:val="24"/>
              </w:rPr>
            </w:pPr>
            <w:r w:rsidRPr="00FF21F4">
              <w:rPr>
                <w:rFonts w:ascii="Times New Roman" w:hAnsi="Times New Roman"/>
                <w:sz w:val="24"/>
                <w:szCs w:val="24"/>
              </w:rPr>
              <w:t>1.6,</w:t>
            </w:r>
          </w:p>
          <w:p w:rsidR="00BB1913" w:rsidRPr="00FF21F4" w:rsidRDefault="00BB1913" w:rsidP="00A56B3B">
            <w:pPr>
              <w:spacing w:after="0" w:line="240" w:lineRule="auto"/>
              <w:jc w:val="center"/>
              <w:rPr>
                <w:rFonts w:ascii="Times New Roman" w:hAnsi="Times New Roman"/>
                <w:sz w:val="24"/>
                <w:szCs w:val="24"/>
              </w:rPr>
            </w:pPr>
            <w:r w:rsidRPr="00FF21F4">
              <w:rPr>
                <w:rFonts w:ascii="Times New Roman" w:hAnsi="Times New Roman"/>
                <w:sz w:val="24"/>
                <w:szCs w:val="24"/>
              </w:rPr>
              <w:t>1.7</w:t>
            </w: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7" w:type="dxa"/>
            <w:gridSpan w:val="2"/>
            <w:vAlign w:val="center"/>
          </w:tcPr>
          <w:p w:rsidR="00402702" w:rsidRPr="00FF21F4" w:rsidRDefault="00402702" w:rsidP="00787D98">
            <w:pPr>
              <w:spacing w:after="0" w:line="240" w:lineRule="auto"/>
              <w:rPr>
                <w:rFonts w:ascii="Times New Roman" w:hAnsi="Times New Roman"/>
                <w:sz w:val="24"/>
                <w:szCs w:val="24"/>
              </w:rPr>
            </w:pPr>
            <w:r w:rsidRPr="00FF21F4">
              <w:rPr>
                <w:rFonts w:ascii="Times New Roman" w:hAnsi="Times New Roman"/>
                <w:sz w:val="24"/>
                <w:szCs w:val="24"/>
              </w:rPr>
              <w:t>Планпо программе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138"/>
        </w:trPr>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rPr>
          <w:trHeight w:val="1212"/>
        </w:trPr>
        <w:tc>
          <w:tcPr>
            <w:tcW w:w="1794"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val="restart"/>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7" w:type="dxa"/>
            <w:gridSpan w:val="2"/>
            <w:tcBorders>
              <w:bottom w:val="single" w:sz="4" w:space="0" w:color="auto"/>
            </w:tcBorders>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tcBorders>
              <w:bottom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tcBorders>
              <w:bottom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1D2FAC" w:rsidRPr="00FF21F4" w:rsidTr="008972EC">
        <w:tc>
          <w:tcPr>
            <w:tcW w:w="1794" w:type="dxa"/>
            <w:vMerge/>
            <w:tcBorders>
              <w:bottom w:val="nil"/>
            </w:tcBorders>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433" w:type="dxa"/>
            <w:vMerge/>
            <w:tcBorders>
              <w:bottom w:val="nil"/>
            </w:tcBorders>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53" w:type="dxa"/>
            <w:vMerge/>
            <w:tcBorders>
              <w:bottom w:val="nil"/>
            </w:tcBorders>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866" w:type="dxa"/>
            <w:vMerge/>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tcBorders>
              <w:top w:val="single" w:sz="4" w:space="0" w:color="auto"/>
            </w:tcBorders>
            <w:vAlign w:val="center"/>
          </w:tcPr>
          <w:p w:rsidR="00402702" w:rsidRPr="00FF21F4" w:rsidRDefault="00402702"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tcBorders>
              <w:top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p>
        </w:tc>
        <w:tc>
          <w:tcPr>
            <w:tcW w:w="991" w:type="dxa"/>
            <w:gridSpan w:val="2"/>
            <w:tcBorders>
              <w:top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p>
        </w:tc>
        <w:tc>
          <w:tcPr>
            <w:tcW w:w="993" w:type="dxa"/>
            <w:gridSpan w:val="2"/>
            <w:tcBorders>
              <w:top w:val="single" w:sz="4" w:space="0" w:color="auto"/>
            </w:tcBorders>
            <w:vAlign w:val="center"/>
          </w:tcPr>
          <w:p w:rsidR="00402702" w:rsidRPr="00FF21F4" w:rsidRDefault="00402702" w:rsidP="00940B9D">
            <w:pPr>
              <w:spacing w:after="0" w:line="240" w:lineRule="auto"/>
              <w:jc w:val="center"/>
              <w:rPr>
                <w:rFonts w:ascii="Times New Roman" w:hAnsi="Times New Roman"/>
                <w:sz w:val="24"/>
                <w:szCs w:val="24"/>
              </w:rPr>
            </w:pPr>
          </w:p>
        </w:tc>
        <w:tc>
          <w:tcPr>
            <w:tcW w:w="993" w:type="dxa"/>
            <w:gridSpan w:val="2"/>
            <w:tcBorders>
              <w:top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993" w:type="dxa"/>
            <w:gridSpan w:val="2"/>
            <w:tcBorders>
              <w:top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992" w:type="dxa"/>
            <w:gridSpan w:val="2"/>
            <w:tcBorders>
              <w:top w:val="single" w:sz="4" w:space="0" w:color="auto"/>
            </w:tcBorders>
            <w:vAlign w:val="center"/>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c>
          <w:tcPr>
            <w:tcW w:w="1852" w:type="dxa"/>
            <w:gridSpan w:val="2"/>
            <w:vMerge/>
            <w:tcBorders>
              <w:bottom w:val="nil"/>
            </w:tcBorders>
          </w:tcPr>
          <w:p w:rsidR="00402702" w:rsidRPr="00FF21F4" w:rsidRDefault="00402702" w:rsidP="00940B9D">
            <w:pPr>
              <w:autoSpaceDE w:val="0"/>
              <w:autoSpaceDN w:val="0"/>
              <w:adjustRightInd w:val="0"/>
              <w:spacing w:after="0" w:line="240" w:lineRule="auto"/>
              <w:rPr>
                <w:rFonts w:ascii="Times New Roman" w:hAnsi="Times New Roman"/>
                <w:sz w:val="24"/>
                <w:szCs w:val="24"/>
              </w:rPr>
            </w:pPr>
          </w:p>
        </w:tc>
        <w:tc>
          <w:tcPr>
            <w:tcW w:w="709" w:type="dxa"/>
            <w:vMerge/>
            <w:tcBorders>
              <w:bottom w:val="nil"/>
            </w:tcBorders>
          </w:tcPr>
          <w:p w:rsidR="00402702" w:rsidRPr="00FF21F4" w:rsidRDefault="00402702"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147BB1">
        <w:trPr>
          <w:trHeight w:val="840"/>
        </w:trPr>
        <w:tc>
          <w:tcPr>
            <w:tcW w:w="4946" w:type="dxa"/>
            <w:gridSpan w:val="4"/>
            <w:vMerge w:val="restart"/>
            <w:vAlign w:val="center"/>
          </w:tcPr>
          <w:p w:rsidR="00D325E5" w:rsidRPr="00FF21F4" w:rsidRDefault="00D325E5" w:rsidP="00940B9D">
            <w:pPr>
              <w:spacing w:after="0" w:line="240" w:lineRule="auto"/>
              <w:jc w:val="both"/>
              <w:rPr>
                <w:rFonts w:ascii="Times New Roman" w:hAnsi="Times New Roman"/>
                <w:sz w:val="24"/>
                <w:szCs w:val="24"/>
              </w:rPr>
            </w:pPr>
            <w:r w:rsidRPr="00FF21F4">
              <w:rPr>
                <w:rFonts w:ascii="Times New Roman" w:hAnsi="Times New Roman"/>
                <w:sz w:val="24"/>
                <w:szCs w:val="24"/>
              </w:rPr>
              <w:t>Всего по подпрограмме 1 «Благоустройство дворовых территорий многоквартирных домов, расположенных на территории Новокузнецкого городского округа»</w:t>
            </w:r>
          </w:p>
        </w:tc>
        <w:tc>
          <w:tcPr>
            <w:tcW w:w="1277" w:type="dxa"/>
            <w:gridSpan w:val="2"/>
            <w:vAlign w:val="center"/>
          </w:tcPr>
          <w:p w:rsidR="00D325E5" w:rsidRPr="00FF21F4" w:rsidRDefault="00D325E5"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325E5" w:rsidRPr="00FF21F4" w:rsidRDefault="00D325E5"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6"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532283,04</w:t>
            </w:r>
          </w:p>
        </w:tc>
        <w:tc>
          <w:tcPr>
            <w:tcW w:w="991"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213533,33</w:t>
            </w:r>
          </w:p>
        </w:tc>
        <w:tc>
          <w:tcPr>
            <w:tcW w:w="993"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154687,10</w:t>
            </w:r>
          </w:p>
        </w:tc>
        <w:tc>
          <w:tcPr>
            <w:tcW w:w="993"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164062,61</w:t>
            </w:r>
          </w:p>
        </w:tc>
        <w:tc>
          <w:tcPr>
            <w:tcW w:w="993"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val="restart"/>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val="restart"/>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147BB1">
        <w:tc>
          <w:tcPr>
            <w:tcW w:w="4946" w:type="dxa"/>
            <w:gridSpan w:val="4"/>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D325E5" w:rsidRPr="00FF21F4" w:rsidRDefault="00D325E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1"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Pr>
          <w:p w:rsidR="00D325E5" w:rsidRPr="00FF21F4" w:rsidRDefault="00A47B3B" w:rsidP="00147BB1">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Pr>
          <w:p w:rsidR="00D325E5" w:rsidRPr="00FF21F4" w:rsidRDefault="00A47B3B"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147BB1">
        <w:tc>
          <w:tcPr>
            <w:tcW w:w="4946" w:type="dxa"/>
            <w:gridSpan w:val="4"/>
            <w:vMerge w:val="restart"/>
            <w:vAlign w:val="center"/>
          </w:tcPr>
          <w:p w:rsidR="00D325E5"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Федеральный бюджет (ФБ):</w:t>
            </w:r>
          </w:p>
        </w:tc>
        <w:tc>
          <w:tcPr>
            <w:tcW w:w="1277" w:type="dxa"/>
            <w:gridSpan w:val="2"/>
            <w:vAlign w:val="center"/>
          </w:tcPr>
          <w:p w:rsidR="00D325E5" w:rsidRPr="00FF21F4" w:rsidRDefault="00D325E5"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6" w:type="dxa"/>
            <w:gridSpan w:val="2"/>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265574,88</w:t>
            </w:r>
          </w:p>
        </w:tc>
        <w:tc>
          <w:tcPr>
            <w:tcW w:w="991" w:type="dxa"/>
            <w:gridSpan w:val="2"/>
          </w:tcPr>
          <w:p w:rsidR="00D325E5" w:rsidRPr="00FF21F4" w:rsidRDefault="00D325E5" w:rsidP="00147BB1">
            <w:pPr>
              <w:spacing w:after="0" w:line="240" w:lineRule="auto"/>
              <w:jc w:val="center"/>
              <w:rPr>
                <w:rFonts w:ascii="Times New Roman" w:hAnsi="Times New Roman"/>
                <w:sz w:val="23"/>
                <w:szCs w:val="23"/>
              </w:rPr>
            </w:pPr>
            <w:r w:rsidRPr="00FF21F4">
              <w:rPr>
                <w:rFonts w:ascii="Times New Roman" w:hAnsi="Times New Roman"/>
                <w:sz w:val="23"/>
                <w:szCs w:val="23"/>
              </w:rPr>
              <w:t>109521,48</w:t>
            </w:r>
          </w:p>
        </w:tc>
        <w:tc>
          <w:tcPr>
            <w:tcW w:w="993" w:type="dxa"/>
            <w:gridSpan w:val="2"/>
          </w:tcPr>
          <w:p w:rsidR="00D325E5" w:rsidRPr="00FF21F4" w:rsidRDefault="00D325E5" w:rsidP="00147BB1">
            <w:pPr>
              <w:spacing w:after="0" w:line="240" w:lineRule="auto"/>
              <w:jc w:val="center"/>
              <w:rPr>
                <w:rFonts w:ascii="Times New Roman" w:hAnsi="Times New Roman"/>
                <w:sz w:val="23"/>
                <w:szCs w:val="23"/>
              </w:rPr>
            </w:pPr>
            <w:r w:rsidRPr="00FF21F4">
              <w:rPr>
                <w:rFonts w:ascii="Times New Roman" w:hAnsi="Times New Roman"/>
                <w:sz w:val="23"/>
                <w:szCs w:val="23"/>
              </w:rPr>
              <w:t>75300,63</w:t>
            </w:r>
          </w:p>
        </w:tc>
        <w:tc>
          <w:tcPr>
            <w:tcW w:w="993" w:type="dxa"/>
            <w:gridSpan w:val="2"/>
          </w:tcPr>
          <w:p w:rsidR="00D325E5" w:rsidRPr="00FF21F4" w:rsidRDefault="00D325E5" w:rsidP="00147BB1">
            <w:pPr>
              <w:spacing w:after="0" w:line="240" w:lineRule="auto"/>
              <w:jc w:val="center"/>
              <w:rPr>
                <w:rFonts w:ascii="Times New Roman" w:hAnsi="Times New Roman"/>
                <w:sz w:val="23"/>
                <w:szCs w:val="23"/>
              </w:rPr>
            </w:pPr>
            <w:r w:rsidRPr="00FF21F4">
              <w:rPr>
                <w:rFonts w:ascii="Times New Roman" w:hAnsi="Times New Roman"/>
                <w:sz w:val="23"/>
                <w:szCs w:val="23"/>
              </w:rPr>
              <w:t>80752,77</w:t>
            </w:r>
          </w:p>
        </w:tc>
        <w:tc>
          <w:tcPr>
            <w:tcW w:w="993"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147BB1">
        <w:tc>
          <w:tcPr>
            <w:tcW w:w="4946" w:type="dxa"/>
            <w:gridSpan w:val="4"/>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D325E5" w:rsidRPr="00FF21F4" w:rsidRDefault="00D325E5"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Pr>
          <w:p w:rsidR="00D325E5" w:rsidRPr="00FF21F4" w:rsidRDefault="00D325E5"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325E5" w:rsidRPr="00FF21F4" w:rsidRDefault="00D325E5" w:rsidP="00D22B3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325E5" w:rsidRPr="00FF21F4" w:rsidRDefault="00D325E5" w:rsidP="00D22B3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8972EC">
        <w:tc>
          <w:tcPr>
            <w:tcW w:w="4946" w:type="dxa"/>
            <w:gridSpan w:val="4"/>
            <w:vMerge w:val="restart"/>
            <w:vAlign w:val="center"/>
          </w:tcPr>
          <w:p w:rsidR="00D325E5"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Областной бюджет (ОБ):</w:t>
            </w:r>
          </w:p>
        </w:tc>
        <w:tc>
          <w:tcPr>
            <w:tcW w:w="1277" w:type="dxa"/>
            <w:gridSpan w:val="2"/>
            <w:vAlign w:val="center"/>
          </w:tcPr>
          <w:p w:rsidR="00D325E5" w:rsidRPr="00FF21F4" w:rsidRDefault="00D325E5"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6"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145439,86</w:t>
            </w:r>
          </w:p>
        </w:tc>
        <w:tc>
          <w:tcPr>
            <w:tcW w:w="991"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59978,52</w:t>
            </w:r>
          </w:p>
        </w:tc>
        <w:tc>
          <w:tcPr>
            <w:tcW w:w="993"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41237,76</w:t>
            </w:r>
          </w:p>
        </w:tc>
        <w:tc>
          <w:tcPr>
            <w:tcW w:w="993"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44223,58</w:t>
            </w:r>
          </w:p>
        </w:tc>
        <w:tc>
          <w:tcPr>
            <w:tcW w:w="993"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D22B3C">
        <w:tc>
          <w:tcPr>
            <w:tcW w:w="4946" w:type="dxa"/>
            <w:gridSpan w:val="4"/>
            <w:vMerge/>
            <w:vAlign w:val="center"/>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1277" w:type="dxa"/>
            <w:gridSpan w:val="2"/>
            <w:vAlign w:val="center"/>
          </w:tcPr>
          <w:p w:rsidR="00D325E5" w:rsidRPr="00FF21F4" w:rsidRDefault="00D325E5" w:rsidP="00940B9D">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D325E5" w:rsidRPr="00FF21F4" w:rsidRDefault="00D325E5"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D325E5" w:rsidRPr="00FF21F4" w:rsidRDefault="00D325E5"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325E5" w:rsidRPr="00FF21F4" w:rsidRDefault="00D325E5"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325E5" w:rsidRPr="00FF21F4" w:rsidRDefault="00D325E5" w:rsidP="00147BB1">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325E5" w:rsidRPr="00FF21F4" w:rsidRDefault="00D325E5" w:rsidP="00D22B3C">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325E5" w:rsidRPr="00FF21F4" w:rsidRDefault="00D325E5" w:rsidP="00D22B3C">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325E5" w:rsidRPr="00FF21F4" w:rsidTr="002039D0">
        <w:tc>
          <w:tcPr>
            <w:tcW w:w="4946" w:type="dxa"/>
            <w:gridSpan w:val="4"/>
            <w:vMerge w:val="restart"/>
            <w:vAlign w:val="center"/>
          </w:tcPr>
          <w:p w:rsidR="00D325E5"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Местный бюджет (МБ):</w:t>
            </w:r>
          </w:p>
        </w:tc>
        <w:tc>
          <w:tcPr>
            <w:tcW w:w="1277" w:type="dxa"/>
            <w:gridSpan w:val="2"/>
            <w:vAlign w:val="center"/>
          </w:tcPr>
          <w:p w:rsidR="00D325E5" w:rsidRPr="00FF21F4" w:rsidRDefault="00D325E5"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6"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45668,30</w:t>
            </w:r>
          </w:p>
        </w:tc>
        <w:tc>
          <w:tcPr>
            <w:tcW w:w="991"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18833,33</w:t>
            </w:r>
          </w:p>
        </w:tc>
        <w:tc>
          <w:tcPr>
            <w:tcW w:w="993"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12948,71</w:t>
            </w:r>
          </w:p>
        </w:tc>
        <w:tc>
          <w:tcPr>
            <w:tcW w:w="993" w:type="dxa"/>
            <w:gridSpan w:val="2"/>
            <w:vAlign w:val="center"/>
          </w:tcPr>
          <w:p w:rsidR="00D325E5" w:rsidRPr="00FF21F4" w:rsidRDefault="00D325E5" w:rsidP="00147BB1">
            <w:pPr>
              <w:spacing w:after="0" w:line="240" w:lineRule="auto"/>
              <w:jc w:val="center"/>
              <w:rPr>
                <w:rFonts w:ascii="Times New Roman" w:hAnsi="Times New Roman"/>
                <w:sz w:val="24"/>
                <w:szCs w:val="24"/>
              </w:rPr>
            </w:pPr>
            <w:r w:rsidRPr="00FF21F4">
              <w:rPr>
                <w:rFonts w:ascii="Times New Roman" w:hAnsi="Times New Roman"/>
                <w:sz w:val="24"/>
                <w:szCs w:val="24"/>
              </w:rPr>
              <w:t>13886,26</w:t>
            </w:r>
          </w:p>
        </w:tc>
        <w:tc>
          <w:tcPr>
            <w:tcW w:w="993"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325E5" w:rsidRPr="00FF21F4" w:rsidRDefault="00D325E5" w:rsidP="00940B9D">
            <w:pPr>
              <w:autoSpaceDE w:val="0"/>
              <w:autoSpaceDN w:val="0"/>
              <w:adjustRightInd w:val="0"/>
              <w:spacing w:after="0" w:line="240" w:lineRule="auto"/>
              <w:jc w:val="center"/>
              <w:rPr>
                <w:rFonts w:ascii="Times New Roman" w:hAnsi="Times New Roman"/>
                <w:sz w:val="24"/>
                <w:szCs w:val="24"/>
              </w:rPr>
            </w:pPr>
          </w:p>
        </w:tc>
      </w:tr>
      <w:tr w:rsidR="00D22B3C" w:rsidRPr="00FF21F4" w:rsidTr="00D22B3C">
        <w:tc>
          <w:tcPr>
            <w:tcW w:w="4946" w:type="dxa"/>
            <w:gridSpan w:val="4"/>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7" w:type="dxa"/>
            <w:gridSpan w:val="2"/>
            <w:vAlign w:val="center"/>
          </w:tcPr>
          <w:p w:rsidR="00D22B3C" w:rsidRPr="00FF21F4" w:rsidRDefault="00D22B3C" w:rsidP="002039D0">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D22B3C" w:rsidRPr="00FF21F4" w:rsidRDefault="00D22B3C" w:rsidP="002039D0">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1" w:type="dxa"/>
            <w:gridSpan w:val="2"/>
            <w:vAlign w:val="center"/>
          </w:tcPr>
          <w:p w:rsidR="00D22B3C" w:rsidRPr="00FF21F4" w:rsidRDefault="00D22B3C" w:rsidP="002039D0">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2039D0">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D22B3C">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D22B3C">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D22B3C">
            <w:pPr>
              <w:autoSpaceDE w:val="0"/>
              <w:autoSpaceDN w:val="0"/>
              <w:adjustRightInd w:val="0"/>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Pr>
          <w:p w:rsidR="00D22B3C" w:rsidRPr="00FF21F4" w:rsidRDefault="00D22B3C" w:rsidP="00940B9D">
            <w:pPr>
              <w:autoSpaceDE w:val="0"/>
              <w:autoSpaceDN w:val="0"/>
              <w:adjustRightInd w:val="0"/>
              <w:spacing w:after="0" w:line="240" w:lineRule="auto"/>
              <w:jc w:val="center"/>
              <w:rPr>
                <w:rFonts w:ascii="Times New Roman" w:hAnsi="Times New Roman"/>
                <w:sz w:val="24"/>
                <w:szCs w:val="24"/>
              </w:rPr>
            </w:pPr>
          </w:p>
        </w:tc>
        <w:tc>
          <w:tcPr>
            <w:tcW w:w="709" w:type="dxa"/>
            <w:vMerge/>
          </w:tcPr>
          <w:p w:rsidR="00D22B3C" w:rsidRPr="00FF21F4" w:rsidRDefault="00D22B3C" w:rsidP="00940B9D">
            <w:pPr>
              <w:autoSpaceDE w:val="0"/>
              <w:autoSpaceDN w:val="0"/>
              <w:adjustRightInd w:val="0"/>
              <w:spacing w:after="0" w:line="240" w:lineRule="auto"/>
              <w:jc w:val="center"/>
              <w:rPr>
                <w:rFonts w:ascii="Times New Roman" w:hAnsi="Times New Roman"/>
                <w:sz w:val="24"/>
                <w:szCs w:val="24"/>
              </w:rPr>
            </w:pPr>
          </w:p>
        </w:tc>
      </w:tr>
      <w:tr w:rsidR="00D22B3C" w:rsidRPr="00FF21F4" w:rsidTr="002039D0">
        <w:trPr>
          <w:trHeight w:val="404"/>
        </w:trPr>
        <w:tc>
          <w:tcPr>
            <w:tcW w:w="4946" w:type="dxa"/>
            <w:gridSpan w:val="4"/>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Внебюджетные источники (ВБ) (средства заинтересованных лиц, иных граждан и организаций):</w:t>
            </w:r>
          </w:p>
        </w:tc>
        <w:tc>
          <w:tcPr>
            <w:tcW w:w="1277" w:type="dxa"/>
            <w:gridSpan w:val="2"/>
            <w:tcBorders>
              <w:bottom w:val="single" w:sz="4" w:space="0" w:color="auto"/>
            </w:tcBorders>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6" w:type="dxa"/>
            <w:gridSpan w:val="2"/>
            <w:tcBorders>
              <w:bottom w:val="single" w:sz="4" w:space="0" w:color="auto"/>
            </w:tcBorders>
            <w:vAlign w:val="center"/>
          </w:tcPr>
          <w:p w:rsidR="00D22B3C"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1" w:type="dxa"/>
            <w:gridSpan w:val="2"/>
            <w:tcBorders>
              <w:bottom w:val="single" w:sz="4" w:space="0" w:color="auto"/>
            </w:tcBorders>
            <w:vAlign w:val="center"/>
          </w:tcPr>
          <w:p w:rsidR="00D22B3C"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Borders>
              <w:bottom w:val="single" w:sz="4" w:space="0" w:color="auto"/>
            </w:tcBorders>
            <w:vAlign w:val="center"/>
          </w:tcPr>
          <w:p w:rsidR="00D22B3C" w:rsidRPr="00FF21F4" w:rsidRDefault="00607434" w:rsidP="002039D0">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Borders>
              <w:bottom w:val="single" w:sz="4" w:space="0" w:color="auto"/>
            </w:tcBorders>
            <w:vAlign w:val="center"/>
          </w:tcPr>
          <w:p w:rsidR="00D22B3C" w:rsidRPr="00FF21F4" w:rsidRDefault="00607434" w:rsidP="002039D0">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vMerge/>
            <w:tcBorders>
              <w:bottom w:val="single" w:sz="4" w:space="0" w:color="auto"/>
            </w:tcBorders>
            <w:vAlign w:val="center"/>
          </w:tcPr>
          <w:p w:rsidR="00D22B3C" w:rsidRPr="00FF21F4" w:rsidRDefault="00D22B3C" w:rsidP="00940B9D">
            <w:pPr>
              <w:spacing w:after="0" w:line="240" w:lineRule="auto"/>
              <w:contextualSpacing/>
              <w:rPr>
                <w:rFonts w:ascii="Times New Roman" w:eastAsia="Times New Roman" w:hAnsi="Times New Roman"/>
                <w:sz w:val="24"/>
                <w:szCs w:val="24"/>
                <w:lang w:eastAsia="ru-RU"/>
              </w:rPr>
            </w:pPr>
          </w:p>
        </w:tc>
        <w:tc>
          <w:tcPr>
            <w:tcW w:w="709"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r>
      <w:tr w:rsidR="00607434" w:rsidRPr="00FF21F4" w:rsidTr="002039D0">
        <w:trPr>
          <w:trHeight w:val="1176"/>
        </w:trPr>
        <w:tc>
          <w:tcPr>
            <w:tcW w:w="4946" w:type="dxa"/>
            <w:gridSpan w:val="4"/>
            <w:vMerge/>
            <w:tcBorders>
              <w:bottom w:val="single" w:sz="4" w:space="0" w:color="auto"/>
            </w:tcBorders>
            <w:vAlign w:val="center"/>
          </w:tcPr>
          <w:p w:rsidR="00607434" w:rsidRPr="00FF21F4" w:rsidRDefault="00607434" w:rsidP="00940B9D">
            <w:pPr>
              <w:spacing w:after="0" w:line="240" w:lineRule="auto"/>
              <w:jc w:val="center"/>
              <w:rPr>
                <w:rFonts w:ascii="Times New Roman" w:hAnsi="Times New Roman"/>
                <w:sz w:val="24"/>
                <w:szCs w:val="24"/>
              </w:rPr>
            </w:pPr>
          </w:p>
        </w:tc>
        <w:tc>
          <w:tcPr>
            <w:tcW w:w="1277" w:type="dxa"/>
            <w:gridSpan w:val="2"/>
            <w:vAlign w:val="center"/>
          </w:tcPr>
          <w:p w:rsidR="00607434" w:rsidRPr="00FF21F4" w:rsidRDefault="00607434" w:rsidP="00940B9D">
            <w:pPr>
              <w:autoSpaceDE w:val="0"/>
              <w:autoSpaceDN w:val="0"/>
              <w:adjustRightInd w:val="0"/>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6" w:type="dxa"/>
            <w:gridSpan w:val="2"/>
            <w:vAlign w:val="center"/>
          </w:tcPr>
          <w:p w:rsidR="00607434" w:rsidRPr="00FF21F4" w:rsidRDefault="00607434" w:rsidP="006637B6">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1" w:type="dxa"/>
            <w:gridSpan w:val="2"/>
            <w:vAlign w:val="center"/>
          </w:tcPr>
          <w:p w:rsidR="00607434" w:rsidRPr="00FF21F4" w:rsidRDefault="00607434" w:rsidP="006637B6">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vAlign w:val="center"/>
          </w:tcPr>
          <w:p w:rsidR="00607434" w:rsidRPr="00FF21F4" w:rsidRDefault="00607434" w:rsidP="006637B6">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vAlign w:val="center"/>
          </w:tcPr>
          <w:p w:rsidR="00607434" w:rsidRPr="00FF21F4" w:rsidRDefault="00607434" w:rsidP="006637B6">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3" w:type="dxa"/>
            <w:gridSpan w:val="2"/>
            <w:vAlign w:val="center"/>
          </w:tcPr>
          <w:p w:rsidR="00607434"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right w:val="single" w:sz="4" w:space="0" w:color="auto"/>
            </w:tcBorders>
            <w:vAlign w:val="center"/>
          </w:tcPr>
          <w:p w:rsidR="00607434"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607434" w:rsidRPr="00FF21F4" w:rsidRDefault="00607434" w:rsidP="00940B9D">
            <w:pPr>
              <w:spacing w:after="0" w:line="240" w:lineRule="auto"/>
              <w:contextualSpacing/>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607434" w:rsidRPr="00FF21F4" w:rsidRDefault="00607434" w:rsidP="00940B9D">
            <w:pPr>
              <w:spacing w:after="0" w:line="240" w:lineRule="auto"/>
              <w:jc w:val="center"/>
              <w:rPr>
                <w:rFonts w:ascii="Times New Roman" w:hAnsi="Times New Roman"/>
                <w:sz w:val="24"/>
                <w:szCs w:val="24"/>
              </w:rPr>
            </w:pPr>
          </w:p>
        </w:tc>
      </w:tr>
      <w:tr w:rsidR="00D22B3C" w:rsidRPr="00FF21F4" w:rsidTr="008972EC">
        <w:tc>
          <w:tcPr>
            <w:tcW w:w="14742" w:type="dxa"/>
            <w:gridSpan w:val="21"/>
            <w:tcBorders>
              <w:bottom w:val="nil"/>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Подпрограмма 2 «Благоустройство общественных территорий, расположенных на территории Новокузнецкого городского округа»</w:t>
            </w:r>
          </w:p>
        </w:tc>
      </w:tr>
      <w:tr w:rsidR="00D22B3C" w:rsidRPr="00FF21F4" w:rsidTr="008972EC">
        <w:tc>
          <w:tcPr>
            <w:tcW w:w="1794" w:type="dxa"/>
            <w:vMerge w:val="restart"/>
            <w:vAlign w:val="center"/>
          </w:tcPr>
          <w:p w:rsidR="00D22B3C" w:rsidRPr="00FF21F4" w:rsidRDefault="00D22B3C" w:rsidP="00940B9D">
            <w:pPr>
              <w:autoSpaceDE w:val="0"/>
              <w:autoSpaceDN w:val="0"/>
              <w:adjustRightInd w:val="0"/>
              <w:spacing w:after="0" w:line="240" w:lineRule="auto"/>
              <w:jc w:val="both"/>
              <w:rPr>
                <w:rFonts w:ascii="Times New Roman" w:hAnsi="Times New Roman"/>
                <w:sz w:val="24"/>
                <w:szCs w:val="24"/>
              </w:rPr>
            </w:pPr>
            <w:r w:rsidRPr="00FF21F4">
              <w:rPr>
                <w:rFonts w:ascii="Times New Roman" w:hAnsi="Times New Roman"/>
                <w:sz w:val="24"/>
                <w:szCs w:val="24"/>
              </w:rPr>
              <w:t xml:space="preserve">Основное мероприятие 2.1 «Определение общественных территорий, подлежащих </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благоустройству с учетом общественного мнения».</w:t>
            </w:r>
          </w:p>
        </w:tc>
        <w:tc>
          <w:tcPr>
            <w:tcW w:w="1433" w:type="dxa"/>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853" w:type="dxa"/>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2018-2002гг</w:t>
            </w: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vAlign w:val="center"/>
          </w:tcPr>
          <w:p w:rsidR="00D22B3C" w:rsidRPr="00FF21F4" w:rsidRDefault="00B57671" w:rsidP="004D3810">
            <w:pPr>
              <w:spacing w:after="0" w:line="240" w:lineRule="auto"/>
              <w:contextualSpacing/>
              <w:rPr>
                <w:rFonts w:ascii="Times New Roman" w:eastAsia="Times New Roman" w:hAnsi="Times New Roman"/>
                <w:strike/>
                <w:sz w:val="24"/>
                <w:szCs w:val="24"/>
                <w:lang w:eastAsia="ru-RU"/>
              </w:rPr>
            </w:pPr>
            <w:r w:rsidRPr="00FF21F4">
              <w:rPr>
                <w:rFonts w:ascii="Times New Roman" w:hAnsi="Times New Roman"/>
                <w:sz w:val="24"/>
                <w:szCs w:val="24"/>
              </w:rPr>
              <w:t>включение в адресный перечень  общественных территорий, подлежащих благоустройству, перечня территорий, сформированного с учетом общественного мнения</w:t>
            </w:r>
          </w:p>
        </w:tc>
        <w:tc>
          <w:tcPr>
            <w:tcW w:w="709" w:type="dxa"/>
            <w:vMerge w:val="restart"/>
            <w:tcBorders>
              <w:top w:val="single" w:sz="4" w:space="0" w:color="auto"/>
            </w:tcBorders>
            <w:vAlign w:val="center"/>
          </w:tcPr>
          <w:p w:rsidR="00D22B3C" w:rsidRPr="00FF21F4" w:rsidRDefault="00D22B3C" w:rsidP="00A56B3B">
            <w:pPr>
              <w:spacing w:after="0" w:line="240" w:lineRule="auto"/>
              <w:jc w:val="center"/>
              <w:rPr>
                <w:rFonts w:ascii="Times New Roman" w:hAnsi="Times New Roman"/>
                <w:sz w:val="24"/>
                <w:szCs w:val="24"/>
              </w:rPr>
            </w:pPr>
            <w:r w:rsidRPr="00FF21F4">
              <w:rPr>
                <w:rFonts w:ascii="Times New Roman" w:hAnsi="Times New Roman"/>
                <w:sz w:val="24"/>
                <w:szCs w:val="24"/>
              </w:rPr>
              <w:t>2.1</w:t>
            </w:r>
          </w:p>
          <w:p w:rsidR="00D22B3C" w:rsidRPr="00FF21F4" w:rsidRDefault="00D22B3C" w:rsidP="00A56B3B">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D22B3C">
        <w:trPr>
          <w:trHeight w:val="778"/>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rPr>
                <w:rFonts w:ascii="Times New Roman" w:hAnsi="Times New Roman"/>
                <w:strike/>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D22B3C">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Borders>
              <w:top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rPr>
          <w:trHeight w:val="525"/>
        </w:trPr>
        <w:tc>
          <w:tcPr>
            <w:tcW w:w="1794" w:type="dxa"/>
            <w:vMerge w:val="restart"/>
            <w:tcBorders>
              <w:bottom w:val="nil"/>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2.2 «Благоустройство общественных территорий»</w:t>
            </w:r>
          </w:p>
        </w:tc>
        <w:tc>
          <w:tcPr>
            <w:tcW w:w="1433" w:type="dxa"/>
            <w:tcBorders>
              <w:bottom w:val="nil"/>
            </w:tcBorders>
            <w:vAlign w:val="center"/>
          </w:tcPr>
          <w:p w:rsidR="00D22B3C" w:rsidRPr="00FF21F4" w:rsidRDefault="00D325E5" w:rsidP="00940B9D">
            <w:pPr>
              <w:spacing w:after="0" w:line="240" w:lineRule="auto"/>
              <w:jc w:val="center"/>
              <w:rPr>
                <w:rFonts w:ascii="Times New Roman" w:hAnsi="Times New Roman"/>
                <w:sz w:val="24"/>
                <w:szCs w:val="24"/>
              </w:rPr>
            </w:pPr>
            <w:r w:rsidRPr="00FF21F4">
              <w:rPr>
                <w:rFonts w:ascii="Times New Roman" w:hAnsi="Times New Roman"/>
                <w:sz w:val="24"/>
                <w:szCs w:val="24"/>
              </w:rPr>
              <w:t>УКС</w:t>
            </w:r>
          </w:p>
        </w:tc>
        <w:tc>
          <w:tcPr>
            <w:tcW w:w="853" w:type="dxa"/>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2018-2022гг</w:t>
            </w: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6" w:type="dxa"/>
            <w:gridSpan w:val="2"/>
            <w:vAlign w:val="center"/>
          </w:tcPr>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325E5" w:rsidP="002F6AB1">
            <w:pPr>
              <w:spacing w:after="0" w:line="240" w:lineRule="auto"/>
              <w:jc w:val="center"/>
              <w:rPr>
                <w:rFonts w:ascii="Times New Roman" w:hAnsi="Times New Roman"/>
                <w:sz w:val="23"/>
                <w:szCs w:val="23"/>
              </w:rPr>
            </w:pPr>
            <w:r w:rsidRPr="00FF21F4">
              <w:rPr>
                <w:rFonts w:ascii="Times New Roman" w:hAnsi="Times New Roman"/>
                <w:sz w:val="23"/>
                <w:szCs w:val="23"/>
              </w:rPr>
              <w:t>411000,00</w:t>
            </w:r>
          </w:p>
        </w:tc>
        <w:tc>
          <w:tcPr>
            <w:tcW w:w="993" w:type="dxa"/>
            <w:gridSpan w:val="2"/>
            <w:vAlign w:val="center"/>
          </w:tcPr>
          <w:p w:rsidR="00D22B3C" w:rsidRPr="00FF21F4" w:rsidRDefault="00D325E5" w:rsidP="002F6AB1">
            <w:pPr>
              <w:spacing w:after="0" w:line="240" w:lineRule="auto"/>
              <w:jc w:val="center"/>
              <w:rPr>
                <w:rFonts w:ascii="Times New Roman" w:hAnsi="Times New Roman"/>
                <w:sz w:val="23"/>
                <w:szCs w:val="23"/>
              </w:rPr>
            </w:pPr>
            <w:r w:rsidRPr="00FF21F4">
              <w:rPr>
                <w:rFonts w:ascii="Times New Roman" w:hAnsi="Times New Roman"/>
                <w:sz w:val="23"/>
                <w:szCs w:val="23"/>
              </w:rPr>
              <w:t>145000,00</w:t>
            </w:r>
          </w:p>
        </w:tc>
        <w:tc>
          <w:tcPr>
            <w:tcW w:w="992" w:type="dxa"/>
            <w:gridSpan w:val="2"/>
            <w:vAlign w:val="center"/>
          </w:tcPr>
          <w:p w:rsidR="00D22B3C" w:rsidRPr="00FF21F4" w:rsidRDefault="00D325E5" w:rsidP="000E6B5C">
            <w:pPr>
              <w:spacing w:after="0" w:line="240" w:lineRule="auto"/>
              <w:jc w:val="center"/>
              <w:rPr>
                <w:rFonts w:ascii="Times New Roman" w:hAnsi="Times New Roman"/>
                <w:sz w:val="23"/>
                <w:szCs w:val="23"/>
              </w:rPr>
            </w:pPr>
            <w:r w:rsidRPr="00FF21F4">
              <w:rPr>
                <w:rFonts w:ascii="Times New Roman" w:hAnsi="Times New Roman"/>
                <w:sz w:val="23"/>
                <w:szCs w:val="23"/>
              </w:rPr>
              <w:t>129000,00</w:t>
            </w:r>
          </w:p>
        </w:tc>
        <w:tc>
          <w:tcPr>
            <w:tcW w:w="992" w:type="dxa"/>
            <w:gridSpan w:val="2"/>
            <w:vAlign w:val="center"/>
          </w:tcPr>
          <w:p w:rsidR="00D22B3C" w:rsidRPr="00FF21F4" w:rsidRDefault="00D325E5" w:rsidP="000E6B5C">
            <w:pPr>
              <w:spacing w:after="0" w:line="240" w:lineRule="auto"/>
              <w:jc w:val="center"/>
              <w:rPr>
                <w:rFonts w:ascii="Times New Roman" w:hAnsi="Times New Roman"/>
                <w:sz w:val="23"/>
                <w:szCs w:val="23"/>
              </w:rPr>
            </w:pPr>
            <w:r w:rsidRPr="00FF21F4">
              <w:rPr>
                <w:rFonts w:ascii="Times New Roman" w:hAnsi="Times New Roman"/>
                <w:sz w:val="23"/>
                <w:szCs w:val="23"/>
              </w:rPr>
              <w:t>137000,00</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tcPr>
          <w:p w:rsidR="00D22B3C" w:rsidRPr="00FF21F4" w:rsidRDefault="00D22B3C" w:rsidP="00787D98">
            <w:pPr>
              <w:spacing w:after="0" w:line="240" w:lineRule="auto"/>
              <w:contextualSpacing/>
              <w:rPr>
                <w:rFonts w:ascii="Times New Roman" w:hAnsi="Times New Roman"/>
                <w:sz w:val="24"/>
                <w:szCs w:val="24"/>
              </w:rPr>
            </w:pPr>
            <w:r w:rsidRPr="00FF21F4">
              <w:rPr>
                <w:rFonts w:ascii="Times New Roman" w:eastAsia="Times New Roman" w:hAnsi="Times New Roman"/>
                <w:sz w:val="24"/>
                <w:szCs w:val="24"/>
                <w:lang w:eastAsia="ru-RU"/>
              </w:rPr>
              <w:t xml:space="preserve">благоустройство общественных </w:t>
            </w:r>
            <w:r w:rsidRPr="00FF21F4">
              <w:rPr>
                <w:rFonts w:ascii="Times New Roman" w:hAnsi="Times New Roman"/>
                <w:sz w:val="24"/>
                <w:szCs w:val="24"/>
              </w:rPr>
              <w:t>территорий по комплексным проектам в количестве 5 единицы;</w:t>
            </w:r>
          </w:p>
          <w:p w:rsidR="00D22B3C" w:rsidRPr="00FF21F4" w:rsidRDefault="00D22B3C" w:rsidP="00787D98">
            <w:pPr>
              <w:spacing w:after="0" w:line="240" w:lineRule="auto"/>
              <w:contextualSpacing/>
              <w:rPr>
                <w:rFonts w:ascii="Times New Roman" w:hAnsi="Times New Roman"/>
                <w:sz w:val="24"/>
                <w:szCs w:val="24"/>
              </w:rPr>
            </w:pPr>
            <w:r w:rsidRPr="00FF21F4">
              <w:rPr>
                <w:rFonts w:ascii="Times New Roman" w:hAnsi="Times New Roman"/>
                <w:sz w:val="24"/>
                <w:szCs w:val="24"/>
              </w:rPr>
              <w:t>благоустройство</w:t>
            </w:r>
            <w:r w:rsidRPr="00FF21F4">
              <w:rPr>
                <w:rFonts w:ascii="Times New Roman" w:eastAsia="Times New Roman" w:hAnsi="Times New Roman"/>
                <w:sz w:val="24"/>
                <w:szCs w:val="24"/>
                <w:lang w:eastAsia="ru-RU"/>
              </w:rPr>
              <w:t xml:space="preserve"> общественных </w:t>
            </w:r>
            <w:r w:rsidRPr="00FF21F4">
              <w:rPr>
                <w:rFonts w:ascii="Times New Roman" w:hAnsi="Times New Roman"/>
                <w:sz w:val="24"/>
                <w:szCs w:val="24"/>
              </w:rPr>
              <w:t>территорий площадью 27 га в рамках реализации программы;</w:t>
            </w:r>
          </w:p>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повышение доли площади благоустроенных общественных территорий к общей площади общественных территорий, нуждающихся в благоустройстве на 30,5%;</w:t>
            </w:r>
          </w:p>
          <w:p w:rsidR="00D22B3C" w:rsidRPr="00FF21F4" w:rsidRDefault="00D22B3C" w:rsidP="00787D98">
            <w:pPr>
              <w:spacing w:after="0" w:line="240" w:lineRule="auto"/>
              <w:rPr>
                <w:rFonts w:ascii="Times New Roman" w:hAnsi="Times New Roman"/>
                <w:sz w:val="24"/>
                <w:szCs w:val="24"/>
              </w:rPr>
            </w:pPr>
            <w:r w:rsidRPr="00FF21F4">
              <w:rPr>
                <w:rFonts w:ascii="Times New Roman" w:hAnsi="Times New Roman"/>
                <w:sz w:val="24"/>
                <w:szCs w:val="24"/>
              </w:rPr>
              <w:t>увеличение площади благоустроенных общественных территорий, приходящихся на 1 жителя, на 1,05 кв.м.</w:t>
            </w:r>
          </w:p>
        </w:tc>
        <w:tc>
          <w:tcPr>
            <w:tcW w:w="709" w:type="dxa"/>
            <w:vMerge w:val="restart"/>
            <w:tcBorders>
              <w:top w:val="single" w:sz="4" w:space="0" w:color="auto"/>
            </w:tcBorders>
            <w:vAlign w:val="center"/>
          </w:tcPr>
          <w:p w:rsidR="00D22B3C" w:rsidRPr="00FF21F4" w:rsidRDefault="00D22B3C" w:rsidP="00A56B3B">
            <w:pPr>
              <w:spacing w:after="0" w:line="240" w:lineRule="auto"/>
              <w:jc w:val="center"/>
              <w:rPr>
                <w:rFonts w:ascii="Times New Roman" w:hAnsi="Times New Roman"/>
                <w:sz w:val="24"/>
                <w:szCs w:val="24"/>
              </w:rPr>
            </w:pPr>
            <w:r w:rsidRPr="00FF21F4">
              <w:rPr>
                <w:rFonts w:ascii="Times New Roman" w:hAnsi="Times New Roman"/>
                <w:sz w:val="24"/>
                <w:szCs w:val="24"/>
              </w:rPr>
              <w:t>2.2,</w:t>
            </w:r>
          </w:p>
          <w:p w:rsidR="00D22B3C" w:rsidRPr="00FF21F4" w:rsidRDefault="00D22B3C" w:rsidP="00A56B3B">
            <w:pPr>
              <w:spacing w:after="0" w:line="240" w:lineRule="auto"/>
              <w:jc w:val="center"/>
              <w:rPr>
                <w:rFonts w:ascii="Times New Roman" w:hAnsi="Times New Roman"/>
                <w:sz w:val="24"/>
                <w:szCs w:val="24"/>
              </w:rPr>
            </w:pPr>
            <w:r w:rsidRPr="00FF21F4">
              <w:rPr>
                <w:rFonts w:ascii="Times New Roman" w:hAnsi="Times New Roman"/>
                <w:sz w:val="24"/>
                <w:szCs w:val="24"/>
              </w:rPr>
              <w:t>2.3,</w:t>
            </w:r>
          </w:p>
          <w:p w:rsidR="00D22B3C" w:rsidRPr="00FF21F4" w:rsidRDefault="00D22B3C" w:rsidP="00A56B3B">
            <w:pPr>
              <w:spacing w:after="0" w:line="240" w:lineRule="auto"/>
              <w:jc w:val="center"/>
              <w:rPr>
                <w:rFonts w:ascii="Times New Roman" w:hAnsi="Times New Roman"/>
                <w:sz w:val="24"/>
                <w:szCs w:val="24"/>
              </w:rPr>
            </w:pPr>
            <w:r w:rsidRPr="00FF21F4">
              <w:rPr>
                <w:rFonts w:ascii="Times New Roman" w:hAnsi="Times New Roman"/>
                <w:sz w:val="24"/>
                <w:szCs w:val="24"/>
              </w:rPr>
              <w:t>2.4,</w:t>
            </w:r>
          </w:p>
          <w:p w:rsidR="00D22B3C" w:rsidRPr="00FF21F4" w:rsidRDefault="00D22B3C" w:rsidP="003151FD">
            <w:pPr>
              <w:rPr>
                <w:rFonts w:ascii="Times New Roman" w:hAnsi="Times New Roman"/>
                <w:sz w:val="24"/>
                <w:szCs w:val="24"/>
              </w:rPr>
            </w:pPr>
            <w:r w:rsidRPr="00FF21F4">
              <w:rPr>
                <w:rFonts w:ascii="Times New Roman" w:hAnsi="Times New Roman"/>
                <w:sz w:val="24"/>
                <w:szCs w:val="24"/>
              </w:rPr>
              <w:t>2.5</w:t>
            </w:r>
          </w:p>
        </w:tc>
      </w:tr>
      <w:tr w:rsidR="00D22B3C" w:rsidRPr="00FF21F4" w:rsidTr="003D0050">
        <w:tc>
          <w:tcPr>
            <w:tcW w:w="1794" w:type="dxa"/>
            <w:vMerge/>
            <w:tcBorders>
              <w:bottom w:val="nil"/>
            </w:tcBorders>
            <w:vAlign w:val="center"/>
          </w:tcPr>
          <w:p w:rsidR="00D22B3C" w:rsidRPr="00FF21F4" w:rsidRDefault="00D22B3C" w:rsidP="00940B9D">
            <w:pPr>
              <w:spacing w:after="0" w:line="240" w:lineRule="auto"/>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c>
          <w:tcPr>
            <w:tcW w:w="1794" w:type="dxa"/>
            <w:tcBorders>
              <w:top w:val="nil"/>
              <w:bottom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p>
        </w:tc>
        <w:tc>
          <w:tcPr>
            <w:tcW w:w="1433" w:type="dxa"/>
            <w:tcBorders>
              <w:top w:val="nil"/>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6" w:type="dxa"/>
            <w:gridSpan w:val="2"/>
            <w:vAlign w:val="center"/>
          </w:tcPr>
          <w:p w:rsidR="00D22B3C" w:rsidRPr="00FF21F4" w:rsidRDefault="00D22B3C" w:rsidP="00471164">
            <w:pPr>
              <w:spacing w:after="0" w:line="240" w:lineRule="auto"/>
              <w:rPr>
                <w:rFonts w:ascii="Times New Roman" w:hAnsi="Times New Roman"/>
                <w:sz w:val="24"/>
                <w:szCs w:val="24"/>
              </w:rPr>
            </w:pPr>
            <w:r w:rsidRPr="00FF21F4">
              <w:rPr>
                <w:rFonts w:ascii="Times New Roman" w:hAnsi="Times New Roman"/>
                <w:sz w:val="24"/>
                <w:szCs w:val="24"/>
              </w:rPr>
              <w:t>План по программе</w:t>
            </w:r>
          </w:p>
        </w:tc>
        <w:tc>
          <w:tcPr>
            <w:tcW w:w="992" w:type="dxa"/>
            <w:gridSpan w:val="2"/>
            <w:vAlign w:val="center"/>
          </w:tcPr>
          <w:p w:rsidR="00D22B3C" w:rsidRPr="00FF21F4" w:rsidRDefault="00D325E5" w:rsidP="002F6AB1">
            <w:pPr>
              <w:spacing w:after="0" w:line="240" w:lineRule="auto"/>
              <w:jc w:val="center"/>
              <w:rPr>
                <w:rFonts w:ascii="Times New Roman" w:hAnsi="Times New Roman"/>
                <w:sz w:val="23"/>
                <w:szCs w:val="23"/>
              </w:rPr>
            </w:pPr>
            <w:r w:rsidRPr="00FF21F4">
              <w:rPr>
                <w:rFonts w:ascii="Times New Roman" w:hAnsi="Times New Roman"/>
                <w:sz w:val="23"/>
                <w:szCs w:val="23"/>
              </w:rPr>
              <w:t>239008,82</w:t>
            </w:r>
          </w:p>
        </w:tc>
        <w:tc>
          <w:tcPr>
            <w:tcW w:w="993" w:type="dxa"/>
            <w:gridSpan w:val="2"/>
            <w:vAlign w:val="center"/>
          </w:tcPr>
          <w:p w:rsidR="00D22B3C" w:rsidRPr="00FF21F4" w:rsidRDefault="00D325E5" w:rsidP="002F6AB1">
            <w:pPr>
              <w:spacing w:after="0" w:line="240" w:lineRule="auto"/>
              <w:jc w:val="center"/>
              <w:rPr>
                <w:rFonts w:ascii="Times New Roman" w:hAnsi="Times New Roman"/>
                <w:sz w:val="24"/>
                <w:szCs w:val="24"/>
              </w:rPr>
            </w:pPr>
            <w:r w:rsidRPr="00FF21F4">
              <w:rPr>
                <w:rFonts w:ascii="Times New Roman" w:hAnsi="Times New Roman"/>
                <w:sz w:val="24"/>
                <w:szCs w:val="24"/>
              </w:rPr>
              <w:t>84321,85</w:t>
            </w:r>
          </w:p>
        </w:tc>
        <w:tc>
          <w:tcPr>
            <w:tcW w:w="992" w:type="dxa"/>
            <w:gridSpan w:val="2"/>
            <w:vAlign w:val="center"/>
          </w:tcPr>
          <w:p w:rsidR="00D22B3C" w:rsidRPr="00FF21F4" w:rsidRDefault="00D325E5" w:rsidP="000E6B5C">
            <w:pPr>
              <w:spacing w:after="0" w:line="240" w:lineRule="auto"/>
              <w:jc w:val="center"/>
              <w:rPr>
                <w:rFonts w:ascii="Times New Roman" w:hAnsi="Times New Roman"/>
                <w:sz w:val="24"/>
                <w:szCs w:val="24"/>
              </w:rPr>
            </w:pPr>
            <w:r w:rsidRPr="00FF21F4">
              <w:rPr>
                <w:rFonts w:ascii="Times New Roman" w:hAnsi="Times New Roman"/>
                <w:sz w:val="24"/>
                <w:szCs w:val="24"/>
              </w:rPr>
              <w:t>75017,37</w:t>
            </w:r>
          </w:p>
        </w:tc>
        <w:tc>
          <w:tcPr>
            <w:tcW w:w="992" w:type="dxa"/>
            <w:gridSpan w:val="2"/>
            <w:vAlign w:val="center"/>
          </w:tcPr>
          <w:p w:rsidR="00D22B3C" w:rsidRPr="00FF21F4" w:rsidRDefault="00147BB1" w:rsidP="000E6B5C">
            <w:pPr>
              <w:spacing w:after="0" w:line="240" w:lineRule="auto"/>
              <w:jc w:val="center"/>
              <w:rPr>
                <w:rFonts w:ascii="Times New Roman" w:hAnsi="Times New Roman"/>
                <w:sz w:val="24"/>
                <w:szCs w:val="24"/>
              </w:rPr>
            </w:pPr>
            <w:r w:rsidRPr="00FF21F4">
              <w:rPr>
                <w:rFonts w:ascii="Times New Roman" w:hAnsi="Times New Roman"/>
                <w:sz w:val="24"/>
                <w:szCs w:val="24"/>
              </w:rPr>
              <w:t>79669,61</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c>
          <w:tcPr>
            <w:tcW w:w="1794" w:type="dxa"/>
            <w:tcBorders>
              <w:bottom w:val="nil"/>
            </w:tcBorders>
            <w:vAlign w:val="center"/>
          </w:tcPr>
          <w:p w:rsidR="00D22B3C" w:rsidRPr="00FF21F4" w:rsidRDefault="00D22B3C" w:rsidP="00940B9D">
            <w:pPr>
              <w:spacing w:after="0" w:line="240" w:lineRule="auto"/>
              <w:rPr>
                <w:rFonts w:ascii="Times New Roman" w:hAnsi="Times New Roman"/>
                <w:sz w:val="24"/>
                <w:szCs w:val="24"/>
              </w:rPr>
            </w:pPr>
          </w:p>
        </w:tc>
        <w:tc>
          <w:tcPr>
            <w:tcW w:w="1433" w:type="dxa"/>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471164">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p w:rsidR="00D22B3C" w:rsidRPr="00FF21F4" w:rsidRDefault="00D22B3C" w:rsidP="00471164">
            <w:pPr>
              <w:spacing w:after="0" w:line="240" w:lineRule="auto"/>
              <w:rPr>
                <w:rFonts w:ascii="Times New Roman" w:hAnsi="Times New Roman"/>
                <w:sz w:val="24"/>
                <w:szCs w:val="24"/>
              </w:rPr>
            </w:pPr>
          </w:p>
        </w:tc>
        <w:tc>
          <w:tcPr>
            <w:tcW w:w="992" w:type="dxa"/>
            <w:gridSpan w:val="2"/>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c>
          <w:tcPr>
            <w:tcW w:w="1794"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276" w:type="dxa"/>
            <w:gridSpan w:val="2"/>
            <w:tcBorders>
              <w:bottom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tcBorders>
              <w:bottom w:val="single" w:sz="4" w:space="0" w:color="auto"/>
            </w:tcBorders>
            <w:vAlign w:val="center"/>
          </w:tcPr>
          <w:p w:rsidR="00D22B3C" w:rsidRPr="00FF21F4" w:rsidRDefault="00147BB1" w:rsidP="002F6AB1">
            <w:pPr>
              <w:spacing w:after="0" w:line="240" w:lineRule="auto"/>
              <w:jc w:val="center"/>
              <w:rPr>
                <w:rFonts w:ascii="Times New Roman" w:hAnsi="Times New Roman"/>
                <w:sz w:val="23"/>
                <w:szCs w:val="23"/>
              </w:rPr>
            </w:pPr>
            <w:r w:rsidRPr="00FF21F4">
              <w:rPr>
                <w:rFonts w:ascii="Times New Roman" w:hAnsi="Times New Roman"/>
                <w:sz w:val="23"/>
                <w:szCs w:val="23"/>
              </w:rPr>
              <w:t>130891,18</w:t>
            </w:r>
          </w:p>
        </w:tc>
        <w:tc>
          <w:tcPr>
            <w:tcW w:w="993" w:type="dxa"/>
            <w:gridSpan w:val="2"/>
            <w:tcBorders>
              <w:bottom w:val="single" w:sz="4" w:space="0" w:color="auto"/>
            </w:tcBorders>
            <w:vAlign w:val="center"/>
          </w:tcPr>
          <w:p w:rsidR="00D22B3C" w:rsidRPr="00FF21F4" w:rsidRDefault="00147BB1" w:rsidP="002F6AB1">
            <w:pPr>
              <w:spacing w:after="0" w:line="240" w:lineRule="auto"/>
              <w:jc w:val="center"/>
              <w:rPr>
                <w:rFonts w:ascii="Times New Roman" w:hAnsi="Times New Roman"/>
                <w:sz w:val="24"/>
                <w:szCs w:val="24"/>
              </w:rPr>
            </w:pPr>
            <w:r w:rsidRPr="00FF21F4">
              <w:rPr>
                <w:rFonts w:ascii="Times New Roman" w:hAnsi="Times New Roman"/>
                <w:sz w:val="24"/>
                <w:szCs w:val="24"/>
              </w:rPr>
              <w:t>46178,15</w:t>
            </w:r>
          </w:p>
        </w:tc>
        <w:tc>
          <w:tcPr>
            <w:tcW w:w="992" w:type="dxa"/>
            <w:gridSpan w:val="2"/>
            <w:tcBorders>
              <w:bottom w:val="single" w:sz="4" w:space="0" w:color="auto"/>
            </w:tcBorders>
            <w:vAlign w:val="center"/>
          </w:tcPr>
          <w:p w:rsidR="00D22B3C" w:rsidRPr="00FF21F4" w:rsidRDefault="00147BB1" w:rsidP="000E6B5C">
            <w:pPr>
              <w:spacing w:after="0" w:line="240" w:lineRule="auto"/>
              <w:jc w:val="center"/>
              <w:rPr>
                <w:rFonts w:ascii="Times New Roman" w:hAnsi="Times New Roman"/>
                <w:sz w:val="24"/>
                <w:szCs w:val="24"/>
              </w:rPr>
            </w:pPr>
            <w:r w:rsidRPr="00FF21F4">
              <w:rPr>
                <w:rFonts w:ascii="Times New Roman" w:hAnsi="Times New Roman"/>
                <w:sz w:val="24"/>
                <w:szCs w:val="24"/>
              </w:rPr>
              <w:t>41082,63</w:t>
            </w:r>
          </w:p>
        </w:tc>
        <w:tc>
          <w:tcPr>
            <w:tcW w:w="992" w:type="dxa"/>
            <w:gridSpan w:val="2"/>
            <w:tcBorders>
              <w:bottom w:val="single" w:sz="4" w:space="0" w:color="auto"/>
            </w:tcBorders>
            <w:vAlign w:val="center"/>
          </w:tcPr>
          <w:p w:rsidR="00D22B3C" w:rsidRPr="00FF21F4" w:rsidRDefault="00147BB1" w:rsidP="000E6B5C">
            <w:pPr>
              <w:spacing w:after="0" w:line="240" w:lineRule="auto"/>
              <w:jc w:val="center"/>
              <w:rPr>
                <w:rFonts w:ascii="Times New Roman" w:hAnsi="Times New Roman"/>
                <w:sz w:val="24"/>
                <w:szCs w:val="24"/>
              </w:rPr>
            </w:pPr>
            <w:r w:rsidRPr="00FF21F4">
              <w:rPr>
                <w:rFonts w:ascii="Times New Roman" w:hAnsi="Times New Roman"/>
                <w:sz w:val="24"/>
                <w:szCs w:val="24"/>
              </w:rPr>
              <w:t>43630,39</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rPr>
          <w:trHeight w:val="1150"/>
        </w:trPr>
        <w:tc>
          <w:tcPr>
            <w:tcW w:w="1794"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Borders>
              <w:top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tcBorders>
              <w:top w:val="single" w:sz="4" w:space="0" w:color="auto"/>
            </w:tcBorders>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2F6A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A5190">
        <w:trPr>
          <w:trHeight w:val="1150"/>
        </w:trPr>
        <w:tc>
          <w:tcPr>
            <w:tcW w:w="1794"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6" w:type="dxa"/>
            <w:gridSpan w:val="2"/>
            <w:tcBorders>
              <w:top w:val="single" w:sz="4" w:space="0" w:color="auto"/>
            </w:tcBorders>
            <w:vAlign w:val="center"/>
          </w:tcPr>
          <w:p w:rsidR="00D22B3C" w:rsidRPr="00FF21F4" w:rsidRDefault="00D22B3C" w:rsidP="008A5190">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8A5190">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tcBorders>
              <w:top w:val="single" w:sz="4" w:space="0" w:color="auto"/>
            </w:tcBorders>
            <w:vAlign w:val="center"/>
          </w:tcPr>
          <w:p w:rsidR="00D22B3C" w:rsidRPr="00FF21F4" w:rsidRDefault="00147BB1" w:rsidP="002F6AB1">
            <w:pPr>
              <w:spacing w:after="0" w:line="240" w:lineRule="auto"/>
              <w:jc w:val="center"/>
              <w:rPr>
                <w:rFonts w:ascii="Times New Roman" w:hAnsi="Times New Roman"/>
                <w:sz w:val="24"/>
                <w:szCs w:val="24"/>
              </w:rPr>
            </w:pPr>
            <w:r w:rsidRPr="00FF21F4">
              <w:rPr>
                <w:rFonts w:ascii="Times New Roman" w:hAnsi="Times New Roman"/>
                <w:sz w:val="24"/>
                <w:szCs w:val="24"/>
              </w:rPr>
              <w:t>41100,00</w:t>
            </w:r>
          </w:p>
        </w:tc>
        <w:tc>
          <w:tcPr>
            <w:tcW w:w="993" w:type="dxa"/>
            <w:gridSpan w:val="2"/>
            <w:tcBorders>
              <w:top w:val="single" w:sz="4" w:space="0" w:color="auto"/>
            </w:tcBorders>
            <w:vAlign w:val="center"/>
          </w:tcPr>
          <w:p w:rsidR="00D22B3C" w:rsidRPr="00FF21F4" w:rsidRDefault="00147BB1" w:rsidP="002F6AB1">
            <w:pPr>
              <w:spacing w:after="0" w:line="240" w:lineRule="auto"/>
              <w:jc w:val="center"/>
              <w:rPr>
                <w:rFonts w:ascii="Times New Roman" w:hAnsi="Times New Roman"/>
                <w:sz w:val="24"/>
                <w:szCs w:val="24"/>
              </w:rPr>
            </w:pPr>
            <w:r w:rsidRPr="00FF21F4">
              <w:rPr>
                <w:rFonts w:ascii="Times New Roman" w:hAnsi="Times New Roman"/>
                <w:sz w:val="24"/>
                <w:szCs w:val="24"/>
              </w:rPr>
              <w:t>14500,00</w:t>
            </w:r>
          </w:p>
        </w:tc>
        <w:tc>
          <w:tcPr>
            <w:tcW w:w="992" w:type="dxa"/>
            <w:gridSpan w:val="2"/>
            <w:tcBorders>
              <w:top w:val="single" w:sz="4" w:space="0" w:color="auto"/>
            </w:tcBorders>
            <w:vAlign w:val="center"/>
          </w:tcPr>
          <w:p w:rsidR="00D22B3C"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12900,00</w:t>
            </w:r>
          </w:p>
        </w:tc>
        <w:tc>
          <w:tcPr>
            <w:tcW w:w="992" w:type="dxa"/>
            <w:gridSpan w:val="2"/>
            <w:tcBorders>
              <w:top w:val="single" w:sz="4" w:space="0" w:color="auto"/>
            </w:tcBorders>
            <w:vAlign w:val="center"/>
          </w:tcPr>
          <w:p w:rsidR="00D22B3C"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13700,00</w:t>
            </w:r>
          </w:p>
        </w:tc>
        <w:tc>
          <w:tcPr>
            <w:tcW w:w="992"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rPr>
          <w:trHeight w:val="1150"/>
        </w:trPr>
        <w:tc>
          <w:tcPr>
            <w:tcW w:w="1794"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Borders>
              <w:top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8A5190">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3D0050">
        <w:tc>
          <w:tcPr>
            <w:tcW w:w="1794"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8A5190">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A5190">
        <w:trPr>
          <w:trHeight w:val="954"/>
        </w:trPr>
        <w:tc>
          <w:tcPr>
            <w:tcW w:w="1794" w:type="dxa"/>
            <w:tcBorders>
              <w:top w:val="nil"/>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tcBorders>
              <w:top w:val="nil"/>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tcBorders>
              <w:top w:val="nil"/>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Borders>
              <w:bottom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p w:rsidR="00D22B3C" w:rsidRPr="00FF21F4" w:rsidRDefault="00D22B3C" w:rsidP="00940B9D">
            <w:pPr>
              <w:spacing w:after="0" w:line="240" w:lineRule="auto"/>
              <w:rPr>
                <w:rFonts w:ascii="Times New Roman" w:hAnsi="Times New Roman"/>
                <w:sz w:val="24"/>
                <w:szCs w:val="24"/>
              </w:rPr>
            </w:pP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Borders>
              <w:bottom w:val="single" w:sz="4" w:space="0" w:color="auto"/>
            </w:tcBorders>
          </w:tcPr>
          <w:p w:rsidR="00D22B3C" w:rsidRPr="00FF21F4" w:rsidRDefault="00D22B3C" w:rsidP="00940B9D">
            <w:pPr>
              <w:spacing w:after="0" w:line="240" w:lineRule="auto"/>
              <w:rPr>
                <w:rFonts w:ascii="Times New Roman" w:hAnsi="Times New Roman"/>
                <w:sz w:val="24"/>
                <w:szCs w:val="24"/>
              </w:rPr>
            </w:pPr>
          </w:p>
        </w:tc>
        <w:tc>
          <w:tcPr>
            <w:tcW w:w="709"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val="restart"/>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Всего по подпрограмме 2 «Благоустройство общественных территорий, расположенных на территории Новокузнецкого городского округа»</w:t>
            </w: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p w:rsidR="00147BB1" w:rsidRPr="00FF21F4" w:rsidRDefault="00147BB1" w:rsidP="00940B9D">
            <w:pPr>
              <w:spacing w:after="0" w:line="240" w:lineRule="auto"/>
              <w:rPr>
                <w:rFonts w:ascii="Times New Roman" w:hAnsi="Times New Roman"/>
                <w:sz w:val="24"/>
                <w:szCs w:val="24"/>
              </w:rPr>
            </w:pPr>
          </w:p>
        </w:tc>
        <w:tc>
          <w:tcPr>
            <w:tcW w:w="992"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411000,00</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145000,00</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129000,00</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137000,00</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restart"/>
            <w:tcBorders>
              <w:top w:val="single" w:sz="4" w:space="0" w:color="auto"/>
            </w:tcBorders>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tcBorders>
              <w:bottom w:val="single" w:sz="4" w:space="0" w:color="auto"/>
            </w:tcBorders>
            <w:vAlign w:val="center"/>
          </w:tcPr>
          <w:p w:rsidR="00147BB1" w:rsidRPr="00FF21F4" w:rsidRDefault="00147BB1" w:rsidP="00940B9D">
            <w:pPr>
              <w:spacing w:after="0" w:line="240" w:lineRule="auto"/>
              <w:jc w:val="center"/>
              <w:rPr>
                <w:rFonts w:ascii="Times New Roman" w:hAnsi="Times New Roman"/>
                <w:sz w:val="24"/>
                <w:szCs w:val="24"/>
              </w:rPr>
            </w:pP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val="restart"/>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Федеральный бюджет (ФБ):</w:t>
            </w: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239008,82</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84321,85</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75017,37</w:t>
            </w:r>
          </w:p>
        </w:tc>
        <w:tc>
          <w:tcPr>
            <w:tcW w:w="992" w:type="dxa"/>
            <w:gridSpan w:val="2"/>
            <w:tcBorders>
              <w:top w:val="nil"/>
            </w:tcBorders>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79669,61</w:t>
            </w:r>
          </w:p>
        </w:tc>
        <w:tc>
          <w:tcPr>
            <w:tcW w:w="992" w:type="dxa"/>
            <w:gridSpan w:val="2"/>
            <w:tcBorders>
              <w:top w:val="nil"/>
            </w:tcBorders>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nil"/>
            </w:tcBorders>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tcBorders>
              <w:bottom w:val="single" w:sz="4" w:space="0" w:color="auto"/>
            </w:tcBorders>
            <w:vAlign w:val="center"/>
          </w:tcPr>
          <w:p w:rsidR="00147BB1" w:rsidRPr="00FF21F4" w:rsidRDefault="00147BB1" w:rsidP="00940B9D">
            <w:pPr>
              <w:spacing w:after="0" w:line="240" w:lineRule="auto"/>
              <w:jc w:val="center"/>
              <w:rPr>
                <w:rFonts w:ascii="Times New Roman" w:hAnsi="Times New Roman"/>
                <w:sz w:val="24"/>
                <w:szCs w:val="24"/>
              </w:rPr>
            </w:pP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val="restart"/>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Областной бюджет (ОБ):</w:t>
            </w: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3"/>
                <w:szCs w:val="23"/>
              </w:rPr>
            </w:pPr>
            <w:r w:rsidRPr="00FF21F4">
              <w:rPr>
                <w:rFonts w:ascii="Times New Roman" w:hAnsi="Times New Roman"/>
                <w:sz w:val="23"/>
                <w:szCs w:val="23"/>
              </w:rPr>
              <w:t>130891,18</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46178,15</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41082,63</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43630,39</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1276" w:type="dxa"/>
            <w:gridSpan w:val="2"/>
            <w:vAlign w:val="center"/>
          </w:tcPr>
          <w:p w:rsidR="00147BB1" w:rsidRPr="00FF21F4" w:rsidRDefault="00147BB1" w:rsidP="003151F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147BB1" w:rsidRPr="00FF21F4" w:rsidTr="008972EC">
        <w:trPr>
          <w:trHeight w:val="912"/>
        </w:trPr>
        <w:tc>
          <w:tcPr>
            <w:tcW w:w="4961" w:type="dxa"/>
            <w:gridSpan w:val="5"/>
            <w:vMerge w:val="restart"/>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Местный бюджет (МБ):</w:t>
            </w:r>
          </w:p>
        </w:tc>
        <w:tc>
          <w:tcPr>
            <w:tcW w:w="1276" w:type="dxa"/>
            <w:gridSpan w:val="2"/>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41100,00</w:t>
            </w:r>
          </w:p>
        </w:tc>
        <w:tc>
          <w:tcPr>
            <w:tcW w:w="993"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14500,00</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12900,00</w:t>
            </w:r>
          </w:p>
        </w:tc>
        <w:tc>
          <w:tcPr>
            <w:tcW w:w="992" w:type="dxa"/>
            <w:gridSpan w:val="2"/>
            <w:vAlign w:val="center"/>
          </w:tcPr>
          <w:p w:rsidR="00147BB1" w:rsidRPr="00FF21F4" w:rsidRDefault="00147BB1" w:rsidP="00147BB1">
            <w:pPr>
              <w:spacing w:after="0" w:line="240" w:lineRule="auto"/>
              <w:jc w:val="center"/>
              <w:rPr>
                <w:rFonts w:ascii="Times New Roman" w:hAnsi="Times New Roman"/>
                <w:sz w:val="24"/>
                <w:szCs w:val="24"/>
              </w:rPr>
            </w:pPr>
            <w:r w:rsidRPr="00FF21F4">
              <w:rPr>
                <w:rFonts w:ascii="Times New Roman" w:hAnsi="Times New Roman"/>
                <w:sz w:val="24"/>
                <w:szCs w:val="24"/>
              </w:rPr>
              <w:t>13700,00</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147BB1" w:rsidRPr="00FF21F4" w:rsidRDefault="00147BB1" w:rsidP="00940B9D">
            <w:pPr>
              <w:spacing w:after="0" w:line="240" w:lineRule="auto"/>
              <w:jc w:val="center"/>
              <w:rPr>
                <w:rFonts w:ascii="Times New Roman" w:hAnsi="Times New Roman"/>
                <w:sz w:val="24"/>
                <w:szCs w:val="24"/>
              </w:rPr>
            </w:pPr>
          </w:p>
        </w:tc>
        <w:tc>
          <w:tcPr>
            <w:tcW w:w="709" w:type="dxa"/>
            <w:vMerge/>
            <w:vAlign w:val="center"/>
          </w:tcPr>
          <w:p w:rsidR="00147BB1" w:rsidRPr="00FF21F4" w:rsidRDefault="00147BB1" w:rsidP="00940B9D">
            <w:pPr>
              <w:spacing w:after="0" w:line="240" w:lineRule="auto"/>
              <w:jc w:val="center"/>
              <w:rPr>
                <w:rFonts w:ascii="Times New Roman" w:hAnsi="Times New Roman"/>
                <w:sz w:val="24"/>
                <w:szCs w:val="24"/>
              </w:rPr>
            </w:pPr>
          </w:p>
        </w:tc>
      </w:tr>
      <w:tr w:rsidR="00D22B3C" w:rsidRPr="00FF21F4" w:rsidTr="008972EC">
        <w:trPr>
          <w:trHeight w:val="1122"/>
        </w:trPr>
        <w:tc>
          <w:tcPr>
            <w:tcW w:w="4961" w:type="dxa"/>
            <w:gridSpan w:val="5"/>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810"/>
        </w:trPr>
        <w:tc>
          <w:tcPr>
            <w:tcW w:w="4961" w:type="dxa"/>
            <w:gridSpan w:val="5"/>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Внебюджетные источники (ВБ) (средства заинтересованных лиц, иных граждан и организаций:</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1134"/>
        </w:trPr>
        <w:tc>
          <w:tcPr>
            <w:tcW w:w="4961" w:type="dxa"/>
            <w:gridSpan w:val="5"/>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1205"/>
        </w:trPr>
        <w:tc>
          <w:tcPr>
            <w:tcW w:w="1794" w:type="dxa"/>
            <w:vMerge w:val="restart"/>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Отдельное мероприятие 1 «Мероприятия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r w:rsidRPr="00FF21F4">
              <w:rPr>
                <w:rFonts w:ascii="Times New Roman" w:hAnsi="Times New Roman"/>
                <w:sz w:val="24"/>
                <w:szCs w:val="24"/>
                <w:lang w:eastAsia="ru-RU"/>
              </w:rPr>
              <w:t xml:space="preserve"> не позднее 2020 года за счет средств указанных лиц в соответствии с заключенными соглашениями с органом местного самоуправления»</w:t>
            </w:r>
          </w:p>
        </w:tc>
        <w:tc>
          <w:tcPr>
            <w:tcW w:w="1433" w:type="dxa"/>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градостроительства и земельных ресурсов</w:t>
            </w:r>
          </w:p>
        </w:tc>
        <w:tc>
          <w:tcPr>
            <w:tcW w:w="853" w:type="dxa"/>
            <w:vMerge w:val="restart"/>
            <w:vAlign w:val="center"/>
          </w:tcPr>
          <w:p w:rsidR="00D22B3C" w:rsidRPr="00FF21F4" w:rsidRDefault="00D22B3C" w:rsidP="00CD7D6B">
            <w:pPr>
              <w:spacing w:after="0" w:line="240" w:lineRule="auto"/>
              <w:jc w:val="center"/>
              <w:rPr>
                <w:rFonts w:ascii="Times New Roman" w:hAnsi="Times New Roman"/>
                <w:sz w:val="24"/>
                <w:szCs w:val="24"/>
              </w:rPr>
            </w:pPr>
            <w:r w:rsidRPr="00FF21F4">
              <w:rPr>
                <w:rFonts w:ascii="Times New Roman" w:hAnsi="Times New Roman"/>
                <w:sz w:val="24"/>
                <w:szCs w:val="24"/>
              </w:rPr>
              <w:t>2018-2020гг</w:t>
            </w:r>
          </w:p>
        </w:tc>
        <w:tc>
          <w:tcPr>
            <w:tcW w:w="881" w:type="dxa"/>
            <w:gridSpan w:val="2"/>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tcPr>
          <w:p w:rsidR="00D22B3C" w:rsidRPr="00FF21F4" w:rsidRDefault="00D22B3C" w:rsidP="00EE60FE">
            <w:pPr>
              <w:spacing w:after="0" w:line="240" w:lineRule="auto"/>
              <w:rPr>
                <w:rFonts w:ascii="Times New Roman" w:hAnsi="Times New Roman"/>
                <w:sz w:val="24"/>
                <w:szCs w:val="24"/>
              </w:rPr>
            </w:pPr>
            <w:r w:rsidRPr="00FF21F4">
              <w:rPr>
                <w:rFonts w:ascii="Times New Roman" w:hAnsi="Times New Roman"/>
                <w:sz w:val="24"/>
                <w:szCs w:val="24"/>
              </w:rPr>
              <w:t>увеличение количества заключенных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D22B3C" w:rsidRPr="00FF21F4" w:rsidRDefault="00D22B3C" w:rsidP="00EE60FE">
            <w:pPr>
              <w:spacing w:after="0" w:line="240" w:lineRule="auto"/>
              <w:rPr>
                <w:rFonts w:ascii="Times New Roman" w:hAnsi="Times New Roman"/>
                <w:sz w:val="24"/>
                <w:szCs w:val="24"/>
              </w:rPr>
            </w:pPr>
            <w:r w:rsidRPr="00FF21F4">
              <w:rPr>
                <w:rFonts w:ascii="Times New Roman" w:hAnsi="Times New Roman"/>
                <w:sz w:val="24"/>
                <w:szCs w:val="24"/>
              </w:rPr>
              <w:t>увеличение количества исполненных соглашений на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10 единиц;</w:t>
            </w:r>
          </w:p>
          <w:p w:rsidR="00D22B3C" w:rsidRPr="00FF21F4" w:rsidRDefault="00D22B3C" w:rsidP="00EE60FE">
            <w:pPr>
              <w:spacing w:after="0" w:line="240" w:lineRule="auto"/>
              <w:rPr>
                <w:rFonts w:ascii="Times New Roman" w:hAnsi="Times New Roman"/>
                <w:sz w:val="24"/>
                <w:szCs w:val="24"/>
              </w:rPr>
            </w:pPr>
            <w:r w:rsidRPr="00FF21F4">
              <w:rPr>
                <w:rFonts w:ascii="Times New Roman" w:hAnsi="Times New Roman"/>
                <w:sz w:val="24"/>
                <w:szCs w:val="24"/>
              </w:rPr>
              <w:t>увеличение площади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на 20000 кв.м в рамках реализации программы;</w:t>
            </w:r>
          </w:p>
        </w:tc>
        <w:tc>
          <w:tcPr>
            <w:tcW w:w="709" w:type="dxa"/>
            <w:vMerge w:val="restart"/>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3.1, 3.2, 3.3</w:t>
            </w: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1191"/>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880"/>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1080"/>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910"/>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bottom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1107"/>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471164">
        <w:trPr>
          <w:trHeight w:val="6226"/>
        </w:trPr>
        <w:tc>
          <w:tcPr>
            <w:tcW w:w="1794" w:type="dxa"/>
            <w:vMerge w:val="restart"/>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Отдельное мероприятие 2 «И</w:t>
            </w:r>
            <w:r w:rsidRPr="00FF21F4">
              <w:rPr>
                <w:rFonts w:ascii="Times New Roman" w:hAnsi="Times New Roman"/>
                <w:sz w:val="24"/>
                <w:szCs w:val="24"/>
                <w:lang w:eastAsia="ru-RU"/>
              </w:rPr>
              <w:t>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территории Новокузнецкого городского округа»</w:t>
            </w:r>
          </w:p>
        </w:tc>
        <w:tc>
          <w:tcPr>
            <w:tcW w:w="1433" w:type="dxa"/>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администрации районов</w:t>
            </w:r>
          </w:p>
        </w:tc>
        <w:tc>
          <w:tcPr>
            <w:tcW w:w="853" w:type="dxa"/>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2018-2020гг</w:t>
            </w: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Всего:</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tcPr>
          <w:p w:rsidR="00D22B3C" w:rsidRPr="00FF21F4" w:rsidRDefault="00D22B3C" w:rsidP="00891C1B">
            <w:pPr>
              <w:spacing w:after="0" w:line="240" w:lineRule="auto"/>
              <w:rPr>
                <w:rFonts w:ascii="Times New Roman" w:hAnsi="Times New Roman"/>
                <w:sz w:val="24"/>
                <w:szCs w:val="24"/>
              </w:rPr>
            </w:pPr>
            <w:r w:rsidRPr="00FF21F4">
              <w:rPr>
                <w:rFonts w:ascii="Times New Roman" w:hAnsi="Times New Roman"/>
                <w:sz w:val="24"/>
                <w:szCs w:val="24"/>
              </w:rPr>
              <w:t>увеличение количества инвентаризированных индивидуальных жилых домов и земельных участков, предоставленных для их размещения на 10000 единиц;</w:t>
            </w:r>
          </w:p>
          <w:p w:rsidR="00D22B3C" w:rsidRPr="00FF21F4" w:rsidRDefault="00D22B3C" w:rsidP="00891C1B">
            <w:pPr>
              <w:spacing w:after="0" w:line="240" w:lineRule="auto"/>
              <w:rPr>
                <w:rFonts w:ascii="Times New Roman" w:hAnsi="Times New Roman"/>
                <w:sz w:val="24"/>
                <w:szCs w:val="24"/>
              </w:rPr>
            </w:pPr>
            <w:r w:rsidRPr="00FF21F4">
              <w:rPr>
                <w:rFonts w:ascii="Times New Roman" w:hAnsi="Times New Roman"/>
                <w:sz w:val="24"/>
                <w:szCs w:val="24"/>
              </w:rPr>
              <w:t>рост доли благоустроенных индивидуальных жилых домов и земельных участков, предоставленных для их размещения, соответствующих требованиям Правил благоустройства территории Новокузнецкого городского округа, от общего количества инвентаризированных индивидуальных жилых домов и земельных участков, предоставленных для их размещения на 5 %;</w:t>
            </w:r>
          </w:p>
          <w:p w:rsidR="00D22B3C" w:rsidRPr="00FF21F4" w:rsidRDefault="00D22B3C" w:rsidP="00891C1B">
            <w:pPr>
              <w:spacing w:after="0" w:line="240" w:lineRule="auto"/>
              <w:rPr>
                <w:rFonts w:ascii="Times New Roman" w:hAnsi="Times New Roman"/>
                <w:sz w:val="24"/>
                <w:szCs w:val="24"/>
              </w:rPr>
            </w:pPr>
            <w:r w:rsidRPr="00FF21F4">
              <w:rPr>
                <w:rFonts w:ascii="Times New Roman" w:hAnsi="Times New Roman"/>
                <w:sz w:val="24"/>
                <w:szCs w:val="24"/>
              </w:rPr>
              <w:t>увеличение количества заключенных соглашений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 с их собственниками (пользователями) на 100 единиц;</w:t>
            </w:r>
          </w:p>
          <w:p w:rsidR="00D22B3C" w:rsidRPr="00FF21F4" w:rsidRDefault="00D22B3C" w:rsidP="00891C1B">
            <w:pPr>
              <w:spacing w:after="0" w:line="240" w:lineRule="auto"/>
              <w:rPr>
                <w:rFonts w:ascii="Times New Roman" w:hAnsi="Times New Roman"/>
                <w:sz w:val="24"/>
                <w:szCs w:val="24"/>
              </w:rPr>
            </w:pPr>
            <w:r w:rsidRPr="00FF21F4">
              <w:rPr>
                <w:rFonts w:ascii="Times New Roman" w:hAnsi="Times New Roman"/>
                <w:sz w:val="24"/>
                <w:szCs w:val="24"/>
              </w:rPr>
              <w:t>рост количества исполненных соглашений на благоустройство индивидуальных жилых домов и земельных участков, предоставленных для их размещения, не позднее 2020 года в соответствии с требованиями Правил благоустройства территории Новокузнецкого городского округа с их собственниками (пользователями) на 100 единиц;</w:t>
            </w:r>
          </w:p>
          <w:p w:rsidR="00D22B3C" w:rsidRPr="00FF21F4" w:rsidRDefault="00D22B3C" w:rsidP="00471164">
            <w:pPr>
              <w:spacing w:after="0"/>
              <w:rPr>
                <w:rFonts w:ascii="Times New Roman" w:hAnsi="Times New Roman"/>
                <w:sz w:val="24"/>
                <w:szCs w:val="24"/>
              </w:rPr>
            </w:pPr>
            <w:r w:rsidRPr="00FF21F4">
              <w:rPr>
                <w:rFonts w:ascii="Times New Roman" w:hAnsi="Times New Roman"/>
                <w:sz w:val="24"/>
                <w:szCs w:val="24"/>
              </w:rPr>
              <w:t>увеличение площади благоустроенных индивидуальных жилых домов и земельных участков, предоставленных для их размещения, в рамках реализации программы на 60000 кв.м.</w:t>
            </w:r>
          </w:p>
        </w:tc>
        <w:tc>
          <w:tcPr>
            <w:tcW w:w="709" w:type="dxa"/>
            <w:vMerge w:val="restart"/>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4.1,</w:t>
            </w:r>
          </w:p>
          <w:p w:rsidR="00D22B3C" w:rsidRPr="00FF21F4" w:rsidRDefault="00D22B3C" w:rsidP="00940B9D">
            <w:pPr>
              <w:jc w:val="center"/>
              <w:rPr>
                <w:rFonts w:ascii="Times New Roman" w:hAnsi="Times New Roman"/>
                <w:sz w:val="24"/>
                <w:szCs w:val="24"/>
              </w:rPr>
            </w:pPr>
            <w:r w:rsidRPr="00FF21F4">
              <w:rPr>
                <w:rFonts w:ascii="Times New Roman" w:hAnsi="Times New Roman"/>
                <w:sz w:val="24"/>
                <w:szCs w:val="24"/>
              </w:rPr>
              <w:t>4.2, 4.3, 4.4, 4.5</w:t>
            </w: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ФБ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jc w:val="center"/>
              <w:rPr>
                <w:rFonts w:ascii="Times New Roman" w:hAnsi="Times New Roman"/>
                <w:sz w:val="24"/>
                <w:szCs w:val="24"/>
              </w:rPr>
            </w:pPr>
          </w:p>
        </w:tc>
      </w:tr>
      <w:tr w:rsidR="00D22B3C" w:rsidRPr="00FF21F4" w:rsidTr="008972EC">
        <w:trPr>
          <w:trHeight w:val="1180"/>
        </w:trPr>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ОБ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МБ</w:t>
            </w: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Borders>
              <w:bottom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p w:rsidR="00D22B3C" w:rsidRPr="00FF21F4" w:rsidRDefault="00D22B3C" w:rsidP="00940B9D">
            <w:pPr>
              <w:spacing w:after="0" w:line="240" w:lineRule="auto"/>
              <w:rPr>
                <w:rFonts w:ascii="Times New Roman" w:hAnsi="Times New Roman"/>
                <w:sz w:val="24"/>
                <w:szCs w:val="24"/>
              </w:rPr>
            </w:pP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val="restart"/>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ВБ</w:t>
            </w:r>
          </w:p>
        </w:tc>
        <w:tc>
          <w:tcPr>
            <w:tcW w:w="1276" w:type="dxa"/>
            <w:gridSpan w:val="2"/>
            <w:tcBorders>
              <w:top w:val="single" w:sz="4" w:space="0" w:color="auto"/>
            </w:tcBorders>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План</w:t>
            </w:r>
          </w:p>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по программе</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1794"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433"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53"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881" w:type="dxa"/>
            <w:gridSpan w:val="2"/>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147BB1" w:rsidRPr="00FF21F4" w:rsidTr="008972EC">
        <w:tc>
          <w:tcPr>
            <w:tcW w:w="4961" w:type="dxa"/>
            <w:gridSpan w:val="5"/>
            <w:vMerge w:val="restart"/>
            <w:vAlign w:val="center"/>
          </w:tcPr>
          <w:p w:rsidR="00147BB1" w:rsidRPr="00FF21F4" w:rsidRDefault="00147BB1" w:rsidP="00940B9D">
            <w:pPr>
              <w:spacing w:after="0" w:line="240" w:lineRule="auto"/>
              <w:rPr>
                <w:rFonts w:ascii="Times New Roman" w:hAnsi="Times New Roman"/>
                <w:sz w:val="24"/>
                <w:szCs w:val="24"/>
              </w:rPr>
            </w:pPr>
            <w:r w:rsidRPr="00FF21F4">
              <w:rPr>
                <w:rFonts w:ascii="Times New Roman" w:hAnsi="Times New Roman"/>
                <w:sz w:val="24"/>
                <w:szCs w:val="24"/>
              </w:rPr>
              <w:t>Итого по программе:</w:t>
            </w:r>
          </w:p>
        </w:tc>
        <w:tc>
          <w:tcPr>
            <w:tcW w:w="1276" w:type="dxa"/>
            <w:gridSpan w:val="2"/>
          </w:tcPr>
          <w:p w:rsidR="00147BB1" w:rsidRPr="00FF21F4" w:rsidRDefault="00147BB1"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2" w:type="dxa"/>
            <w:gridSpan w:val="2"/>
          </w:tcPr>
          <w:p w:rsidR="00147BB1" w:rsidRPr="00FF21F4" w:rsidRDefault="00607434" w:rsidP="00147BB1">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943274,04</w:t>
            </w:r>
          </w:p>
        </w:tc>
        <w:tc>
          <w:tcPr>
            <w:tcW w:w="993" w:type="dxa"/>
            <w:gridSpan w:val="2"/>
          </w:tcPr>
          <w:p w:rsidR="00147BB1" w:rsidRPr="00FF21F4" w:rsidRDefault="00607434" w:rsidP="00147BB1">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358533,33</w:t>
            </w:r>
          </w:p>
        </w:tc>
        <w:tc>
          <w:tcPr>
            <w:tcW w:w="992" w:type="dxa"/>
            <w:gridSpan w:val="2"/>
          </w:tcPr>
          <w:p w:rsidR="00147BB1" w:rsidRPr="00FF21F4" w:rsidRDefault="00607434" w:rsidP="00147BB1">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283678,10</w:t>
            </w:r>
          </w:p>
        </w:tc>
        <w:tc>
          <w:tcPr>
            <w:tcW w:w="992" w:type="dxa"/>
            <w:gridSpan w:val="2"/>
          </w:tcPr>
          <w:p w:rsidR="00147BB1" w:rsidRPr="00FF21F4" w:rsidRDefault="00607434" w:rsidP="00147BB1">
            <w:pPr>
              <w:pStyle w:val="ConsPlusCell"/>
              <w:widowControl/>
              <w:jc w:val="center"/>
              <w:rPr>
                <w:rFonts w:ascii="Times New Roman" w:hAnsi="Times New Roman" w:cs="Times New Roman"/>
                <w:sz w:val="23"/>
                <w:szCs w:val="23"/>
              </w:rPr>
            </w:pPr>
            <w:r w:rsidRPr="00FF21F4">
              <w:rPr>
                <w:rFonts w:ascii="Times New Roman" w:hAnsi="Times New Roman" w:cs="Times New Roman"/>
                <w:sz w:val="23"/>
                <w:szCs w:val="23"/>
              </w:rPr>
              <w:t>301062,61</w:t>
            </w:r>
          </w:p>
        </w:tc>
        <w:tc>
          <w:tcPr>
            <w:tcW w:w="992"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147BB1"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restart"/>
            <w:tcBorders>
              <w:top w:val="single" w:sz="4" w:space="0" w:color="auto"/>
            </w:tcBorders>
          </w:tcPr>
          <w:p w:rsidR="00147BB1" w:rsidRPr="00FF21F4" w:rsidRDefault="00147BB1" w:rsidP="00471164">
            <w:pPr>
              <w:spacing w:after="0" w:line="240" w:lineRule="auto"/>
              <w:rPr>
                <w:rFonts w:ascii="Times New Roman" w:hAnsi="Times New Roman"/>
                <w:sz w:val="24"/>
                <w:szCs w:val="24"/>
              </w:rPr>
            </w:pPr>
            <w:r w:rsidRPr="00FF21F4">
              <w:rPr>
                <w:rFonts w:ascii="Times New Roman" w:hAnsi="Times New Roman"/>
                <w:sz w:val="24"/>
                <w:szCs w:val="24"/>
              </w:rPr>
              <w:t>благоустройство территорий в рамках реализации программы площадью 125,95 га или 1259352,14 кв.м</w:t>
            </w:r>
          </w:p>
        </w:tc>
        <w:tc>
          <w:tcPr>
            <w:tcW w:w="709" w:type="dxa"/>
            <w:vMerge w:val="restart"/>
            <w:tcBorders>
              <w:top w:val="single" w:sz="4" w:space="0" w:color="auto"/>
            </w:tcBorders>
          </w:tcPr>
          <w:p w:rsidR="00147BB1" w:rsidRPr="00FF21F4" w:rsidRDefault="00147BB1" w:rsidP="0060300E">
            <w:pPr>
              <w:spacing w:after="0" w:line="240" w:lineRule="auto"/>
              <w:jc w:val="center"/>
              <w:rPr>
                <w:rFonts w:ascii="Times New Roman" w:hAnsi="Times New Roman"/>
                <w:sz w:val="24"/>
                <w:szCs w:val="24"/>
              </w:rPr>
            </w:pPr>
            <w:r w:rsidRPr="00FF21F4">
              <w:rPr>
                <w:rFonts w:ascii="Times New Roman" w:hAnsi="Times New Roman"/>
                <w:sz w:val="24"/>
                <w:szCs w:val="24"/>
              </w:rPr>
              <w:t>1</w:t>
            </w:r>
          </w:p>
        </w:tc>
      </w:tr>
      <w:tr w:rsidR="00D22B3C" w:rsidRPr="00FF21F4" w:rsidTr="008972EC">
        <w:tc>
          <w:tcPr>
            <w:tcW w:w="4961" w:type="dxa"/>
            <w:gridSpan w:val="5"/>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2" w:type="dxa"/>
            <w:gridSpan w:val="2"/>
            <w:vAlign w:val="center"/>
          </w:tcPr>
          <w:p w:rsidR="00D22B3C"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3" w:type="dxa"/>
            <w:gridSpan w:val="2"/>
            <w:vAlign w:val="center"/>
          </w:tcPr>
          <w:p w:rsidR="00D22B3C" w:rsidRPr="00FF21F4" w:rsidRDefault="00607434" w:rsidP="00607434">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D22B3C" w:rsidRPr="00FF21F4" w:rsidRDefault="00607434" w:rsidP="00607434">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D22B3C" w:rsidRPr="00FF21F4" w:rsidRDefault="00607434" w:rsidP="00607434">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4961" w:type="dxa"/>
            <w:gridSpan w:val="5"/>
            <w:vMerge w:val="restart"/>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Федеральный бюджет (ФБ)</w:t>
            </w: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2" w:type="dxa"/>
            <w:gridSpan w:val="2"/>
            <w:vAlign w:val="center"/>
          </w:tcPr>
          <w:p w:rsidR="00D22B3C" w:rsidRPr="00FF21F4" w:rsidRDefault="00147BB1" w:rsidP="00CD0F61">
            <w:pPr>
              <w:spacing w:after="0" w:line="240" w:lineRule="auto"/>
              <w:jc w:val="center"/>
              <w:rPr>
                <w:rFonts w:ascii="Times New Roman" w:hAnsi="Times New Roman"/>
                <w:sz w:val="23"/>
                <w:szCs w:val="23"/>
              </w:rPr>
            </w:pPr>
            <w:r w:rsidRPr="00FF21F4">
              <w:rPr>
                <w:rFonts w:ascii="Times New Roman" w:hAnsi="Times New Roman"/>
                <w:sz w:val="23"/>
                <w:szCs w:val="23"/>
              </w:rPr>
              <w:t>593002,56</w:t>
            </w:r>
          </w:p>
        </w:tc>
        <w:tc>
          <w:tcPr>
            <w:tcW w:w="993" w:type="dxa"/>
            <w:gridSpan w:val="2"/>
            <w:vAlign w:val="center"/>
          </w:tcPr>
          <w:p w:rsidR="00D22B3C" w:rsidRPr="00FF21F4" w:rsidRDefault="00147BB1" w:rsidP="00940B9D">
            <w:pPr>
              <w:spacing w:after="0" w:line="240" w:lineRule="auto"/>
              <w:jc w:val="center"/>
              <w:rPr>
                <w:rFonts w:ascii="Times New Roman" w:hAnsi="Times New Roman"/>
                <w:sz w:val="23"/>
                <w:szCs w:val="23"/>
              </w:rPr>
            </w:pPr>
            <w:r w:rsidRPr="00FF21F4">
              <w:rPr>
                <w:rFonts w:ascii="Times New Roman" w:hAnsi="Times New Roman"/>
                <w:sz w:val="23"/>
                <w:szCs w:val="23"/>
              </w:rPr>
              <w:t>193843,33</w:t>
            </w:r>
          </w:p>
        </w:tc>
        <w:tc>
          <w:tcPr>
            <w:tcW w:w="992" w:type="dxa"/>
            <w:gridSpan w:val="2"/>
            <w:vAlign w:val="center"/>
          </w:tcPr>
          <w:p w:rsidR="00D22B3C" w:rsidRPr="00FF21F4" w:rsidRDefault="00147BB1" w:rsidP="00940B9D">
            <w:pPr>
              <w:spacing w:after="0" w:line="240" w:lineRule="auto"/>
              <w:jc w:val="center"/>
              <w:rPr>
                <w:rFonts w:ascii="Times New Roman" w:hAnsi="Times New Roman"/>
                <w:sz w:val="23"/>
                <w:szCs w:val="23"/>
              </w:rPr>
            </w:pPr>
            <w:r w:rsidRPr="00FF21F4">
              <w:rPr>
                <w:rFonts w:ascii="Times New Roman" w:hAnsi="Times New Roman"/>
                <w:sz w:val="23"/>
                <w:szCs w:val="23"/>
              </w:rPr>
              <w:t>193089,86</w:t>
            </w:r>
          </w:p>
        </w:tc>
        <w:tc>
          <w:tcPr>
            <w:tcW w:w="992"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3"/>
                <w:szCs w:val="23"/>
              </w:rPr>
            </w:pPr>
            <w:r w:rsidRPr="00FF21F4">
              <w:rPr>
                <w:rFonts w:ascii="Times New Roman" w:hAnsi="Times New Roman"/>
                <w:sz w:val="23"/>
                <w:szCs w:val="23"/>
              </w:rPr>
              <w:t>206069,37</w:t>
            </w:r>
          </w:p>
        </w:tc>
        <w:tc>
          <w:tcPr>
            <w:tcW w:w="992"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tcBorders>
              <w:top w:val="nil"/>
            </w:tcBorders>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4961" w:type="dxa"/>
            <w:gridSpan w:val="5"/>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4961" w:type="dxa"/>
            <w:gridSpan w:val="5"/>
            <w:vMerge w:val="restart"/>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Областной бюджет (ОБ)</w:t>
            </w: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2" w:type="dxa"/>
            <w:gridSpan w:val="2"/>
            <w:vAlign w:val="center"/>
          </w:tcPr>
          <w:p w:rsidR="00D22B3C" w:rsidRPr="00FF21F4" w:rsidRDefault="00147BB1" w:rsidP="00940B9D">
            <w:pPr>
              <w:spacing w:after="0" w:line="240" w:lineRule="auto"/>
              <w:jc w:val="center"/>
              <w:rPr>
                <w:rFonts w:ascii="Times New Roman" w:hAnsi="Times New Roman"/>
                <w:sz w:val="23"/>
                <w:szCs w:val="23"/>
              </w:rPr>
            </w:pPr>
            <w:r w:rsidRPr="00FF21F4">
              <w:rPr>
                <w:rFonts w:ascii="Times New Roman" w:hAnsi="Times New Roman"/>
                <w:sz w:val="23"/>
                <w:szCs w:val="23"/>
              </w:rPr>
              <w:t>187912,18</w:t>
            </w:r>
          </w:p>
        </w:tc>
        <w:tc>
          <w:tcPr>
            <w:tcW w:w="993" w:type="dxa"/>
            <w:gridSpan w:val="2"/>
            <w:vAlign w:val="center"/>
          </w:tcPr>
          <w:p w:rsidR="00D22B3C" w:rsidRPr="00FF21F4" w:rsidRDefault="00147BB1" w:rsidP="00940B9D">
            <w:pPr>
              <w:spacing w:after="0" w:line="240" w:lineRule="auto"/>
              <w:jc w:val="center"/>
              <w:rPr>
                <w:rFonts w:ascii="Times New Roman" w:hAnsi="Times New Roman"/>
                <w:sz w:val="23"/>
                <w:szCs w:val="23"/>
              </w:rPr>
            </w:pPr>
            <w:r w:rsidRPr="00FF21F4">
              <w:rPr>
                <w:rFonts w:ascii="Times New Roman" w:hAnsi="Times New Roman"/>
                <w:sz w:val="23"/>
                <w:szCs w:val="23"/>
              </w:rPr>
              <w:t>106156,67</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3"/>
                <w:szCs w:val="23"/>
              </w:rPr>
            </w:pPr>
            <w:r w:rsidRPr="00FF21F4">
              <w:rPr>
                <w:rFonts w:ascii="Times New Roman" w:hAnsi="Times New Roman"/>
                <w:sz w:val="23"/>
                <w:szCs w:val="23"/>
              </w:rPr>
              <w:t>39548,53</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3"/>
                <w:szCs w:val="23"/>
              </w:rPr>
            </w:pPr>
            <w:r w:rsidRPr="00FF21F4">
              <w:rPr>
                <w:rFonts w:ascii="Times New Roman" w:hAnsi="Times New Roman"/>
                <w:sz w:val="23"/>
                <w:szCs w:val="23"/>
              </w:rPr>
              <w:t>42206,98</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4961" w:type="dxa"/>
            <w:gridSpan w:val="5"/>
            <w:vMerge/>
            <w:tcBorders>
              <w:bottom w:val="single" w:sz="4" w:space="0" w:color="auto"/>
            </w:tcBorders>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rPr>
          <w:trHeight w:val="794"/>
        </w:trPr>
        <w:tc>
          <w:tcPr>
            <w:tcW w:w="4961" w:type="dxa"/>
            <w:gridSpan w:val="5"/>
            <w:vMerge w:val="restart"/>
            <w:vAlign w:val="center"/>
          </w:tcPr>
          <w:p w:rsidR="00D22B3C" w:rsidRPr="00FF21F4" w:rsidRDefault="00D22B3C" w:rsidP="00940B9D">
            <w:pPr>
              <w:spacing w:after="0" w:line="240" w:lineRule="auto"/>
              <w:rPr>
                <w:rFonts w:ascii="Times New Roman" w:hAnsi="Times New Roman"/>
                <w:sz w:val="24"/>
                <w:szCs w:val="24"/>
              </w:rPr>
            </w:pPr>
            <w:r w:rsidRPr="00FF21F4">
              <w:rPr>
                <w:rFonts w:ascii="Times New Roman" w:hAnsi="Times New Roman"/>
                <w:sz w:val="24"/>
                <w:szCs w:val="24"/>
              </w:rPr>
              <w:t>Местный бюджет (МБ)</w:t>
            </w:r>
          </w:p>
        </w:tc>
        <w:tc>
          <w:tcPr>
            <w:tcW w:w="1276" w:type="dxa"/>
            <w:gridSpan w:val="2"/>
          </w:tcPr>
          <w:p w:rsidR="00D22B3C" w:rsidRPr="00FF21F4" w:rsidRDefault="00D22B3C"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2" w:type="dxa"/>
            <w:gridSpan w:val="2"/>
            <w:vAlign w:val="center"/>
          </w:tcPr>
          <w:p w:rsidR="00D22B3C"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86768,30</w:t>
            </w:r>
          </w:p>
        </w:tc>
        <w:tc>
          <w:tcPr>
            <w:tcW w:w="993" w:type="dxa"/>
            <w:gridSpan w:val="2"/>
            <w:vAlign w:val="center"/>
          </w:tcPr>
          <w:p w:rsidR="00D22B3C" w:rsidRPr="00FF21F4" w:rsidRDefault="00147BB1" w:rsidP="00940B9D">
            <w:pPr>
              <w:spacing w:after="0" w:line="240" w:lineRule="auto"/>
              <w:jc w:val="center"/>
              <w:rPr>
                <w:rFonts w:ascii="Times New Roman" w:hAnsi="Times New Roman"/>
                <w:sz w:val="24"/>
                <w:szCs w:val="24"/>
              </w:rPr>
            </w:pPr>
            <w:r w:rsidRPr="00FF21F4">
              <w:rPr>
                <w:rFonts w:ascii="Times New Roman" w:hAnsi="Times New Roman"/>
                <w:sz w:val="24"/>
                <w:szCs w:val="24"/>
              </w:rPr>
              <w:t>33333,33</w:t>
            </w:r>
          </w:p>
        </w:tc>
        <w:tc>
          <w:tcPr>
            <w:tcW w:w="992" w:type="dxa"/>
            <w:gridSpan w:val="2"/>
            <w:vAlign w:val="center"/>
          </w:tcPr>
          <w:p w:rsidR="00D22B3C"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25848,71</w:t>
            </w:r>
          </w:p>
        </w:tc>
        <w:tc>
          <w:tcPr>
            <w:tcW w:w="992" w:type="dxa"/>
            <w:gridSpan w:val="2"/>
            <w:vAlign w:val="center"/>
          </w:tcPr>
          <w:p w:rsidR="00D22B3C"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27586,26</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D22B3C" w:rsidRPr="00FF21F4" w:rsidTr="008972EC">
        <w:tc>
          <w:tcPr>
            <w:tcW w:w="4961" w:type="dxa"/>
            <w:gridSpan w:val="5"/>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1276" w:type="dxa"/>
            <w:gridSpan w:val="2"/>
          </w:tcPr>
          <w:p w:rsidR="00D22B3C" w:rsidRPr="00FF21F4" w:rsidRDefault="00D22B3C" w:rsidP="00787D98">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2"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D22B3C" w:rsidRPr="00FF21F4" w:rsidRDefault="00D22B3C"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D22B3C" w:rsidRPr="00FF21F4" w:rsidRDefault="00D22B3C" w:rsidP="00940B9D">
            <w:pPr>
              <w:spacing w:after="0" w:line="240" w:lineRule="auto"/>
              <w:jc w:val="center"/>
              <w:rPr>
                <w:rFonts w:ascii="Times New Roman" w:hAnsi="Times New Roman"/>
                <w:sz w:val="24"/>
                <w:szCs w:val="24"/>
              </w:rPr>
            </w:pPr>
          </w:p>
        </w:tc>
        <w:tc>
          <w:tcPr>
            <w:tcW w:w="709" w:type="dxa"/>
            <w:vMerge/>
            <w:vAlign w:val="center"/>
          </w:tcPr>
          <w:p w:rsidR="00D22B3C" w:rsidRPr="00FF21F4" w:rsidRDefault="00D22B3C" w:rsidP="00940B9D">
            <w:pPr>
              <w:spacing w:after="0" w:line="240" w:lineRule="auto"/>
              <w:jc w:val="center"/>
              <w:rPr>
                <w:rFonts w:ascii="Times New Roman" w:hAnsi="Times New Roman"/>
                <w:sz w:val="24"/>
                <w:szCs w:val="24"/>
              </w:rPr>
            </w:pPr>
          </w:p>
        </w:tc>
      </w:tr>
      <w:tr w:rsidR="002039D0" w:rsidRPr="00FF21F4" w:rsidTr="008972EC">
        <w:tc>
          <w:tcPr>
            <w:tcW w:w="4961" w:type="dxa"/>
            <w:gridSpan w:val="5"/>
            <w:vMerge w:val="restart"/>
            <w:vAlign w:val="center"/>
          </w:tcPr>
          <w:p w:rsidR="002039D0" w:rsidRPr="00FF21F4" w:rsidRDefault="002039D0" w:rsidP="00940B9D">
            <w:pPr>
              <w:spacing w:after="0" w:line="240" w:lineRule="auto"/>
              <w:rPr>
                <w:rFonts w:ascii="Times New Roman" w:hAnsi="Times New Roman"/>
                <w:sz w:val="24"/>
                <w:szCs w:val="24"/>
              </w:rPr>
            </w:pPr>
            <w:r w:rsidRPr="00FF21F4">
              <w:rPr>
                <w:rFonts w:ascii="Times New Roman" w:hAnsi="Times New Roman"/>
                <w:sz w:val="24"/>
                <w:szCs w:val="24"/>
              </w:rPr>
              <w:t>Внебюджетные источники (ВБ) (средства заинтересованных лиц, иных граждан и организаций</w:t>
            </w:r>
          </w:p>
        </w:tc>
        <w:tc>
          <w:tcPr>
            <w:tcW w:w="1276" w:type="dxa"/>
            <w:gridSpan w:val="2"/>
          </w:tcPr>
          <w:p w:rsidR="002039D0" w:rsidRPr="00FF21F4" w:rsidRDefault="002039D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План по программе</w:t>
            </w:r>
          </w:p>
        </w:tc>
        <w:tc>
          <w:tcPr>
            <w:tcW w:w="992"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3"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607434" w:rsidP="002039D0">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607434" w:rsidP="002039D0">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2039D0"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2039D0" w:rsidRPr="00FF21F4" w:rsidRDefault="002039D0" w:rsidP="00940B9D">
            <w:pPr>
              <w:spacing w:after="0" w:line="240" w:lineRule="auto"/>
              <w:jc w:val="center"/>
              <w:rPr>
                <w:rFonts w:ascii="Times New Roman" w:hAnsi="Times New Roman"/>
                <w:sz w:val="24"/>
                <w:szCs w:val="24"/>
              </w:rPr>
            </w:pPr>
          </w:p>
        </w:tc>
        <w:tc>
          <w:tcPr>
            <w:tcW w:w="709" w:type="dxa"/>
            <w:vMerge/>
            <w:vAlign w:val="center"/>
          </w:tcPr>
          <w:p w:rsidR="002039D0" w:rsidRPr="00FF21F4" w:rsidRDefault="002039D0" w:rsidP="00940B9D">
            <w:pPr>
              <w:spacing w:after="0" w:line="240" w:lineRule="auto"/>
              <w:jc w:val="center"/>
              <w:rPr>
                <w:rFonts w:ascii="Times New Roman" w:hAnsi="Times New Roman"/>
                <w:sz w:val="24"/>
                <w:szCs w:val="24"/>
              </w:rPr>
            </w:pPr>
          </w:p>
        </w:tc>
      </w:tr>
      <w:tr w:rsidR="002039D0" w:rsidRPr="00FF21F4" w:rsidTr="008972EC">
        <w:tc>
          <w:tcPr>
            <w:tcW w:w="4961" w:type="dxa"/>
            <w:gridSpan w:val="5"/>
            <w:vMerge/>
            <w:vAlign w:val="center"/>
          </w:tcPr>
          <w:p w:rsidR="002039D0" w:rsidRPr="00FF21F4" w:rsidRDefault="002039D0" w:rsidP="00940B9D">
            <w:pPr>
              <w:spacing w:after="0" w:line="240" w:lineRule="auto"/>
              <w:jc w:val="center"/>
              <w:rPr>
                <w:rFonts w:ascii="Times New Roman" w:hAnsi="Times New Roman"/>
                <w:sz w:val="24"/>
                <w:szCs w:val="24"/>
              </w:rPr>
            </w:pPr>
          </w:p>
        </w:tc>
        <w:tc>
          <w:tcPr>
            <w:tcW w:w="1276" w:type="dxa"/>
            <w:gridSpan w:val="2"/>
          </w:tcPr>
          <w:p w:rsidR="002039D0" w:rsidRPr="00FF21F4" w:rsidRDefault="002039D0" w:rsidP="00940B9D">
            <w:pPr>
              <w:pStyle w:val="ConsPlusCell"/>
              <w:widowControl/>
              <w:rPr>
                <w:rFonts w:ascii="Times New Roman" w:hAnsi="Times New Roman" w:cs="Times New Roman"/>
                <w:sz w:val="24"/>
                <w:szCs w:val="24"/>
              </w:rPr>
            </w:pPr>
            <w:r w:rsidRPr="00FF21F4">
              <w:rPr>
                <w:rFonts w:ascii="Times New Roman" w:hAnsi="Times New Roman" w:cs="Times New Roman"/>
                <w:sz w:val="24"/>
                <w:szCs w:val="24"/>
              </w:rPr>
              <w:t>Утверждено в решении о бюджете</w:t>
            </w:r>
          </w:p>
        </w:tc>
        <w:tc>
          <w:tcPr>
            <w:tcW w:w="992"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75600,00</w:t>
            </w:r>
          </w:p>
        </w:tc>
        <w:tc>
          <w:tcPr>
            <w:tcW w:w="993"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607434" w:rsidP="00940B9D">
            <w:pPr>
              <w:spacing w:after="0" w:line="240" w:lineRule="auto"/>
              <w:jc w:val="center"/>
              <w:rPr>
                <w:rFonts w:ascii="Times New Roman" w:hAnsi="Times New Roman"/>
                <w:sz w:val="24"/>
                <w:szCs w:val="24"/>
              </w:rPr>
            </w:pPr>
            <w:r w:rsidRPr="00FF21F4">
              <w:rPr>
                <w:rFonts w:ascii="Times New Roman" w:hAnsi="Times New Roman"/>
                <w:sz w:val="24"/>
                <w:szCs w:val="24"/>
              </w:rPr>
              <w:t>25200,00</w:t>
            </w:r>
          </w:p>
        </w:tc>
        <w:tc>
          <w:tcPr>
            <w:tcW w:w="992" w:type="dxa"/>
            <w:gridSpan w:val="2"/>
            <w:vAlign w:val="center"/>
          </w:tcPr>
          <w:p w:rsidR="002039D0"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93" w:type="dxa"/>
            <w:gridSpan w:val="2"/>
            <w:vAlign w:val="center"/>
          </w:tcPr>
          <w:p w:rsidR="002039D0" w:rsidRPr="00FF21F4" w:rsidRDefault="002039D0"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842" w:type="dxa"/>
            <w:vMerge/>
            <w:vAlign w:val="center"/>
          </w:tcPr>
          <w:p w:rsidR="002039D0" w:rsidRPr="00FF21F4" w:rsidRDefault="002039D0" w:rsidP="00940B9D">
            <w:pPr>
              <w:spacing w:after="0" w:line="240" w:lineRule="auto"/>
              <w:jc w:val="center"/>
              <w:rPr>
                <w:rFonts w:ascii="Times New Roman" w:hAnsi="Times New Roman"/>
                <w:sz w:val="24"/>
                <w:szCs w:val="24"/>
              </w:rPr>
            </w:pPr>
          </w:p>
        </w:tc>
        <w:tc>
          <w:tcPr>
            <w:tcW w:w="709" w:type="dxa"/>
            <w:vMerge/>
            <w:vAlign w:val="center"/>
          </w:tcPr>
          <w:p w:rsidR="002039D0" w:rsidRPr="00FF21F4" w:rsidRDefault="002039D0" w:rsidP="00940B9D">
            <w:pPr>
              <w:spacing w:after="0" w:line="240" w:lineRule="auto"/>
              <w:jc w:val="center"/>
              <w:rPr>
                <w:rFonts w:ascii="Times New Roman" w:hAnsi="Times New Roman"/>
                <w:sz w:val="24"/>
                <w:szCs w:val="24"/>
              </w:rPr>
            </w:pPr>
          </w:p>
        </w:tc>
      </w:tr>
    </w:tbl>
    <w:p w:rsidR="00A37E15" w:rsidRPr="00FF21F4" w:rsidRDefault="00A37E15" w:rsidP="00940B9D">
      <w:pPr>
        <w:autoSpaceDE w:val="0"/>
        <w:autoSpaceDN w:val="0"/>
        <w:adjustRightInd w:val="0"/>
        <w:spacing w:after="0" w:line="240" w:lineRule="auto"/>
        <w:jc w:val="right"/>
        <w:rPr>
          <w:rFonts w:ascii="Times New Roman" w:hAnsi="Times New Roman"/>
          <w:sz w:val="28"/>
          <w:szCs w:val="28"/>
          <w:lang w:eastAsia="ru-RU"/>
        </w:rPr>
      </w:pPr>
      <w:r w:rsidRPr="00FF21F4">
        <w:rPr>
          <w:rFonts w:ascii="Times New Roman" w:hAnsi="Times New Roman"/>
          <w:b/>
          <w:sz w:val="24"/>
          <w:szCs w:val="24"/>
          <w:lang w:eastAsia="ru-RU"/>
        </w:rPr>
        <w:br w:type="page"/>
      </w:r>
      <w:r w:rsidRPr="00FF21F4">
        <w:rPr>
          <w:rFonts w:ascii="Times New Roman" w:hAnsi="Times New Roman"/>
          <w:sz w:val="28"/>
          <w:szCs w:val="28"/>
          <w:lang w:eastAsia="ru-RU"/>
        </w:rPr>
        <w:t>Приложение №</w:t>
      </w:r>
      <w:r w:rsidR="004D3810" w:rsidRPr="00FF21F4">
        <w:rPr>
          <w:rFonts w:ascii="Times New Roman" w:hAnsi="Times New Roman"/>
          <w:sz w:val="28"/>
          <w:szCs w:val="28"/>
          <w:lang w:eastAsia="ru-RU"/>
        </w:rPr>
        <w:t> </w:t>
      </w:r>
      <w:r w:rsidRPr="00FF21F4">
        <w:rPr>
          <w:rFonts w:ascii="Times New Roman" w:hAnsi="Times New Roman"/>
          <w:sz w:val="28"/>
          <w:szCs w:val="28"/>
          <w:lang w:eastAsia="ru-RU"/>
        </w:rPr>
        <w:t>4</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к муниципальной программе</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 xml:space="preserve"> «Формирование современной городской среды</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на территории Новокузнецкого городского</w:t>
      </w:r>
    </w:p>
    <w:p w:rsidR="00AF4BF7" w:rsidRPr="00FF21F4" w:rsidRDefault="00AF4BF7"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r w:rsidRPr="00FF21F4">
        <w:rPr>
          <w:rFonts w:ascii="Times New Roman" w:hAnsi="Times New Roman"/>
          <w:sz w:val="28"/>
          <w:szCs w:val="28"/>
          <w:lang w:eastAsia="ru-RU"/>
        </w:rPr>
        <w:t>округа на 2018-2022 годы»</w:t>
      </w:r>
    </w:p>
    <w:p w:rsidR="00A37E15" w:rsidRPr="00FF21F4" w:rsidRDefault="00A37E15" w:rsidP="00940B9D">
      <w:pPr>
        <w:widowControl w:val="0"/>
        <w:autoSpaceDE w:val="0"/>
        <w:autoSpaceDN w:val="0"/>
        <w:adjustRightInd w:val="0"/>
        <w:spacing w:after="0" w:line="240" w:lineRule="auto"/>
        <w:jc w:val="right"/>
        <w:outlineLvl w:val="1"/>
        <w:rPr>
          <w:rFonts w:ascii="Times New Roman" w:hAnsi="Times New Roman"/>
          <w:sz w:val="28"/>
          <w:szCs w:val="28"/>
          <w:lang w:eastAsia="ru-RU"/>
        </w:rPr>
      </w:pPr>
    </w:p>
    <w:p w:rsidR="00A37E15" w:rsidRPr="00FF21F4" w:rsidRDefault="00A37E15" w:rsidP="00940B9D">
      <w:pPr>
        <w:spacing w:after="0" w:line="240" w:lineRule="auto"/>
        <w:jc w:val="center"/>
        <w:textAlignment w:val="baseline"/>
        <w:rPr>
          <w:rFonts w:ascii="Times New Roman" w:hAnsi="Times New Roman"/>
          <w:sz w:val="28"/>
          <w:szCs w:val="28"/>
          <w:lang w:eastAsia="ru-RU"/>
        </w:rPr>
      </w:pPr>
      <w:r w:rsidRPr="00FF21F4">
        <w:rPr>
          <w:rFonts w:ascii="Times New Roman" w:hAnsi="Times New Roman"/>
          <w:sz w:val="28"/>
          <w:szCs w:val="28"/>
          <w:lang w:eastAsia="ru-RU"/>
        </w:rPr>
        <w:t>Форма №</w:t>
      </w:r>
      <w:r w:rsidR="004D3810" w:rsidRPr="00FF21F4">
        <w:rPr>
          <w:rFonts w:ascii="Times New Roman" w:hAnsi="Times New Roman"/>
          <w:sz w:val="28"/>
          <w:szCs w:val="28"/>
          <w:lang w:eastAsia="ru-RU"/>
        </w:rPr>
        <w:t> </w:t>
      </w:r>
      <w:r w:rsidRPr="00FF21F4">
        <w:rPr>
          <w:rFonts w:ascii="Times New Roman" w:hAnsi="Times New Roman"/>
          <w:sz w:val="28"/>
          <w:szCs w:val="28"/>
          <w:lang w:eastAsia="ru-RU"/>
        </w:rPr>
        <w:t>4 «Распределение планируемых расходовпо подпрограммам и мероприятиям»</w:t>
      </w:r>
    </w:p>
    <w:p w:rsidR="00342C6E" w:rsidRPr="00FF21F4" w:rsidRDefault="00342C6E" w:rsidP="00940B9D">
      <w:pPr>
        <w:spacing w:after="0" w:line="240" w:lineRule="auto"/>
        <w:jc w:val="center"/>
        <w:textAlignment w:val="baseline"/>
        <w:rPr>
          <w:rFonts w:ascii="Times New Roman" w:hAnsi="Times New Roman"/>
          <w:sz w:val="28"/>
          <w:szCs w:val="28"/>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1843"/>
        <w:gridCol w:w="1259"/>
        <w:gridCol w:w="1240"/>
        <w:gridCol w:w="1252"/>
        <w:gridCol w:w="1105"/>
        <w:gridCol w:w="1104"/>
        <w:gridCol w:w="1124"/>
        <w:gridCol w:w="964"/>
        <w:gridCol w:w="1124"/>
        <w:gridCol w:w="1038"/>
      </w:tblGrid>
      <w:tr w:rsidR="008957D5" w:rsidRPr="00FF21F4" w:rsidTr="00452708">
        <w:trPr>
          <w:trHeight w:val="1413"/>
        </w:trPr>
        <w:tc>
          <w:tcPr>
            <w:tcW w:w="3115" w:type="dxa"/>
            <w:vMerge w:val="restart"/>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Наименование программы, подпрограммы,</w:t>
            </w:r>
          </w:p>
          <w:p w:rsidR="008957D5" w:rsidRPr="00FF21F4" w:rsidRDefault="008957D5" w:rsidP="00342C6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основного мероприятия, отдельного мероприятия</w:t>
            </w:r>
          </w:p>
        </w:tc>
        <w:tc>
          <w:tcPr>
            <w:tcW w:w="1843" w:type="dxa"/>
            <w:vMerge w:val="restart"/>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Исполнитель (ответственный исполнитель (координатор), соисполнители)</w:t>
            </w:r>
          </w:p>
        </w:tc>
        <w:tc>
          <w:tcPr>
            <w:tcW w:w="3751" w:type="dxa"/>
            <w:gridSpan w:val="3"/>
            <w:vAlign w:val="center"/>
          </w:tcPr>
          <w:p w:rsidR="008957D5" w:rsidRPr="00FF21F4" w:rsidRDefault="008957D5" w:rsidP="006F23A1">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rPr>
              <w:t xml:space="preserve">Код бюджетной классификации </w:t>
            </w:r>
          </w:p>
        </w:tc>
        <w:tc>
          <w:tcPr>
            <w:tcW w:w="5421" w:type="dxa"/>
            <w:gridSpan w:val="5"/>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Расходы (тыс. рублей),  в том числе по годам</w:t>
            </w:r>
          </w:p>
        </w:tc>
        <w:tc>
          <w:tcPr>
            <w:tcW w:w="1038" w:type="dxa"/>
            <w:vMerge w:val="restart"/>
            <w:vAlign w:val="center"/>
          </w:tcPr>
          <w:p w:rsidR="008957D5" w:rsidRPr="00FF21F4" w:rsidRDefault="008957D5" w:rsidP="006F23A1">
            <w:pPr>
              <w:pStyle w:val="ConsPlusNormal"/>
              <w:jc w:val="center"/>
              <w:rPr>
                <w:rFonts w:ascii="Times New Roman" w:hAnsi="Times New Roman"/>
                <w:sz w:val="24"/>
                <w:szCs w:val="24"/>
              </w:rPr>
            </w:pPr>
            <w:r w:rsidRPr="00FF21F4">
              <w:rPr>
                <w:rFonts w:ascii="Times New Roman" w:hAnsi="Times New Roman" w:cs="Times New Roman"/>
                <w:sz w:val="24"/>
                <w:szCs w:val="24"/>
              </w:rPr>
              <w:t>Итого на период 2018-2022г.г.</w:t>
            </w:r>
          </w:p>
        </w:tc>
      </w:tr>
      <w:tr w:rsidR="008957D5" w:rsidRPr="00FF21F4" w:rsidTr="00452708">
        <w:tc>
          <w:tcPr>
            <w:tcW w:w="3115" w:type="dxa"/>
            <w:vMerge/>
          </w:tcPr>
          <w:p w:rsidR="008957D5" w:rsidRPr="00FF21F4" w:rsidRDefault="008957D5" w:rsidP="006F23A1">
            <w:pPr>
              <w:spacing w:after="0" w:line="240" w:lineRule="auto"/>
              <w:jc w:val="center"/>
              <w:textAlignment w:val="baseline"/>
              <w:rPr>
                <w:rFonts w:ascii="Times New Roman" w:hAnsi="Times New Roman"/>
                <w:sz w:val="24"/>
                <w:szCs w:val="24"/>
                <w:lang w:eastAsia="ru-RU"/>
              </w:rPr>
            </w:pPr>
          </w:p>
        </w:tc>
        <w:tc>
          <w:tcPr>
            <w:tcW w:w="1843" w:type="dxa"/>
            <w:vMerge/>
          </w:tcPr>
          <w:p w:rsidR="008957D5" w:rsidRPr="00FF21F4" w:rsidRDefault="008957D5" w:rsidP="006F23A1">
            <w:pPr>
              <w:spacing w:after="0" w:line="240" w:lineRule="auto"/>
              <w:jc w:val="center"/>
              <w:textAlignment w:val="baseline"/>
              <w:rPr>
                <w:rFonts w:ascii="Times New Roman" w:hAnsi="Times New Roman"/>
                <w:sz w:val="24"/>
                <w:szCs w:val="24"/>
                <w:lang w:eastAsia="ru-RU"/>
              </w:rPr>
            </w:pPr>
          </w:p>
        </w:tc>
        <w:tc>
          <w:tcPr>
            <w:tcW w:w="1259"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ГРБС</w:t>
            </w:r>
          </w:p>
        </w:tc>
        <w:tc>
          <w:tcPr>
            <w:tcW w:w="1240"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РзПр</w:t>
            </w:r>
          </w:p>
        </w:tc>
        <w:tc>
          <w:tcPr>
            <w:tcW w:w="1252"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ЦСР</w:t>
            </w:r>
          </w:p>
        </w:tc>
        <w:tc>
          <w:tcPr>
            <w:tcW w:w="1105" w:type="dxa"/>
            <w:vAlign w:val="center"/>
          </w:tcPr>
          <w:p w:rsidR="008957D5" w:rsidRPr="00FF21F4" w:rsidRDefault="008957D5" w:rsidP="006F23A1">
            <w:pPr>
              <w:pStyle w:val="ConsPlusCell"/>
              <w:widowControl/>
              <w:jc w:val="center"/>
              <w:rPr>
                <w:rFonts w:ascii="Times New Roman" w:hAnsi="Times New Roman" w:cs="Times New Roman"/>
                <w:sz w:val="24"/>
                <w:szCs w:val="24"/>
              </w:rPr>
            </w:pPr>
            <w:r w:rsidRPr="00FF21F4">
              <w:rPr>
                <w:rFonts w:ascii="Times New Roman" w:hAnsi="Times New Roman" w:cs="Times New Roman"/>
                <w:sz w:val="24"/>
                <w:szCs w:val="24"/>
              </w:rPr>
              <w:t>201</w:t>
            </w:r>
            <w:r w:rsidRPr="00FF21F4">
              <w:rPr>
                <w:rFonts w:ascii="Times New Roman" w:hAnsi="Times New Roman" w:cs="Times New Roman"/>
                <w:sz w:val="24"/>
                <w:szCs w:val="24"/>
                <w:lang w:val="en-US"/>
              </w:rPr>
              <w:t>8</w:t>
            </w:r>
          </w:p>
        </w:tc>
        <w:tc>
          <w:tcPr>
            <w:tcW w:w="110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201</w:t>
            </w:r>
            <w:r w:rsidRPr="00FF21F4">
              <w:rPr>
                <w:rFonts w:ascii="Times New Roman" w:hAnsi="Times New Roman" w:cs="Times New Roman"/>
                <w:sz w:val="24"/>
                <w:szCs w:val="24"/>
                <w:lang w:val="en-US"/>
              </w:rPr>
              <w:t>9</w:t>
            </w:r>
          </w:p>
        </w:tc>
        <w:tc>
          <w:tcPr>
            <w:tcW w:w="112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w:t>
            </w:r>
            <w:r w:rsidRPr="00FF21F4">
              <w:rPr>
                <w:rFonts w:ascii="Times New Roman" w:hAnsi="Times New Roman" w:cs="Times New Roman"/>
                <w:sz w:val="24"/>
                <w:szCs w:val="24"/>
                <w:lang w:val="en-US"/>
              </w:rPr>
              <w:t>20</w:t>
            </w:r>
          </w:p>
        </w:tc>
        <w:tc>
          <w:tcPr>
            <w:tcW w:w="96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202</w:t>
            </w:r>
            <w:r w:rsidRPr="00FF21F4">
              <w:rPr>
                <w:rFonts w:ascii="Times New Roman" w:hAnsi="Times New Roman" w:cs="Times New Roman"/>
                <w:sz w:val="24"/>
                <w:szCs w:val="24"/>
                <w:lang w:val="en-US"/>
              </w:rPr>
              <w:t>1</w:t>
            </w:r>
          </w:p>
        </w:tc>
        <w:tc>
          <w:tcPr>
            <w:tcW w:w="1124" w:type="dxa"/>
            <w:vAlign w:val="center"/>
          </w:tcPr>
          <w:p w:rsidR="008957D5" w:rsidRPr="00FF21F4" w:rsidRDefault="008957D5" w:rsidP="006F23A1">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202</w:t>
            </w:r>
            <w:r w:rsidRPr="00FF21F4">
              <w:rPr>
                <w:rFonts w:ascii="Times New Roman" w:hAnsi="Times New Roman" w:cs="Times New Roman"/>
                <w:sz w:val="24"/>
                <w:szCs w:val="24"/>
                <w:lang w:val="en-US"/>
              </w:rPr>
              <w:t>2</w:t>
            </w:r>
          </w:p>
        </w:tc>
        <w:tc>
          <w:tcPr>
            <w:tcW w:w="1038" w:type="dxa"/>
            <w:vMerge/>
          </w:tcPr>
          <w:p w:rsidR="008957D5" w:rsidRPr="00FF21F4" w:rsidRDefault="008957D5" w:rsidP="006F23A1">
            <w:pPr>
              <w:pStyle w:val="ConsPlusNormal"/>
              <w:jc w:val="center"/>
              <w:rPr>
                <w:rFonts w:ascii="Times New Roman" w:hAnsi="Times New Roman" w:cs="Times New Roman"/>
                <w:sz w:val="24"/>
                <w:szCs w:val="24"/>
              </w:rPr>
            </w:pPr>
          </w:p>
        </w:tc>
      </w:tr>
    </w:tbl>
    <w:p w:rsidR="00B931A2" w:rsidRPr="00FF21F4" w:rsidRDefault="00B931A2" w:rsidP="00940B9D">
      <w:pPr>
        <w:spacing w:after="0" w:line="240" w:lineRule="auto"/>
        <w:jc w:val="center"/>
        <w:textAlignment w:val="baseline"/>
        <w:rPr>
          <w:rFonts w:ascii="Times New Roman" w:hAnsi="Times New Roman"/>
          <w:sz w:val="2"/>
          <w:szCs w:val="2"/>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1843"/>
        <w:gridCol w:w="1259"/>
        <w:gridCol w:w="1240"/>
        <w:gridCol w:w="1252"/>
        <w:gridCol w:w="1105"/>
        <w:gridCol w:w="1104"/>
        <w:gridCol w:w="1124"/>
        <w:gridCol w:w="964"/>
        <w:gridCol w:w="1124"/>
        <w:gridCol w:w="1038"/>
      </w:tblGrid>
      <w:tr w:rsidR="00E73BEA" w:rsidRPr="00FF21F4" w:rsidTr="002D0952">
        <w:trPr>
          <w:tblHeader/>
        </w:trPr>
        <w:tc>
          <w:tcPr>
            <w:tcW w:w="3115" w:type="dxa"/>
          </w:tcPr>
          <w:p w:rsidR="00AF4BF7" w:rsidRPr="00FF21F4" w:rsidRDefault="00AF4BF7" w:rsidP="00940B9D">
            <w:pPr>
              <w:spacing w:after="0" w:line="240" w:lineRule="auto"/>
              <w:jc w:val="center"/>
              <w:textAlignment w:val="baseline"/>
              <w:rPr>
                <w:rFonts w:ascii="Times New Roman" w:hAnsi="Times New Roman"/>
                <w:sz w:val="24"/>
                <w:szCs w:val="24"/>
                <w:lang w:val="en-US" w:eastAsia="ru-RU"/>
              </w:rPr>
            </w:pPr>
            <w:r w:rsidRPr="00FF21F4">
              <w:rPr>
                <w:rFonts w:ascii="Times New Roman" w:hAnsi="Times New Roman"/>
                <w:sz w:val="24"/>
                <w:szCs w:val="24"/>
                <w:lang w:val="en-US" w:eastAsia="ru-RU"/>
              </w:rPr>
              <w:t>1</w:t>
            </w:r>
          </w:p>
        </w:tc>
        <w:tc>
          <w:tcPr>
            <w:tcW w:w="1843" w:type="dxa"/>
          </w:tcPr>
          <w:p w:rsidR="00AF4BF7" w:rsidRPr="00FF21F4" w:rsidRDefault="00AF4BF7" w:rsidP="00940B9D">
            <w:pPr>
              <w:spacing w:after="0" w:line="240" w:lineRule="auto"/>
              <w:jc w:val="center"/>
              <w:textAlignment w:val="baseline"/>
              <w:rPr>
                <w:rFonts w:ascii="Times New Roman" w:hAnsi="Times New Roman"/>
                <w:sz w:val="24"/>
                <w:szCs w:val="24"/>
                <w:lang w:val="en-US" w:eastAsia="ru-RU"/>
              </w:rPr>
            </w:pPr>
            <w:r w:rsidRPr="00FF21F4">
              <w:rPr>
                <w:rFonts w:ascii="Times New Roman" w:hAnsi="Times New Roman"/>
                <w:sz w:val="24"/>
                <w:szCs w:val="24"/>
                <w:lang w:val="en-US" w:eastAsia="ru-RU"/>
              </w:rPr>
              <w:t>2</w:t>
            </w:r>
          </w:p>
        </w:tc>
        <w:tc>
          <w:tcPr>
            <w:tcW w:w="1259"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3</w:t>
            </w:r>
          </w:p>
        </w:tc>
        <w:tc>
          <w:tcPr>
            <w:tcW w:w="1240"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4</w:t>
            </w:r>
          </w:p>
        </w:tc>
        <w:tc>
          <w:tcPr>
            <w:tcW w:w="1252"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5</w:t>
            </w:r>
          </w:p>
        </w:tc>
        <w:tc>
          <w:tcPr>
            <w:tcW w:w="1105" w:type="dxa"/>
            <w:vAlign w:val="center"/>
          </w:tcPr>
          <w:p w:rsidR="00AF4BF7" w:rsidRPr="00FF21F4" w:rsidRDefault="00AF4BF7" w:rsidP="00940B9D">
            <w:pPr>
              <w:pStyle w:val="ConsPlusCell"/>
              <w:widowContro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6</w:t>
            </w:r>
          </w:p>
        </w:tc>
        <w:tc>
          <w:tcPr>
            <w:tcW w:w="1104"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7</w:t>
            </w:r>
          </w:p>
        </w:tc>
        <w:tc>
          <w:tcPr>
            <w:tcW w:w="1124"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8</w:t>
            </w:r>
          </w:p>
        </w:tc>
        <w:tc>
          <w:tcPr>
            <w:tcW w:w="964"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9</w:t>
            </w:r>
          </w:p>
        </w:tc>
        <w:tc>
          <w:tcPr>
            <w:tcW w:w="1124" w:type="dxa"/>
            <w:vAlign w:val="center"/>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10</w:t>
            </w:r>
          </w:p>
        </w:tc>
        <w:tc>
          <w:tcPr>
            <w:tcW w:w="1038" w:type="dxa"/>
          </w:tcPr>
          <w:p w:rsidR="00AF4BF7" w:rsidRPr="00FF21F4" w:rsidRDefault="00AF4BF7" w:rsidP="00940B9D">
            <w:pPr>
              <w:pStyle w:val="ConsPlusNormal"/>
              <w:jc w:val="center"/>
              <w:rPr>
                <w:rFonts w:ascii="Times New Roman" w:hAnsi="Times New Roman" w:cs="Times New Roman"/>
                <w:sz w:val="24"/>
                <w:szCs w:val="24"/>
                <w:lang w:val="en-US"/>
              </w:rPr>
            </w:pPr>
            <w:r w:rsidRPr="00FF21F4">
              <w:rPr>
                <w:rFonts w:ascii="Times New Roman" w:hAnsi="Times New Roman" w:cs="Times New Roman"/>
                <w:sz w:val="24"/>
                <w:szCs w:val="24"/>
                <w:lang w:val="en-US"/>
              </w:rPr>
              <w:t>11</w:t>
            </w:r>
          </w:p>
        </w:tc>
      </w:tr>
      <w:tr w:rsidR="001D3328" w:rsidRPr="00FF21F4" w:rsidTr="0031130E">
        <w:tc>
          <w:tcPr>
            <w:tcW w:w="3115" w:type="dxa"/>
          </w:tcPr>
          <w:p w:rsidR="001D3328" w:rsidRPr="00FF21F4" w:rsidRDefault="001D3328" w:rsidP="002D0952">
            <w:pPr>
              <w:spacing w:after="0" w:line="240" w:lineRule="auto"/>
              <w:rPr>
                <w:rFonts w:ascii="Times New Roman" w:hAnsi="Times New Roman"/>
                <w:sz w:val="24"/>
                <w:szCs w:val="24"/>
              </w:rPr>
            </w:pPr>
            <w:r w:rsidRPr="00FF21F4">
              <w:rPr>
                <w:rFonts w:ascii="Times New Roman" w:hAnsi="Times New Roman"/>
                <w:sz w:val="24"/>
                <w:szCs w:val="24"/>
              </w:rPr>
              <w:t>Программа «Формирование современной городской среды на территории Новокузнецкого городского округа на 2018-2022 годы»»</w:t>
            </w:r>
          </w:p>
        </w:tc>
        <w:tc>
          <w:tcPr>
            <w:tcW w:w="1843"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программе,</w:t>
            </w:r>
          </w:p>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259"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40"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52"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105"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1D3328">
        <w:trPr>
          <w:trHeight w:val="651"/>
        </w:trPr>
        <w:tc>
          <w:tcPr>
            <w:tcW w:w="3115" w:type="dxa"/>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1259" w:type="dxa"/>
          </w:tcPr>
          <w:p w:rsidR="001D3328" w:rsidRPr="00FF21F4" w:rsidRDefault="001D3328" w:rsidP="0031130E">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904</w:t>
            </w:r>
          </w:p>
        </w:tc>
        <w:tc>
          <w:tcPr>
            <w:tcW w:w="1240" w:type="dxa"/>
          </w:tcPr>
          <w:p w:rsidR="001D3328" w:rsidRPr="00FF21F4" w:rsidRDefault="001D3328" w:rsidP="0031130E">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0503</w:t>
            </w:r>
          </w:p>
        </w:tc>
        <w:tc>
          <w:tcPr>
            <w:tcW w:w="1252" w:type="dxa"/>
          </w:tcPr>
          <w:p w:rsidR="001D3328" w:rsidRPr="00FF21F4" w:rsidRDefault="001D3328" w:rsidP="0031130E">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2210100000</w:t>
            </w:r>
          </w:p>
        </w:tc>
        <w:tc>
          <w:tcPr>
            <w:tcW w:w="1105"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31130E">
        <w:tc>
          <w:tcPr>
            <w:tcW w:w="3115" w:type="dxa"/>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УКС</w:t>
            </w:r>
          </w:p>
        </w:tc>
        <w:tc>
          <w:tcPr>
            <w:tcW w:w="1259" w:type="dxa"/>
            <w:vAlign w:val="center"/>
          </w:tcPr>
          <w:p w:rsidR="001D3328" w:rsidRPr="00FF21F4" w:rsidRDefault="001D3328" w:rsidP="0031130E">
            <w:pPr>
              <w:spacing w:after="0" w:line="240" w:lineRule="auto"/>
              <w:jc w:val="center"/>
              <w:rPr>
                <w:rFonts w:ascii="Times New Roman" w:hAnsi="Times New Roman"/>
                <w:sz w:val="24"/>
                <w:szCs w:val="24"/>
              </w:rPr>
            </w:pPr>
          </w:p>
          <w:p w:rsidR="001D3328" w:rsidRPr="00FF21F4" w:rsidRDefault="001D3328" w:rsidP="0031130E">
            <w:pPr>
              <w:jc w:val="center"/>
              <w:rPr>
                <w:rFonts w:ascii="Times New Roman" w:hAnsi="Times New Roman"/>
                <w:sz w:val="24"/>
                <w:szCs w:val="24"/>
              </w:rPr>
            </w:pPr>
            <w:r w:rsidRPr="00FF21F4">
              <w:rPr>
                <w:rFonts w:ascii="Times New Roman" w:hAnsi="Times New Roman"/>
                <w:sz w:val="24"/>
                <w:szCs w:val="24"/>
              </w:rPr>
              <w:t>904</w:t>
            </w:r>
          </w:p>
        </w:tc>
        <w:tc>
          <w:tcPr>
            <w:tcW w:w="1240" w:type="dxa"/>
            <w:vAlign w:val="center"/>
          </w:tcPr>
          <w:p w:rsidR="001D3328" w:rsidRPr="00FF21F4" w:rsidRDefault="001D3328" w:rsidP="0031130E">
            <w:pPr>
              <w:spacing w:after="0" w:line="240" w:lineRule="auto"/>
              <w:jc w:val="center"/>
              <w:rPr>
                <w:rFonts w:ascii="Times New Roman" w:hAnsi="Times New Roman"/>
                <w:sz w:val="24"/>
                <w:szCs w:val="24"/>
              </w:rPr>
            </w:pPr>
          </w:p>
          <w:p w:rsidR="001D3328" w:rsidRPr="00FF21F4" w:rsidRDefault="001D3328" w:rsidP="0031130E">
            <w:pPr>
              <w:jc w:val="center"/>
              <w:rPr>
                <w:rFonts w:ascii="Times New Roman" w:hAnsi="Times New Roman"/>
                <w:sz w:val="24"/>
                <w:szCs w:val="24"/>
              </w:rPr>
            </w:pPr>
            <w:r w:rsidRPr="00FF21F4">
              <w:rPr>
                <w:rFonts w:ascii="Times New Roman" w:hAnsi="Times New Roman"/>
                <w:sz w:val="24"/>
                <w:szCs w:val="24"/>
              </w:rPr>
              <w:t>0503</w:t>
            </w:r>
          </w:p>
        </w:tc>
        <w:tc>
          <w:tcPr>
            <w:tcW w:w="1252"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2220200000</w:t>
            </w:r>
          </w:p>
        </w:tc>
        <w:tc>
          <w:tcPr>
            <w:tcW w:w="1105"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31130E">
        <w:tc>
          <w:tcPr>
            <w:tcW w:w="3115" w:type="dxa"/>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Комитет градостроительства и земельных ресурсов</w:t>
            </w:r>
          </w:p>
        </w:tc>
        <w:tc>
          <w:tcPr>
            <w:tcW w:w="1259"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40"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52"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105"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31130E">
        <w:tc>
          <w:tcPr>
            <w:tcW w:w="3115" w:type="dxa"/>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2D0952">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 xml:space="preserve">Администрации районов </w:t>
            </w:r>
          </w:p>
        </w:tc>
        <w:tc>
          <w:tcPr>
            <w:tcW w:w="1259"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40"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252" w:type="dxa"/>
            <w:vAlign w:val="center"/>
          </w:tcPr>
          <w:p w:rsidR="001D3328" w:rsidRPr="00FF21F4" w:rsidRDefault="001D3328" w:rsidP="00940B9D">
            <w:pPr>
              <w:pStyle w:val="ConsPlusNormal"/>
              <w:jc w:val="center"/>
              <w:rPr>
                <w:rFonts w:ascii="Times New Roman" w:hAnsi="Times New Roman" w:cs="Times New Roman"/>
                <w:sz w:val="24"/>
                <w:szCs w:val="24"/>
              </w:rPr>
            </w:pPr>
          </w:p>
        </w:tc>
        <w:tc>
          <w:tcPr>
            <w:tcW w:w="1105"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31130E">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31130E">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val="restart"/>
          </w:tcPr>
          <w:p w:rsidR="001D3328" w:rsidRPr="00FF21F4" w:rsidRDefault="001D3328" w:rsidP="00940B9D">
            <w:pPr>
              <w:spacing w:after="0" w:line="240" w:lineRule="auto"/>
              <w:rPr>
                <w:rFonts w:ascii="Times New Roman" w:hAnsi="Times New Roman"/>
                <w:sz w:val="24"/>
                <w:szCs w:val="24"/>
              </w:rPr>
            </w:pPr>
            <w:r w:rsidRPr="00FF21F4">
              <w:rPr>
                <w:rFonts w:ascii="Times New Roman" w:hAnsi="Times New Roman"/>
                <w:sz w:val="24"/>
                <w:szCs w:val="24"/>
              </w:rPr>
              <w:t>Подпрограмма 1 «Благоустройство дворовых территорий многоквартирных домов, расположенных на территории Новокузнецкого городского округа»</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подпрограмме,</w:t>
            </w:r>
          </w:p>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B8480F">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rsidP="00940B9D">
            <w:pPr>
              <w:spacing w:after="0" w:line="240" w:lineRule="auto"/>
              <w:textAlignment w:val="baseline"/>
              <w:rPr>
                <w:rFonts w:ascii="Times New Roman" w:hAnsi="Times New Roman"/>
                <w:sz w:val="24"/>
                <w:szCs w:val="24"/>
                <w:lang w:eastAsia="ru-RU"/>
              </w:rPr>
            </w:pPr>
          </w:p>
        </w:tc>
        <w:tc>
          <w:tcPr>
            <w:tcW w:w="1843"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val="restart"/>
          </w:tcPr>
          <w:p w:rsidR="001D3328" w:rsidRPr="00FF21F4" w:rsidRDefault="001D3328" w:rsidP="006F4509">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1.1 «Благоустройство дворовых территорий многоквартирных домов»</w:t>
            </w:r>
          </w:p>
        </w:tc>
        <w:tc>
          <w:tcPr>
            <w:tcW w:w="1843" w:type="dxa"/>
            <w:vAlign w:val="center"/>
          </w:tcPr>
          <w:p w:rsidR="001D3328" w:rsidRPr="00FF21F4" w:rsidRDefault="001D3328"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D3328" w:rsidRPr="00FF21F4" w:rsidRDefault="001D3328"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259" w:type="dxa"/>
          </w:tcPr>
          <w:p w:rsidR="001D3328" w:rsidRPr="003F4E33" w:rsidRDefault="001D3328" w:rsidP="006F4509">
            <w:pPr>
              <w:spacing w:after="0" w:line="240" w:lineRule="auto"/>
              <w:jc w:val="center"/>
              <w:rPr>
                <w:rFonts w:ascii="Times New Roman" w:hAnsi="Times New Roman"/>
                <w:sz w:val="24"/>
                <w:szCs w:val="24"/>
              </w:rPr>
            </w:pPr>
          </w:p>
        </w:tc>
        <w:tc>
          <w:tcPr>
            <w:tcW w:w="1240" w:type="dxa"/>
          </w:tcPr>
          <w:p w:rsidR="001D3328" w:rsidRPr="003F4E33" w:rsidRDefault="001D3328" w:rsidP="006F4509">
            <w:pPr>
              <w:spacing w:after="0" w:line="240" w:lineRule="auto"/>
              <w:jc w:val="center"/>
              <w:rPr>
                <w:rFonts w:ascii="Times New Roman" w:hAnsi="Times New Roman"/>
                <w:sz w:val="24"/>
                <w:szCs w:val="24"/>
              </w:rPr>
            </w:pPr>
          </w:p>
        </w:tc>
        <w:tc>
          <w:tcPr>
            <w:tcW w:w="1252" w:type="dxa"/>
          </w:tcPr>
          <w:p w:rsidR="001D3328" w:rsidRPr="003F4E33" w:rsidRDefault="001D3328" w:rsidP="006F4509">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2D0952">
        <w:tc>
          <w:tcPr>
            <w:tcW w:w="3115" w:type="dxa"/>
            <w:vMerge/>
          </w:tcPr>
          <w:p w:rsidR="001B5224" w:rsidRPr="00FF21F4" w:rsidRDefault="001B5224" w:rsidP="006F4509">
            <w:pPr>
              <w:spacing w:after="0" w:line="240" w:lineRule="auto"/>
              <w:jc w:val="center"/>
              <w:textAlignment w:val="baseline"/>
              <w:rPr>
                <w:rFonts w:ascii="Times New Roman" w:hAnsi="Times New Roman"/>
                <w:sz w:val="24"/>
                <w:szCs w:val="24"/>
                <w:lang w:eastAsia="ru-RU"/>
              </w:rPr>
            </w:pPr>
          </w:p>
        </w:tc>
        <w:tc>
          <w:tcPr>
            <w:tcW w:w="1843" w:type="dxa"/>
            <w:vMerge w:val="restart"/>
            <w:vAlign w:val="center"/>
          </w:tcPr>
          <w:p w:rsidR="001B5224" w:rsidRPr="00FF21F4" w:rsidRDefault="001B5224"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Комитет ЖКХ</w:t>
            </w:r>
          </w:p>
        </w:tc>
        <w:tc>
          <w:tcPr>
            <w:tcW w:w="1259" w:type="dxa"/>
          </w:tcPr>
          <w:p w:rsidR="001B5224" w:rsidRPr="00FF21F4" w:rsidRDefault="001B5224" w:rsidP="00D62830">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904</w:t>
            </w:r>
          </w:p>
        </w:tc>
        <w:tc>
          <w:tcPr>
            <w:tcW w:w="1240" w:type="dxa"/>
          </w:tcPr>
          <w:p w:rsidR="001B5224" w:rsidRPr="00FF21F4" w:rsidRDefault="001B5224" w:rsidP="00D62830">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0503</w:t>
            </w:r>
          </w:p>
        </w:tc>
        <w:tc>
          <w:tcPr>
            <w:tcW w:w="1252" w:type="dxa"/>
          </w:tcPr>
          <w:p w:rsidR="001B5224" w:rsidRPr="00FF21F4" w:rsidRDefault="001B5224" w:rsidP="00D62830">
            <w:pPr>
              <w:spacing w:after="0" w:line="240" w:lineRule="auto"/>
              <w:jc w:val="center"/>
              <w:rPr>
                <w:rFonts w:ascii="Times New Roman" w:hAnsi="Times New Roman"/>
                <w:sz w:val="24"/>
                <w:szCs w:val="24"/>
                <w:lang w:val="en-US"/>
              </w:rPr>
            </w:pPr>
            <w:r w:rsidRPr="00FF21F4">
              <w:rPr>
                <w:rFonts w:ascii="Times New Roman" w:hAnsi="Times New Roman"/>
                <w:sz w:val="24"/>
                <w:szCs w:val="24"/>
                <w:lang w:val="en-US"/>
              </w:rPr>
              <w:t>2210100000</w:t>
            </w:r>
          </w:p>
        </w:tc>
        <w:tc>
          <w:tcPr>
            <w:tcW w:w="1105"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B5224" w:rsidRPr="00FF21F4" w:rsidRDefault="001B5224"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2D0952">
        <w:tc>
          <w:tcPr>
            <w:tcW w:w="3115" w:type="dxa"/>
            <w:vMerge/>
          </w:tcPr>
          <w:p w:rsidR="001B5224" w:rsidRPr="00FF21F4" w:rsidRDefault="001B5224" w:rsidP="006F4509">
            <w:pPr>
              <w:spacing w:after="0" w:line="240" w:lineRule="auto"/>
              <w:jc w:val="center"/>
              <w:textAlignment w:val="baseline"/>
              <w:rPr>
                <w:rFonts w:ascii="Times New Roman" w:hAnsi="Times New Roman"/>
                <w:sz w:val="24"/>
                <w:szCs w:val="24"/>
                <w:lang w:eastAsia="ru-RU"/>
              </w:rPr>
            </w:pPr>
          </w:p>
        </w:tc>
        <w:tc>
          <w:tcPr>
            <w:tcW w:w="1843" w:type="dxa"/>
            <w:vMerge/>
            <w:vAlign w:val="center"/>
          </w:tcPr>
          <w:p w:rsidR="001B5224" w:rsidRPr="00FF21F4" w:rsidRDefault="001B5224" w:rsidP="006F4509">
            <w:pPr>
              <w:pStyle w:val="ConsPlusNormal"/>
              <w:jc w:val="center"/>
              <w:rPr>
                <w:rFonts w:ascii="Times New Roman" w:hAnsi="Times New Roman" w:cs="Times New Roman"/>
                <w:sz w:val="24"/>
                <w:szCs w:val="24"/>
              </w:rPr>
            </w:pPr>
          </w:p>
        </w:tc>
        <w:tc>
          <w:tcPr>
            <w:tcW w:w="1259" w:type="dxa"/>
          </w:tcPr>
          <w:p w:rsidR="001B5224" w:rsidRPr="00FF21F4" w:rsidRDefault="001B5224" w:rsidP="00D62830">
            <w:pPr>
              <w:spacing w:after="0" w:line="240" w:lineRule="auto"/>
              <w:jc w:val="center"/>
              <w:rPr>
                <w:rFonts w:ascii="Times New Roman" w:hAnsi="Times New Roman"/>
                <w:sz w:val="24"/>
                <w:szCs w:val="24"/>
              </w:rPr>
            </w:pPr>
            <w:r w:rsidRPr="00FF21F4">
              <w:rPr>
                <w:rFonts w:ascii="Times New Roman" w:hAnsi="Times New Roman"/>
                <w:sz w:val="24"/>
                <w:szCs w:val="24"/>
              </w:rPr>
              <w:t>904</w:t>
            </w:r>
          </w:p>
        </w:tc>
        <w:tc>
          <w:tcPr>
            <w:tcW w:w="1240" w:type="dxa"/>
          </w:tcPr>
          <w:p w:rsidR="001B5224" w:rsidRPr="00FF21F4" w:rsidRDefault="001B5224" w:rsidP="00D62830">
            <w:pPr>
              <w:spacing w:after="0" w:line="240" w:lineRule="auto"/>
              <w:jc w:val="center"/>
              <w:rPr>
                <w:rFonts w:ascii="Times New Roman" w:hAnsi="Times New Roman"/>
                <w:sz w:val="24"/>
                <w:szCs w:val="24"/>
              </w:rPr>
            </w:pPr>
            <w:r w:rsidRPr="00FF21F4">
              <w:rPr>
                <w:rFonts w:ascii="Times New Roman" w:hAnsi="Times New Roman"/>
                <w:sz w:val="24"/>
                <w:szCs w:val="24"/>
              </w:rPr>
              <w:t>0503</w:t>
            </w:r>
          </w:p>
        </w:tc>
        <w:tc>
          <w:tcPr>
            <w:tcW w:w="1252" w:type="dxa"/>
          </w:tcPr>
          <w:p w:rsidR="001B5224" w:rsidRPr="001B5224" w:rsidRDefault="001B5224" w:rsidP="00D62830">
            <w:pPr>
              <w:spacing w:after="0" w:line="240" w:lineRule="auto"/>
              <w:jc w:val="center"/>
              <w:rPr>
                <w:rFonts w:ascii="Times New Roman" w:hAnsi="Times New Roman"/>
                <w:sz w:val="24"/>
                <w:szCs w:val="24"/>
                <w:lang w:val="en-US"/>
              </w:rPr>
            </w:pPr>
            <w:r w:rsidRPr="001B5224">
              <w:rPr>
                <w:rFonts w:ascii="Times New Roman" w:hAnsi="Times New Roman"/>
                <w:sz w:val="24"/>
                <w:szCs w:val="24"/>
              </w:rPr>
              <w:t>22101</w:t>
            </w:r>
            <w:r w:rsidRPr="001B5224">
              <w:rPr>
                <w:rFonts w:ascii="Times New Roman" w:hAnsi="Times New Roman"/>
                <w:sz w:val="24"/>
                <w:szCs w:val="24"/>
                <w:lang w:val="en-US"/>
              </w:rPr>
              <w:t>L5550</w:t>
            </w:r>
          </w:p>
        </w:tc>
        <w:tc>
          <w:tcPr>
            <w:tcW w:w="1105"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1104"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964"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1038" w:type="dxa"/>
            <w:vAlign w:val="center"/>
          </w:tcPr>
          <w:p w:rsidR="001B5224" w:rsidRPr="00FF21F4" w:rsidRDefault="001B5224" w:rsidP="006F4509">
            <w:pPr>
              <w:pStyle w:val="ConsPlusNormal"/>
              <w:jc w:val="center"/>
              <w:rPr>
                <w:rFonts w:ascii="Times New Roman" w:hAnsi="Times New Roman" w:cs="Times New Roman"/>
                <w:sz w:val="24"/>
                <w:szCs w:val="24"/>
              </w:rPr>
            </w:pPr>
          </w:p>
        </w:tc>
      </w:tr>
      <w:tr w:rsidR="001D3328" w:rsidRPr="00FF21F4" w:rsidTr="002D0952">
        <w:tc>
          <w:tcPr>
            <w:tcW w:w="3115" w:type="dxa"/>
            <w:vMerge w:val="restart"/>
          </w:tcPr>
          <w:p w:rsidR="001D3328" w:rsidRPr="00FF21F4" w:rsidRDefault="001D3328" w:rsidP="00940B9D">
            <w:pPr>
              <w:pStyle w:val="ConsPlusNormal"/>
              <w:rPr>
                <w:rFonts w:ascii="Times New Roman" w:hAnsi="Times New Roman"/>
                <w:sz w:val="24"/>
                <w:szCs w:val="24"/>
              </w:rPr>
            </w:pPr>
            <w:r w:rsidRPr="00FF21F4">
              <w:rPr>
                <w:rFonts w:ascii="Times New Roman" w:hAnsi="Times New Roman"/>
                <w:sz w:val="24"/>
                <w:szCs w:val="24"/>
              </w:rPr>
              <w:t>Основное мероприятие 1.2  «Привлечение населения к участию в мероприятиях по благоустройству дворовых территорий»</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rsidP="00940B9D">
            <w:pPr>
              <w:spacing w:after="0" w:line="240" w:lineRule="auto"/>
              <w:jc w:val="center"/>
              <w:rPr>
                <w:rFonts w:ascii="Times New Roman" w:hAnsi="Times New Roman"/>
                <w:sz w:val="24"/>
                <w:szCs w:val="24"/>
              </w:rPr>
            </w:pP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Комитет ЖКХ</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val="restart"/>
          </w:tcPr>
          <w:p w:rsidR="001D3328" w:rsidRPr="00FF21F4" w:rsidRDefault="001D3328" w:rsidP="00B45C5E">
            <w:pPr>
              <w:spacing w:after="0" w:line="240" w:lineRule="auto"/>
              <w:rPr>
                <w:rFonts w:ascii="Times New Roman" w:hAnsi="Times New Roman"/>
                <w:sz w:val="24"/>
                <w:szCs w:val="24"/>
              </w:rPr>
            </w:pPr>
            <w:r w:rsidRPr="00FF21F4">
              <w:rPr>
                <w:rFonts w:ascii="Times New Roman" w:hAnsi="Times New Roman"/>
                <w:sz w:val="24"/>
                <w:szCs w:val="24"/>
              </w:rPr>
              <w:t>Подпрограмма 2 «Благоустройство общественных территорий, расположенных на территории Новокузнецкого городского округа»</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подпрограмме,</w:t>
            </w:r>
          </w:p>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УКС</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0E6B5C">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685B24">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val="restart"/>
            <w:vAlign w:val="center"/>
          </w:tcPr>
          <w:p w:rsidR="001D3328" w:rsidRPr="00FF21F4" w:rsidRDefault="001D3328" w:rsidP="00B45C5E">
            <w:pPr>
              <w:autoSpaceDE w:val="0"/>
              <w:autoSpaceDN w:val="0"/>
              <w:adjustRightInd w:val="0"/>
              <w:spacing w:after="0" w:line="240" w:lineRule="auto"/>
              <w:jc w:val="both"/>
              <w:rPr>
                <w:rFonts w:ascii="Times New Roman" w:hAnsi="Times New Roman"/>
                <w:sz w:val="24"/>
                <w:szCs w:val="24"/>
              </w:rPr>
            </w:pPr>
            <w:r w:rsidRPr="00FF21F4">
              <w:rPr>
                <w:rFonts w:ascii="Times New Roman" w:hAnsi="Times New Roman"/>
                <w:sz w:val="24"/>
                <w:szCs w:val="24"/>
              </w:rPr>
              <w:t>Основное мероприятие 2.1 «Определение общественных территорий, подлежащих благоустройству с учетом общественного мнения»</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подпрограмме,</w:t>
            </w:r>
          </w:p>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rsidP="00940B9D">
            <w:pPr>
              <w:spacing w:after="0" w:line="240" w:lineRule="auto"/>
              <w:jc w:val="center"/>
              <w:rPr>
                <w:rFonts w:ascii="Times New Roman" w:hAnsi="Times New Roman"/>
                <w:sz w:val="24"/>
                <w:szCs w:val="24"/>
              </w:rPr>
            </w:pPr>
          </w:p>
        </w:tc>
        <w:tc>
          <w:tcPr>
            <w:tcW w:w="1843"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Комитет ЖКХ</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2D0952">
        <w:tc>
          <w:tcPr>
            <w:tcW w:w="3115" w:type="dxa"/>
            <w:vMerge w:val="restart"/>
          </w:tcPr>
          <w:p w:rsidR="001B5224" w:rsidRPr="00FF21F4" w:rsidRDefault="001B5224" w:rsidP="00B8480F">
            <w:pPr>
              <w:spacing w:after="0" w:line="240" w:lineRule="auto"/>
              <w:rPr>
                <w:rFonts w:ascii="Times New Roman" w:hAnsi="Times New Roman"/>
                <w:sz w:val="24"/>
                <w:szCs w:val="24"/>
              </w:rPr>
            </w:pPr>
            <w:r w:rsidRPr="00FF21F4">
              <w:rPr>
                <w:rFonts w:ascii="Times New Roman" w:hAnsi="Times New Roman"/>
                <w:sz w:val="24"/>
                <w:szCs w:val="24"/>
              </w:rPr>
              <w:t>Основное мероприятие 2.2 «Благоустройство общественных территорий»</w:t>
            </w:r>
          </w:p>
        </w:tc>
        <w:tc>
          <w:tcPr>
            <w:tcW w:w="1843" w:type="dxa"/>
            <w:vAlign w:val="center"/>
          </w:tcPr>
          <w:p w:rsidR="001B5224" w:rsidRPr="00FF21F4" w:rsidRDefault="001B5224"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B5224" w:rsidRPr="00FF21F4" w:rsidRDefault="001B5224" w:rsidP="001D3328">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259" w:type="dxa"/>
            <w:vAlign w:val="center"/>
          </w:tcPr>
          <w:p w:rsidR="001B5224" w:rsidRPr="001B5224" w:rsidRDefault="001B5224" w:rsidP="00D62830">
            <w:pPr>
              <w:jc w:val="center"/>
              <w:rPr>
                <w:rFonts w:ascii="Times New Roman" w:hAnsi="Times New Roman"/>
                <w:sz w:val="24"/>
                <w:szCs w:val="24"/>
              </w:rPr>
            </w:pPr>
            <w:r w:rsidRPr="001B5224">
              <w:rPr>
                <w:rFonts w:ascii="Times New Roman" w:hAnsi="Times New Roman"/>
                <w:sz w:val="24"/>
                <w:szCs w:val="24"/>
              </w:rPr>
              <w:t>904</w:t>
            </w:r>
          </w:p>
        </w:tc>
        <w:tc>
          <w:tcPr>
            <w:tcW w:w="1240" w:type="dxa"/>
            <w:vAlign w:val="center"/>
          </w:tcPr>
          <w:p w:rsidR="001B5224" w:rsidRPr="001B5224" w:rsidRDefault="001B5224" w:rsidP="00D62830">
            <w:pPr>
              <w:jc w:val="center"/>
              <w:rPr>
                <w:rFonts w:ascii="Times New Roman" w:hAnsi="Times New Roman"/>
                <w:sz w:val="24"/>
                <w:szCs w:val="24"/>
              </w:rPr>
            </w:pPr>
            <w:r w:rsidRPr="001B5224">
              <w:rPr>
                <w:rFonts w:ascii="Times New Roman" w:hAnsi="Times New Roman"/>
                <w:sz w:val="24"/>
                <w:szCs w:val="24"/>
              </w:rPr>
              <w:t>0503</w:t>
            </w:r>
          </w:p>
        </w:tc>
        <w:tc>
          <w:tcPr>
            <w:tcW w:w="1252" w:type="dxa"/>
            <w:vAlign w:val="center"/>
          </w:tcPr>
          <w:p w:rsidR="001B5224" w:rsidRPr="001B5224" w:rsidRDefault="001B5224" w:rsidP="00D62830">
            <w:pPr>
              <w:spacing w:after="0" w:line="240" w:lineRule="auto"/>
              <w:jc w:val="center"/>
              <w:rPr>
                <w:rFonts w:ascii="Times New Roman" w:hAnsi="Times New Roman"/>
                <w:sz w:val="24"/>
                <w:szCs w:val="24"/>
              </w:rPr>
            </w:pPr>
            <w:r w:rsidRPr="001B5224">
              <w:rPr>
                <w:rFonts w:ascii="Times New Roman" w:hAnsi="Times New Roman"/>
                <w:sz w:val="24"/>
                <w:szCs w:val="24"/>
              </w:rPr>
              <w:t>2220200000</w:t>
            </w:r>
          </w:p>
        </w:tc>
        <w:tc>
          <w:tcPr>
            <w:tcW w:w="1105"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B5224" w:rsidRPr="00FF21F4" w:rsidRDefault="001B5224" w:rsidP="006F4509">
            <w:pPr>
              <w:spacing w:after="0" w:line="240" w:lineRule="auto"/>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p>
        </w:tc>
        <w:tc>
          <w:tcPr>
            <w:tcW w:w="96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B5224" w:rsidRPr="00FF21F4" w:rsidRDefault="001B5224"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B5224" w:rsidRPr="00FF21F4" w:rsidTr="002D0952">
        <w:tc>
          <w:tcPr>
            <w:tcW w:w="3115" w:type="dxa"/>
            <w:vMerge/>
          </w:tcPr>
          <w:p w:rsidR="001B5224" w:rsidRPr="00FF21F4" w:rsidRDefault="001B5224"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B5224" w:rsidRPr="00FF21F4" w:rsidRDefault="001B5224" w:rsidP="00940B9D">
            <w:pPr>
              <w:pStyle w:val="ConsPlusNormal"/>
              <w:jc w:val="center"/>
              <w:rPr>
                <w:rFonts w:ascii="Times New Roman" w:hAnsi="Times New Roman" w:cs="Times New Roman"/>
                <w:sz w:val="24"/>
                <w:szCs w:val="24"/>
                <w:lang w:val="en-US"/>
              </w:rPr>
            </w:pPr>
            <w:r w:rsidRPr="00FF21F4">
              <w:rPr>
                <w:rFonts w:ascii="Times New Roman" w:hAnsi="Times New Roman"/>
                <w:sz w:val="24"/>
                <w:szCs w:val="24"/>
              </w:rPr>
              <w:t>УКС</w:t>
            </w:r>
          </w:p>
        </w:tc>
        <w:tc>
          <w:tcPr>
            <w:tcW w:w="1259" w:type="dxa"/>
            <w:vAlign w:val="center"/>
          </w:tcPr>
          <w:p w:rsidR="001B5224" w:rsidRPr="001B5224" w:rsidRDefault="001B5224" w:rsidP="00D62830">
            <w:pPr>
              <w:spacing w:after="0" w:line="240" w:lineRule="auto"/>
              <w:jc w:val="center"/>
              <w:rPr>
                <w:rFonts w:ascii="Times New Roman" w:hAnsi="Times New Roman"/>
                <w:sz w:val="24"/>
                <w:szCs w:val="24"/>
              </w:rPr>
            </w:pPr>
            <w:r w:rsidRPr="001B5224">
              <w:rPr>
                <w:rFonts w:ascii="Times New Roman" w:hAnsi="Times New Roman"/>
                <w:sz w:val="24"/>
                <w:szCs w:val="24"/>
              </w:rPr>
              <w:t>904</w:t>
            </w:r>
          </w:p>
        </w:tc>
        <w:tc>
          <w:tcPr>
            <w:tcW w:w="1240" w:type="dxa"/>
            <w:vAlign w:val="center"/>
          </w:tcPr>
          <w:p w:rsidR="001B5224" w:rsidRPr="001B5224" w:rsidRDefault="001B5224" w:rsidP="00D62830">
            <w:pPr>
              <w:spacing w:after="0" w:line="240" w:lineRule="auto"/>
              <w:jc w:val="center"/>
              <w:rPr>
                <w:rFonts w:ascii="Times New Roman" w:hAnsi="Times New Roman"/>
                <w:sz w:val="24"/>
                <w:szCs w:val="24"/>
              </w:rPr>
            </w:pPr>
            <w:r w:rsidRPr="001B5224">
              <w:rPr>
                <w:rFonts w:ascii="Times New Roman" w:hAnsi="Times New Roman"/>
                <w:sz w:val="24"/>
                <w:szCs w:val="24"/>
              </w:rPr>
              <w:t>0503</w:t>
            </w:r>
          </w:p>
        </w:tc>
        <w:tc>
          <w:tcPr>
            <w:tcW w:w="1252" w:type="dxa"/>
            <w:vAlign w:val="center"/>
          </w:tcPr>
          <w:p w:rsidR="001B5224" w:rsidRPr="001B5224" w:rsidRDefault="001B5224" w:rsidP="00D62830">
            <w:pPr>
              <w:spacing w:after="0" w:line="240" w:lineRule="auto"/>
              <w:jc w:val="center"/>
              <w:rPr>
                <w:rFonts w:ascii="Times New Roman" w:hAnsi="Times New Roman"/>
                <w:sz w:val="24"/>
                <w:szCs w:val="24"/>
              </w:rPr>
            </w:pPr>
            <w:r w:rsidRPr="001B5224">
              <w:rPr>
                <w:rFonts w:ascii="Times New Roman" w:hAnsi="Times New Roman"/>
                <w:sz w:val="24"/>
                <w:szCs w:val="24"/>
              </w:rPr>
              <w:t>22202</w:t>
            </w:r>
            <w:r w:rsidRPr="001B5224">
              <w:rPr>
                <w:rFonts w:ascii="Times New Roman" w:hAnsi="Times New Roman"/>
                <w:sz w:val="24"/>
                <w:szCs w:val="24"/>
                <w:lang w:val="en-US"/>
              </w:rPr>
              <w:t>L</w:t>
            </w:r>
            <w:r w:rsidRPr="001B5224">
              <w:rPr>
                <w:rFonts w:ascii="Times New Roman" w:hAnsi="Times New Roman"/>
                <w:sz w:val="24"/>
                <w:szCs w:val="24"/>
              </w:rPr>
              <w:t>5550</w:t>
            </w:r>
          </w:p>
        </w:tc>
        <w:tc>
          <w:tcPr>
            <w:tcW w:w="1105"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B5224" w:rsidRPr="00FF21F4" w:rsidRDefault="001B5224" w:rsidP="006F4509">
            <w:pPr>
              <w:jc w:val="center"/>
            </w:pPr>
            <w:r w:rsidRPr="00FF21F4">
              <w:rPr>
                <w:rFonts w:ascii="Times New Roman" w:hAnsi="Times New Roman"/>
                <w:sz w:val="24"/>
                <w:szCs w:val="24"/>
              </w:rPr>
              <w:t>-</w:t>
            </w:r>
          </w:p>
        </w:tc>
        <w:tc>
          <w:tcPr>
            <w:tcW w:w="1124" w:type="dxa"/>
            <w:vAlign w:val="center"/>
          </w:tcPr>
          <w:p w:rsidR="001B5224" w:rsidRPr="00FF21F4" w:rsidRDefault="001B5224" w:rsidP="006F4509">
            <w:pPr>
              <w:jc w:val="center"/>
            </w:pPr>
            <w:r w:rsidRPr="00FF21F4">
              <w:rPr>
                <w:rFonts w:ascii="Times New Roman" w:hAnsi="Times New Roman"/>
                <w:sz w:val="24"/>
                <w:szCs w:val="24"/>
              </w:rPr>
              <w:t>-</w:t>
            </w:r>
          </w:p>
        </w:tc>
        <w:tc>
          <w:tcPr>
            <w:tcW w:w="96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B5224" w:rsidRPr="00FF21F4" w:rsidRDefault="001B5224" w:rsidP="006F4509">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B5224" w:rsidRPr="00FF21F4" w:rsidRDefault="001B5224" w:rsidP="006F4509">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rPr>
          <w:trHeight w:val="2554"/>
        </w:trPr>
        <w:tc>
          <w:tcPr>
            <w:tcW w:w="3115" w:type="dxa"/>
            <w:vMerge w:val="restart"/>
          </w:tcPr>
          <w:p w:rsidR="001D3328" w:rsidRPr="00FF21F4" w:rsidRDefault="001D3328" w:rsidP="00F3184F">
            <w:pPr>
              <w:spacing w:after="0" w:line="240" w:lineRule="auto"/>
            </w:pPr>
            <w:r w:rsidRPr="00FF21F4">
              <w:rPr>
                <w:rFonts w:ascii="Times New Roman" w:hAnsi="Times New Roman"/>
                <w:sz w:val="24"/>
                <w:szCs w:val="24"/>
              </w:rPr>
              <w:t>Отдельное мероприятие 1 «Мероприятия по заключению соглашений с собственниками (пользователями)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включенных в адресный перечень таких объектов и подлежащих благоустройству не позднее 2020 года за счет средств указанных лиц</w:t>
            </w:r>
            <w:r w:rsidRPr="00FF21F4">
              <w:rPr>
                <w:rFonts w:ascii="Times New Roman" w:hAnsi="Times New Roman"/>
                <w:sz w:val="24"/>
                <w:szCs w:val="24"/>
                <w:lang w:eastAsia="ru-RU"/>
              </w:rPr>
              <w:t>»</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sz w:val="24"/>
                <w:szCs w:val="24"/>
              </w:rPr>
              <w:t>Комитет градостроительства и земельных ресурсов</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val="restart"/>
          </w:tcPr>
          <w:p w:rsidR="001D3328" w:rsidRPr="00FF21F4" w:rsidRDefault="001D3328" w:rsidP="00940B9D">
            <w:pPr>
              <w:spacing w:after="0" w:line="240" w:lineRule="auto"/>
              <w:textAlignment w:val="baseline"/>
              <w:rPr>
                <w:rFonts w:ascii="Times New Roman" w:hAnsi="Times New Roman"/>
                <w:sz w:val="24"/>
                <w:szCs w:val="24"/>
                <w:lang w:eastAsia="ru-RU"/>
              </w:rPr>
            </w:pPr>
            <w:r w:rsidRPr="00FF21F4">
              <w:rPr>
                <w:rFonts w:ascii="Times New Roman" w:hAnsi="Times New Roman"/>
                <w:sz w:val="24"/>
                <w:szCs w:val="24"/>
              </w:rPr>
              <w:t>Отдельное мероприятие 2 «И</w:t>
            </w:r>
            <w:r w:rsidRPr="00FF21F4">
              <w:rPr>
                <w:rFonts w:ascii="Times New Roman" w:hAnsi="Times New Roman"/>
                <w:sz w:val="24"/>
                <w:szCs w:val="24"/>
                <w:lang w:eastAsia="ru-RU"/>
              </w:rPr>
              <w:t>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Правил благоустройства территории Новокузнецкого городского округа»</w:t>
            </w: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всего по мероприятию,</w:t>
            </w:r>
          </w:p>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в том числе:</w:t>
            </w: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r w:rsidR="001D3328" w:rsidRPr="00FF21F4" w:rsidTr="002D0952">
        <w:tc>
          <w:tcPr>
            <w:tcW w:w="3115" w:type="dxa"/>
            <w:vMerge/>
          </w:tcPr>
          <w:p w:rsidR="001D3328" w:rsidRPr="00FF21F4" w:rsidRDefault="001D3328" w:rsidP="00940B9D">
            <w:pPr>
              <w:spacing w:after="0" w:line="240" w:lineRule="auto"/>
              <w:jc w:val="center"/>
              <w:textAlignment w:val="baseline"/>
              <w:rPr>
                <w:rFonts w:ascii="Times New Roman" w:hAnsi="Times New Roman"/>
                <w:sz w:val="24"/>
                <w:szCs w:val="24"/>
                <w:lang w:eastAsia="ru-RU"/>
              </w:rPr>
            </w:pPr>
          </w:p>
        </w:tc>
        <w:tc>
          <w:tcPr>
            <w:tcW w:w="1843"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 xml:space="preserve">Администрации районов </w:t>
            </w:r>
          </w:p>
          <w:p w:rsidR="001D3328" w:rsidRPr="00FF21F4" w:rsidRDefault="001D3328" w:rsidP="00940B9D">
            <w:pPr>
              <w:pStyle w:val="ConsPlusNormal"/>
              <w:jc w:val="center"/>
              <w:rPr>
                <w:rFonts w:ascii="Times New Roman" w:hAnsi="Times New Roman" w:cs="Times New Roman"/>
                <w:sz w:val="24"/>
                <w:szCs w:val="24"/>
              </w:rPr>
            </w:pPr>
          </w:p>
        </w:tc>
        <w:tc>
          <w:tcPr>
            <w:tcW w:w="1259" w:type="dxa"/>
          </w:tcPr>
          <w:p w:rsidR="001D3328" w:rsidRPr="00FF21F4" w:rsidRDefault="001D3328" w:rsidP="00940B9D">
            <w:pPr>
              <w:spacing w:after="0" w:line="240" w:lineRule="auto"/>
              <w:jc w:val="center"/>
              <w:rPr>
                <w:rFonts w:ascii="Times New Roman" w:hAnsi="Times New Roman"/>
                <w:sz w:val="24"/>
                <w:szCs w:val="24"/>
              </w:rPr>
            </w:pPr>
          </w:p>
        </w:tc>
        <w:tc>
          <w:tcPr>
            <w:tcW w:w="1240" w:type="dxa"/>
          </w:tcPr>
          <w:p w:rsidR="001D3328" w:rsidRPr="00FF21F4" w:rsidRDefault="001D3328" w:rsidP="00940B9D">
            <w:pPr>
              <w:spacing w:after="0" w:line="240" w:lineRule="auto"/>
              <w:jc w:val="center"/>
              <w:rPr>
                <w:rFonts w:ascii="Times New Roman" w:hAnsi="Times New Roman"/>
                <w:sz w:val="24"/>
                <w:szCs w:val="24"/>
              </w:rPr>
            </w:pPr>
          </w:p>
        </w:tc>
        <w:tc>
          <w:tcPr>
            <w:tcW w:w="1252" w:type="dxa"/>
          </w:tcPr>
          <w:p w:rsidR="001D3328" w:rsidRPr="00FF21F4" w:rsidRDefault="001D3328" w:rsidP="00940B9D">
            <w:pPr>
              <w:spacing w:after="0" w:line="240" w:lineRule="auto"/>
              <w:jc w:val="center"/>
              <w:rPr>
                <w:rFonts w:ascii="Times New Roman" w:hAnsi="Times New Roman"/>
                <w:sz w:val="24"/>
                <w:szCs w:val="24"/>
              </w:rPr>
            </w:pPr>
          </w:p>
        </w:tc>
        <w:tc>
          <w:tcPr>
            <w:tcW w:w="1105"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0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96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124" w:type="dxa"/>
            <w:vAlign w:val="center"/>
          </w:tcPr>
          <w:p w:rsidR="001D3328" w:rsidRPr="00FF21F4" w:rsidRDefault="001D3328" w:rsidP="00940B9D">
            <w:pPr>
              <w:spacing w:after="0" w:line="240" w:lineRule="auto"/>
              <w:jc w:val="center"/>
              <w:rPr>
                <w:rFonts w:ascii="Times New Roman" w:hAnsi="Times New Roman"/>
                <w:sz w:val="24"/>
                <w:szCs w:val="24"/>
              </w:rPr>
            </w:pPr>
            <w:r w:rsidRPr="00FF21F4">
              <w:rPr>
                <w:rFonts w:ascii="Times New Roman" w:hAnsi="Times New Roman"/>
                <w:sz w:val="24"/>
                <w:szCs w:val="24"/>
              </w:rPr>
              <w:t>-</w:t>
            </w:r>
          </w:p>
        </w:tc>
        <w:tc>
          <w:tcPr>
            <w:tcW w:w="1038" w:type="dxa"/>
            <w:vAlign w:val="center"/>
          </w:tcPr>
          <w:p w:rsidR="001D3328" w:rsidRPr="00FF21F4" w:rsidRDefault="001D3328" w:rsidP="00940B9D">
            <w:pPr>
              <w:pStyle w:val="ConsPlusNormal"/>
              <w:jc w:val="center"/>
              <w:rPr>
                <w:rFonts w:ascii="Times New Roman" w:hAnsi="Times New Roman" w:cs="Times New Roman"/>
                <w:sz w:val="24"/>
                <w:szCs w:val="24"/>
              </w:rPr>
            </w:pPr>
            <w:r w:rsidRPr="00FF21F4">
              <w:rPr>
                <w:rFonts w:ascii="Times New Roman" w:hAnsi="Times New Roman" w:cs="Times New Roman"/>
                <w:sz w:val="24"/>
                <w:szCs w:val="24"/>
              </w:rPr>
              <w:t>-</w:t>
            </w:r>
          </w:p>
        </w:tc>
      </w:tr>
    </w:tbl>
    <w:p w:rsidR="00E20218" w:rsidRPr="00FF21F4" w:rsidRDefault="00E20218" w:rsidP="00940B9D">
      <w:pPr>
        <w:pStyle w:val="ConsPlusNormal"/>
        <w:rPr>
          <w:rFonts w:ascii="Times New Roman" w:hAnsi="Times New Roman" w:cs="Times New Roman"/>
          <w:lang w:val="en-US"/>
        </w:rPr>
      </w:pPr>
    </w:p>
    <w:p w:rsidR="009F1C25" w:rsidRPr="00FF21F4" w:rsidRDefault="009F1C25">
      <w:pPr>
        <w:spacing w:after="0" w:line="240" w:lineRule="auto"/>
        <w:rPr>
          <w:rFonts w:ascii="Times New Roman" w:eastAsia="Times New Roman" w:hAnsi="Times New Roman"/>
          <w:sz w:val="20"/>
          <w:szCs w:val="20"/>
          <w:lang w:val="en-US" w:eastAsia="ru-RU"/>
        </w:rPr>
      </w:pPr>
      <w:r w:rsidRPr="00FF21F4">
        <w:rPr>
          <w:rFonts w:ascii="Times New Roman" w:hAnsi="Times New Roman"/>
          <w:lang w:val="en-US"/>
        </w:rPr>
        <w:br w:type="page"/>
      </w:r>
    </w:p>
    <w:p w:rsidR="009F1C25" w:rsidRPr="00FF21F4" w:rsidRDefault="009F1C25" w:rsidP="00940B9D">
      <w:pPr>
        <w:pStyle w:val="ConsPlusNormal"/>
        <w:rPr>
          <w:rFonts w:ascii="Times New Roman" w:hAnsi="Times New Roman" w:cs="Times New Roman"/>
          <w:lang w:val="en-US"/>
        </w:rPr>
        <w:sectPr w:rsidR="009F1C25" w:rsidRPr="00FF21F4" w:rsidSect="00452708">
          <w:pgSz w:w="16838" w:h="11906" w:orient="landscape"/>
          <w:pgMar w:top="1418" w:right="1134" w:bottom="851" w:left="1134" w:header="720" w:footer="720" w:gutter="0"/>
          <w:cols w:space="720"/>
          <w:docGrid w:linePitch="299"/>
        </w:sectPr>
      </w:pPr>
    </w:p>
    <w:p w:rsidR="009F1C25" w:rsidRPr="00FF21F4" w:rsidRDefault="009F1C25" w:rsidP="00C602D1">
      <w:pPr>
        <w:tabs>
          <w:tab w:val="left" w:pos="5954"/>
        </w:tabs>
        <w:ind w:left="425"/>
        <w:rPr>
          <w:rFonts w:ascii="Times New Roman" w:hAnsi="Times New Roman"/>
          <w:sz w:val="28"/>
          <w:szCs w:val="28"/>
        </w:rPr>
      </w:pPr>
      <w:r w:rsidRPr="00FF21F4">
        <w:rPr>
          <w:rFonts w:ascii="Times New Roman" w:hAnsi="Times New Roman"/>
          <w:sz w:val="28"/>
          <w:szCs w:val="28"/>
        </w:rPr>
        <w:t xml:space="preserve">Внесено:                                                                     </w:t>
      </w:r>
      <w:r w:rsidRPr="00FF21F4">
        <w:rPr>
          <w:rFonts w:ascii="Times New Roman" w:hAnsi="Times New Roman"/>
          <w:sz w:val="28"/>
          <w:szCs w:val="28"/>
        </w:rPr>
        <w:tab/>
      </w:r>
      <w:r w:rsidR="00E17608" w:rsidRPr="00FF21F4">
        <w:rPr>
          <w:rFonts w:ascii="Times New Roman" w:hAnsi="Times New Roman"/>
          <w:sz w:val="28"/>
          <w:szCs w:val="28"/>
        </w:rPr>
        <w:t>В.С. Ступин</w:t>
      </w:r>
    </w:p>
    <w:p w:rsidR="009F1C25" w:rsidRPr="00FF21F4" w:rsidRDefault="009F1C25" w:rsidP="00C602D1">
      <w:pPr>
        <w:spacing w:after="120"/>
        <w:ind w:left="425"/>
        <w:rPr>
          <w:rFonts w:ascii="Times New Roman" w:hAnsi="Times New Roman"/>
          <w:sz w:val="28"/>
          <w:szCs w:val="28"/>
        </w:rPr>
      </w:pPr>
      <w:r w:rsidRPr="00FF21F4">
        <w:rPr>
          <w:rFonts w:ascii="Times New Roman" w:hAnsi="Times New Roman"/>
          <w:sz w:val="28"/>
          <w:szCs w:val="28"/>
        </w:rPr>
        <w:t>Согласовано:</w:t>
      </w:r>
    </w:p>
    <w:tbl>
      <w:tblPr>
        <w:tblW w:w="0" w:type="auto"/>
        <w:tblInd w:w="392" w:type="dxa"/>
        <w:tblLook w:val="04A0" w:firstRow="1" w:lastRow="0" w:firstColumn="1" w:lastColumn="0" w:noHBand="0" w:noVBand="1"/>
      </w:tblPr>
      <w:tblGrid>
        <w:gridCol w:w="5920"/>
        <w:gridCol w:w="3119"/>
      </w:tblGrid>
      <w:tr w:rsidR="00C602D1" w:rsidRPr="00FF21F4" w:rsidTr="009F1C25">
        <w:trPr>
          <w:trHeight w:val="760"/>
        </w:trPr>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C602D1" w:rsidP="00C602D1">
            <w:pPr>
              <w:spacing w:after="0"/>
              <w:ind w:right="425"/>
              <w:contextualSpacing/>
              <w:rPr>
                <w:rFonts w:ascii="Times New Roman" w:hAnsi="Times New Roman"/>
                <w:sz w:val="28"/>
                <w:szCs w:val="28"/>
              </w:rPr>
            </w:pPr>
            <w:r>
              <w:rPr>
                <w:rFonts w:ascii="Times New Roman" w:hAnsi="Times New Roman"/>
                <w:sz w:val="28"/>
                <w:szCs w:val="28"/>
              </w:rPr>
              <w:t>Е</w:t>
            </w:r>
            <w:r w:rsidR="0002194E" w:rsidRPr="00FF21F4">
              <w:rPr>
                <w:rFonts w:ascii="Times New Roman" w:hAnsi="Times New Roman"/>
                <w:sz w:val="28"/>
                <w:szCs w:val="28"/>
              </w:rPr>
              <w:t>.</w:t>
            </w:r>
            <w:r>
              <w:rPr>
                <w:rFonts w:ascii="Times New Roman" w:hAnsi="Times New Roman"/>
                <w:sz w:val="28"/>
                <w:szCs w:val="28"/>
              </w:rPr>
              <w:t>А</w:t>
            </w:r>
            <w:r w:rsidR="0002194E" w:rsidRPr="00FF21F4">
              <w:rPr>
                <w:rFonts w:ascii="Times New Roman" w:hAnsi="Times New Roman"/>
                <w:sz w:val="28"/>
                <w:szCs w:val="28"/>
              </w:rPr>
              <w:t xml:space="preserve">. </w:t>
            </w:r>
            <w:r>
              <w:rPr>
                <w:rFonts w:ascii="Times New Roman" w:hAnsi="Times New Roman"/>
                <w:sz w:val="28"/>
                <w:szCs w:val="28"/>
              </w:rPr>
              <w:t>Бедарев</w:t>
            </w:r>
          </w:p>
        </w:tc>
      </w:tr>
      <w:tr w:rsidR="00C602D1" w:rsidRPr="00FF21F4" w:rsidTr="009F1924">
        <w:trPr>
          <w:trHeight w:val="760"/>
        </w:trPr>
        <w:tc>
          <w:tcPr>
            <w:tcW w:w="5920" w:type="dxa"/>
          </w:tcPr>
          <w:p w:rsidR="00C602D1" w:rsidRPr="00FF21F4" w:rsidRDefault="00C602D1" w:rsidP="009F1924">
            <w:pPr>
              <w:spacing w:after="0"/>
              <w:contextualSpacing/>
              <w:rPr>
                <w:rFonts w:ascii="Times New Roman" w:hAnsi="Times New Roman"/>
              </w:rPr>
            </w:pPr>
            <w:r w:rsidRPr="00FF21F4">
              <w:rPr>
                <w:rFonts w:ascii="Times New Roman" w:hAnsi="Times New Roman"/>
              </w:rPr>
              <w:t>_________________         __________    ___________</w:t>
            </w:r>
          </w:p>
          <w:p w:rsidR="00C602D1" w:rsidRPr="00FF21F4" w:rsidRDefault="00C602D1" w:rsidP="009F1924">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C602D1" w:rsidRPr="00FF21F4" w:rsidRDefault="00C602D1" w:rsidP="009F1924">
            <w:pPr>
              <w:tabs>
                <w:tab w:val="left" w:pos="0"/>
              </w:tabs>
              <w:spacing w:after="0"/>
              <w:ind w:left="-142" w:firstLine="142"/>
              <w:contextualSpacing/>
              <w:rPr>
                <w:rFonts w:ascii="Times New Roman" w:hAnsi="Times New Roman"/>
              </w:rPr>
            </w:pPr>
          </w:p>
        </w:tc>
        <w:tc>
          <w:tcPr>
            <w:tcW w:w="3119" w:type="dxa"/>
          </w:tcPr>
          <w:p w:rsidR="00C602D1" w:rsidRPr="00FF21F4" w:rsidRDefault="00C602D1" w:rsidP="009F1924">
            <w:pPr>
              <w:spacing w:after="0"/>
              <w:ind w:right="425"/>
              <w:contextualSpacing/>
              <w:rPr>
                <w:rFonts w:ascii="Times New Roman" w:hAnsi="Times New Roman"/>
                <w:sz w:val="28"/>
                <w:szCs w:val="28"/>
              </w:rPr>
            </w:pPr>
            <w:r w:rsidRPr="00FF21F4">
              <w:rPr>
                <w:rFonts w:ascii="Times New Roman" w:hAnsi="Times New Roman"/>
                <w:sz w:val="28"/>
                <w:szCs w:val="28"/>
              </w:rPr>
              <w:t xml:space="preserve">     В.В. Солоненко</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spacing w:after="0"/>
              <w:contextualSpacing/>
              <w:rPr>
                <w:rFonts w:ascii="Times New Roman" w:hAnsi="Times New Roman"/>
              </w:rPr>
            </w:pPr>
          </w:p>
        </w:tc>
        <w:tc>
          <w:tcPr>
            <w:tcW w:w="3119" w:type="dxa"/>
          </w:tcPr>
          <w:p w:rsidR="009F1C25" w:rsidRPr="00FF21F4" w:rsidRDefault="009F1C25" w:rsidP="009F1C25">
            <w:pPr>
              <w:spacing w:after="0"/>
              <w:ind w:left="34" w:right="425"/>
              <w:contextualSpacing/>
              <w:rPr>
                <w:rFonts w:ascii="Times New Roman" w:hAnsi="Times New Roman"/>
                <w:sz w:val="28"/>
                <w:szCs w:val="28"/>
              </w:rPr>
            </w:pPr>
            <w:r w:rsidRPr="00FF21F4">
              <w:rPr>
                <w:rFonts w:ascii="Times New Roman" w:hAnsi="Times New Roman"/>
                <w:sz w:val="28"/>
                <w:szCs w:val="28"/>
              </w:rPr>
              <w:t xml:space="preserve">    П.И. Камбалин</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А.В. Токарев</w:t>
            </w:r>
          </w:p>
        </w:tc>
      </w:tr>
      <w:tr w:rsidR="00C602D1" w:rsidRPr="00FF21F4" w:rsidTr="0031130E">
        <w:tc>
          <w:tcPr>
            <w:tcW w:w="5920" w:type="dxa"/>
          </w:tcPr>
          <w:p w:rsidR="0002194E" w:rsidRPr="00FF21F4" w:rsidRDefault="0002194E" w:rsidP="0031130E">
            <w:pPr>
              <w:spacing w:after="0"/>
              <w:contextualSpacing/>
              <w:rPr>
                <w:rFonts w:ascii="Times New Roman" w:hAnsi="Times New Roman"/>
              </w:rPr>
            </w:pPr>
            <w:r w:rsidRPr="00FF21F4">
              <w:rPr>
                <w:rFonts w:ascii="Times New Roman" w:hAnsi="Times New Roman"/>
              </w:rPr>
              <w:t>_________________         __________    ___________</w:t>
            </w:r>
          </w:p>
          <w:p w:rsidR="0002194E" w:rsidRPr="00FF21F4" w:rsidRDefault="0002194E" w:rsidP="0031130E">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02194E" w:rsidRPr="00FF21F4" w:rsidRDefault="0002194E" w:rsidP="0031130E">
            <w:pPr>
              <w:tabs>
                <w:tab w:val="left" w:pos="0"/>
              </w:tabs>
              <w:spacing w:after="0"/>
              <w:ind w:left="-142" w:firstLine="142"/>
              <w:contextualSpacing/>
              <w:rPr>
                <w:rFonts w:ascii="Times New Roman" w:hAnsi="Times New Roman"/>
              </w:rPr>
            </w:pPr>
          </w:p>
        </w:tc>
        <w:tc>
          <w:tcPr>
            <w:tcW w:w="3119" w:type="dxa"/>
          </w:tcPr>
          <w:p w:rsidR="0002194E" w:rsidRPr="00FF21F4" w:rsidRDefault="0002194E" w:rsidP="0002194E">
            <w:pPr>
              <w:spacing w:after="0"/>
              <w:ind w:right="425"/>
              <w:contextualSpacing/>
              <w:rPr>
                <w:rFonts w:ascii="Times New Roman" w:hAnsi="Times New Roman"/>
                <w:sz w:val="28"/>
                <w:szCs w:val="28"/>
              </w:rPr>
            </w:pPr>
            <w:r w:rsidRPr="00FF21F4">
              <w:rPr>
                <w:rFonts w:ascii="Times New Roman" w:hAnsi="Times New Roman"/>
                <w:sz w:val="28"/>
                <w:szCs w:val="28"/>
              </w:rPr>
              <w:t xml:space="preserve">     В.В. Моренец</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Е.И. Бажина</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Е. В. Шебалина</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Н.Ю. Маслов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А.А. Ермолаев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М.Н. Маренов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В.П. Степанов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А.С. Коряков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С.Н. Сухорев</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tabs>
                <w:tab w:val="left" w:pos="0"/>
              </w:tabs>
              <w:spacing w:after="0"/>
              <w:ind w:left="-142" w:firstLine="142"/>
              <w:contextualSpacing/>
              <w:rPr>
                <w:rFonts w:ascii="Times New Roman" w:hAnsi="Times New Roman"/>
                <w:i/>
                <w:sz w:val="16"/>
                <w:szCs w:val="16"/>
              </w:rPr>
            </w:pPr>
            <w:r w:rsidRPr="00FF21F4">
              <w:rPr>
                <w:rFonts w:ascii="Times New Roman" w:hAnsi="Times New Roman"/>
                <w:i/>
                <w:sz w:val="16"/>
                <w:szCs w:val="16"/>
              </w:rPr>
              <w:t>(дата получения документа,       дата подписания               подпись)</w:t>
            </w:r>
          </w:p>
          <w:p w:rsidR="009F1C25" w:rsidRPr="00FF21F4" w:rsidRDefault="009F1C25" w:rsidP="009F1C25">
            <w:pPr>
              <w:tabs>
                <w:tab w:val="left" w:pos="0"/>
              </w:tabs>
              <w:spacing w:after="0"/>
              <w:ind w:left="-142" w:firstLine="142"/>
              <w:contextualSpacing/>
              <w:rPr>
                <w:rFonts w:ascii="Times New Roman" w:hAnsi="Times New Roman"/>
              </w:rPr>
            </w:pP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Е.Г. Гузеева</w:t>
            </w:r>
          </w:p>
        </w:tc>
      </w:tr>
      <w:tr w:rsidR="00C602D1" w:rsidRPr="00FF21F4" w:rsidTr="009F1C25">
        <w:tc>
          <w:tcPr>
            <w:tcW w:w="5920" w:type="dxa"/>
          </w:tcPr>
          <w:p w:rsidR="009F1C25" w:rsidRPr="00FF21F4" w:rsidRDefault="009F1C25" w:rsidP="009F1C25">
            <w:pPr>
              <w:spacing w:after="0"/>
              <w:contextualSpacing/>
              <w:rPr>
                <w:rFonts w:ascii="Times New Roman" w:hAnsi="Times New Roman"/>
              </w:rPr>
            </w:pPr>
            <w:r w:rsidRPr="00FF21F4">
              <w:rPr>
                <w:rFonts w:ascii="Times New Roman" w:hAnsi="Times New Roman"/>
              </w:rPr>
              <w:t>_________________         __________    ___________</w:t>
            </w:r>
          </w:p>
          <w:p w:rsidR="009F1C25" w:rsidRPr="00FF21F4" w:rsidRDefault="009F1C25" w:rsidP="009F1C25">
            <w:pPr>
              <w:spacing w:after="0"/>
              <w:contextualSpacing/>
              <w:rPr>
                <w:rFonts w:ascii="Times New Roman" w:hAnsi="Times New Roman"/>
              </w:rPr>
            </w:pPr>
            <w:r w:rsidRPr="00FF21F4">
              <w:rPr>
                <w:rFonts w:ascii="Times New Roman" w:hAnsi="Times New Roman"/>
                <w:i/>
                <w:sz w:val="16"/>
                <w:szCs w:val="16"/>
              </w:rPr>
              <w:t>(дата получения документа,       дата подписания               подпись)</w:t>
            </w:r>
          </w:p>
        </w:tc>
        <w:tc>
          <w:tcPr>
            <w:tcW w:w="3119" w:type="dxa"/>
          </w:tcPr>
          <w:p w:rsidR="009F1C25" w:rsidRPr="00FF21F4" w:rsidRDefault="009F1C25" w:rsidP="009F1C25">
            <w:pPr>
              <w:spacing w:after="0"/>
              <w:ind w:right="425"/>
              <w:contextualSpacing/>
              <w:rPr>
                <w:rFonts w:ascii="Times New Roman" w:hAnsi="Times New Roman"/>
                <w:sz w:val="28"/>
                <w:szCs w:val="28"/>
              </w:rPr>
            </w:pPr>
            <w:r w:rsidRPr="00FF21F4">
              <w:rPr>
                <w:rFonts w:ascii="Times New Roman" w:hAnsi="Times New Roman"/>
                <w:sz w:val="28"/>
                <w:szCs w:val="28"/>
              </w:rPr>
              <w:t xml:space="preserve">     А.А. Довыденко</w:t>
            </w:r>
          </w:p>
        </w:tc>
      </w:tr>
    </w:tbl>
    <w:p w:rsidR="009F1C25" w:rsidRPr="00FF21F4" w:rsidRDefault="009F1C25" w:rsidP="009F1C25">
      <w:pPr>
        <w:tabs>
          <w:tab w:val="left" w:pos="5954"/>
        </w:tabs>
        <w:contextualSpacing/>
        <w:rPr>
          <w:rFonts w:ascii="Times New Roman" w:hAnsi="Times New Roman"/>
          <w:i/>
          <w:sz w:val="16"/>
          <w:szCs w:val="16"/>
        </w:rPr>
      </w:pPr>
    </w:p>
    <w:tbl>
      <w:tblPr>
        <w:tblpPr w:leftFromText="180" w:rightFromText="180" w:vertAnchor="text" w:horzAnchor="margin" w:tblpX="-176" w:tblpY="80"/>
        <w:tblW w:w="9606" w:type="dxa"/>
        <w:tblLayout w:type="fixed"/>
        <w:tblLook w:val="01E0" w:firstRow="1" w:lastRow="1" w:firstColumn="1" w:lastColumn="1" w:noHBand="0" w:noVBand="0"/>
      </w:tblPr>
      <w:tblGrid>
        <w:gridCol w:w="1526"/>
        <w:gridCol w:w="8080"/>
      </w:tblGrid>
      <w:tr w:rsidR="009F1C25" w:rsidRPr="00FF21F4" w:rsidTr="009F1C25">
        <w:tc>
          <w:tcPr>
            <w:tcW w:w="1526" w:type="dxa"/>
          </w:tcPr>
          <w:p w:rsidR="009F1C25" w:rsidRPr="00FF21F4" w:rsidRDefault="009F1C25" w:rsidP="009F1C25">
            <w:pPr>
              <w:jc w:val="both"/>
              <w:rPr>
                <w:rFonts w:ascii="Times New Roman" w:hAnsi="Times New Roman"/>
                <w:sz w:val="28"/>
                <w:szCs w:val="28"/>
              </w:rPr>
            </w:pPr>
            <w:r w:rsidRPr="00FF21F4">
              <w:rPr>
                <w:rFonts w:ascii="Times New Roman" w:hAnsi="Times New Roman"/>
                <w:sz w:val="28"/>
                <w:szCs w:val="28"/>
              </w:rPr>
              <w:t>Разослано</w:t>
            </w:r>
          </w:p>
        </w:tc>
        <w:tc>
          <w:tcPr>
            <w:tcW w:w="8080" w:type="dxa"/>
          </w:tcPr>
          <w:p w:rsidR="009F1C25" w:rsidRPr="00FF21F4" w:rsidRDefault="009F1C25" w:rsidP="009F1C25">
            <w:pPr>
              <w:spacing w:after="0" w:line="216" w:lineRule="auto"/>
              <w:jc w:val="both"/>
              <w:rPr>
                <w:sz w:val="28"/>
                <w:szCs w:val="28"/>
              </w:rPr>
            </w:pPr>
            <w:r w:rsidRPr="00FF21F4">
              <w:rPr>
                <w:rFonts w:ascii="Times New Roman" w:hAnsi="Times New Roman"/>
                <w:sz w:val="28"/>
                <w:szCs w:val="28"/>
              </w:rPr>
              <w:t>в дело, Е.А. Бедареву, И.С. Прошуниной, Комитет ЖКХ,</w:t>
            </w:r>
            <w:r w:rsidR="0002194E" w:rsidRPr="00FF21F4">
              <w:rPr>
                <w:rFonts w:ascii="Times New Roman" w:hAnsi="Times New Roman"/>
                <w:sz w:val="28"/>
                <w:szCs w:val="28"/>
              </w:rPr>
              <w:t xml:space="preserve"> УКС,</w:t>
            </w:r>
            <w:r w:rsidRPr="00FF21F4">
              <w:rPr>
                <w:rFonts w:ascii="Times New Roman" w:hAnsi="Times New Roman"/>
                <w:sz w:val="28"/>
                <w:szCs w:val="28"/>
              </w:rPr>
              <w:t xml:space="preserve"> Комитет градостроительства и земельных ресурсов, районные администрации, Финансовое управление, правовое управление, </w:t>
            </w:r>
            <w:r w:rsidRPr="00FF21F4">
              <w:rPr>
                <w:rFonts w:ascii="Times New Roman" w:eastAsia="Times New Roman" w:hAnsi="Times New Roman"/>
                <w:sz w:val="28"/>
                <w:szCs w:val="28"/>
                <w:lang w:eastAsia="ru-RU"/>
              </w:rPr>
              <w:t>отдел по работе со СМИ управления информационной политикой</w:t>
            </w:r>
            <w:r w:rsidRPr="00FF21F4">
              <w:rPr>
                <w:rFonts w:ascii="Times New Roman" w:hAnsi="Times New Roman"/>
                <w:sz w:val="28"/>
                <w:szCs w:val="28"/>
              </w:rPr>
              <w:t>, отдел экономики</w:t>
            </w:r>
          </w:p>
        </w:tc>
      </w:tr>
    </w:tbl>
    <w:p w:rsidR="009F1C25" w:rsidRPr="00FF21F4" w:rsidRDefault="009F1C25" w:rsidP="00537197">
      <w:pPr>
        <w:pStyle w:val="ConsPlusNormal"/>
        <w:rPr>
          <w:rFonts w:ascii="Times New Roman" w:hAnsi="Times New Roman" w:cs="Times New Roman"/>
        </w:rPr>
      </w:pPr>
    </w:p>
    <w:sectPr w:rsidR="009F1C25" w:rsidRPr="00FF21F4" w:rsidSect="009F1C25">
      <w:pgSz w:w="11906" w:h="16838"/>
      <w:pgMar w:top="1134" w:right="851" w:bottom="1134"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F73" w:rsidRDefault="00886F73" w:rsidP="00E37BBE">
      <w:pPr>
        <w:spacing w:after="0" w:line="240" w:lineRule="auto"/>
      </w:pPr>
      <w:r>
        <w:separator/>
      </w:r>
    </w:p>
  </w:endnote>
  <w:endnote w:type="continuationSeparator" w:id="0">
    <w:p w:rsidR="00886F73" w:rsidRDefault="00886F73" w:rsidP="00E3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
    <w:altName w:val="MS Gothic"/>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F73" w:rsidRDefault="00886F73" w:rsidP="00E37BBE">
      <w:pPr>
        <w:spacing w:after="0" w:line="240" w:lineRule="auto"/>
      </w:pPr>
      <w:r>
        <w:separator/>
      </w:r>
    </w:p>
  </w:footnote>
  <w:footnote w:type="continuationSeparator" w:id="0">
    <w:p w:rsidR="00886F73" w:rsidRDefault="00886F73" w:rsidP="00E37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Default="006D09DD" w:rsidP="009E395F">
    <w:pPr>
      <w:pStyle w:val="a4"/>
      <w:framePr w:wrap="around" w:vAnchor="text" w:hAnchor="margin" w:xAlign="center" w:y="1"/>
      <w:rPr>
        <w:rStyle w:val="a6"/>
      </w:rPr>
    </w:pPr>
    <w:r>
      <w:rPr>
        <w:rStyle w:val="a6"/>
      </w:rPr>
      <w:fldChar w:fldCharType="begin"/>
    </w:r>
    <w:r w:rsidR="001C6F5C">
      <w:rPr>
        <w:rStyle w:val="a6"/>
      </w:rPr>
      <w:instrText xml:space="preserve">PAGE  </w:instrText>
    </w:r>
    <w:r>
      <w:rPr>
        <w:rStyle w:val="a6"/>
      </w:rPr>
      <w:fldChar w:fldCharType="separate"/>
    </w:r>
    <w:r w:rsidR="001C6F5C">
      <w:rPr>
        <w:rStyle w:val="a6"/>
        <w:noProof/>
      </w:rPr>
      <w:t>11</w:t>
    </w:r>
    <w:r>
      <w:rPr>
        <w:rStyle w:val="a6"/>
      </w:rPr>
      <w:fldChar w:fldCharType="end"/>
    </w:r>
  </w:p>
  <w:p w:rsidR="001C6F5C" w:rsidRDefault="001C6F5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Pr="00ED72E0" w:rsidRDefault="006D09DD" w:rsidP="009E395F">
    <w:pPr>
      <w:pStyle w:val="a4"/>
      <w:jc w:val="center"/>
      <w:rPr>
        <w:b/>
      </w:rPr>
    </w:pPr>
    <w:r>
      <w:fldChar w:fldCharType="begin"/>
    </w:r>
    <w:r w:rsidR="001C6F5C">
      <w:instrText xml:space="preserve"> PAGE   \* MERGEFORMAT </w:instrText>
    </w:r>
    <w:r>
      <w:fldChar w:fldCharType="separate"/>
    </w:r>
    <w:r w:rsidR="00293F53">
      <w:rPr>
        <w:noProof/>
      </w:rPr>
      <w:t>40</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Default="006D09DD" w:rsidP="009E395F">
    <w:pPr>
      <w:pStyle w:val="a4"/>
      <w:framePr w:wrap="around" w:vAnchor="text" w:hAnchor="margin" w:xAlign="center" w:y="1"/>
      <w:rPr>
        <w:rStyle w:val="a6"/>
      </w:rPr>
    </w:pPr>
    <w:r>
      <w:rPr>
        <w:rStyle w:val="a6"/>
      </w:rPr>
      <w:fldChar w:fldCharType="begin"/>
    </w:r>
    <w:r w:rsidR="001C6F5C">
      <w:rPr>
        <w:rStyle w:val="a6"/>
      </w:rPr>
      <w:instrText xml:space="preserve">PAGE  </w:instrText>
    </w:r>
    <w:r>
      <w:rPr>
        <w:rStyle w:val="a6"/>
      </w:rPr>
      <w:fldChar w:fldCharType="separate"/>
    </w:r>
    <w:r w:rsidR="001C6F5C">
      <w:rPr>
        <w:rStyle w:val="a6"/>
        <w:noProof/>
      </w:rPr>
      <w:t>11</w:t>
    </w:r>
    <w:r>
      <w:rPr>
        <w:rStyle w:val="a6"/>
      </w:rPr>
      <w:fldChar w:fldCharType="end"/>
    </w:r>
  </w:p>
  <w:p w:rsidR="001C6F5C" w:rsidRDefault="001C6F5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Default="006D09DD">
    <w:pPr>
      <w:pStyle w:val="a4"/>
      <w:jc w:val="center"/>
    </w:pPr>
    <w:r>
      <w:fldChar w:fldCharType="begin"/>
    </w:r>
    <w:r w:rsidR="001C6F5C">
      <w:instrText xml:space="preserve"> PAGE   \* MERGEFORMAT </w:instrText>
    </w:r>
    <w:r>
      <w:fldChar w:fldCharType="separate"/>
    </w:r>
    <w:r w:rsidR="00293F53">
      <w:rPr>
        <w:noProof/>
      </w:rPr>
      <w:t>47</w:t>
    </w:r>
    <w:r>
      <w:rPr>
        <w:noProof/>
      </w:rPr>
      <w:fldChar w:fldCharType="end"/>
    </w:r>
  </w:p>
  <w:p w:rsidR="001C6F5C" w:rsidRPr="00ED72E0" w:rsidRDefault="001C6F5C" w:rsidP="009E395F">
    <w:pPr>
      <w:pStyle w:val="a4"/>
      <w:jc w:val="center"/>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Default="006D09DD">
    <w:pPr>
      <w:pStyle w:val="a4"/>
      <w:jc w:val="center"/>
    </w:pPr>
    <w:r>
      <w:fldChar w:fldCharType="begin"/>
    </w:r>
    <w:r w:rsidR="001C6F5C">
      <w:instrText xml:space="preserve"> PAGE   \* MERGEFORMAT </w:instrText>
    </w:r>
    <w:r>
      <w:fldChar w:fldCharType="separate"/>
    </w:r>
    <w:r w:rsidR="00293F53">
      <w:rPr>
        <w:noProof/>
      </w:rPr>
      <w:t>41</w:t>
    </w:r>
    <w:r>
      <w:rPr>
        <w:noProof/>
      </w:rPr>
      <w:fldChar w:fldCharType="end"/>
    </w:r>
  </w:p>
  <w:p w:rsidR="001C6F5C" w:rsidRDefault="001C6F5C">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5C" w:rsidRDefault="006D09DD">
    <w:pPr>
      <w:pStyle w:val="a4"/>
      <w:jc w:val="center"/>
    </w:pPr>
    <w:r>
      <w:fldChar w:fldCharType="begin"/>
    </w:r>
    <w:r w:rsidR="001C6F5C">
      <w:instrText xml:space="preserve"> PAGE   \* MERGEFORMAT </w:instrText>
    </w:r>
    <w:r>
      <w:fldChar w:fldCharType="separate"/>
    </w:r>
    <w:r w:rsidR="00F63A94">
      <w:rPr>
        <w:noProof/>
      </w:rPr>
      <w:t>141</w:t>
    </w:r>
    <w:r>
      <w:rPr>
        <w:noProof/>
      </w:rPr>
      <w:fldChar w:fldCharType="end"/>
    </w:r>
  </w:p>
  <w:p w:rsidR="001C6F5C" w:rsidRDefault="001C6F5C">
    <w:pPr>
      <w:pStyle w:val="af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visibility:visible" o:bullet="t">
        <v:imagedata r:id="rId1" o:title=""/>
      </v:shape>
    </w:pict>
  </w:numPicBullet>
  <w:abstractNum w:abstractNumId="0">
    <w:nsid w:val="000147B9"/>
    <w:multiLevelType w:val="hybridMultilevel"/>
    <w:tmpl w:val="1E8EA978"/>
    <w:lvl w:ilvl="0" w:tplc="0C7683FA">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122C41"/>
    <w:multiLevelType w:val="hybridMultilevel"/>
    <w:tmpl w:val="FF26DA2A"/>
    <w:lvl w:ilvl="0" w:tplc="EFDA1E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74B8B"/>
    <w:multiLevelType w:val="hybridMultilevel"/>
    <w:tmpl w:val="8DE4C9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5B35AEC"/>
    <w:multiLevelType w:val="hybridMultilevel"/>
    <w:tmpl w:val="9176FB22"/>
    <w:lvl w:ilvl="0" w:tplc="EFDA1E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1D95AFE"/>
    <w:multiLevelType w:val="hybridMultilevel"/>
    <w:tmpl w:val="0DCA5948"/>
    <w:lvl w:ilvl="0" w:tplc="8C02BD8A">
      <w:start w:val="5"/>
      <w:numFmt w:val="bullet"/>
      <w:lvlText w:val=""/>
      <w:lvlJc w:val="left"/>
      <w:pPr>
        <w:ind w:left="1260" w:hanging="360"/>
      </w:pPr>
      <w:rPr>
        <w:rFonts w:ascii="Symbol" w:eastAsia="Times New Roman"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A95382"/>
    <w:multiLevelType w:val="hybridMultilevel"/>
    <w:tmpl w:val="4F7CC430"/>
    <w:lvl w:ilvl="0" w:tplc="758E503A">
      <w:start w:val="5"/>
      <w:numFmt w:val="bullet"/>
      <w:lvlText w:val=""/>
      <w:lvlJc w:val="left"/>
      <w:pPr>
        <w:ind w:left="900" w:hanging="360"/>
      </w:pPr>
      <w:rPr>
        <w:rFonts w:ascii="Symbol" w:eastAsia="Times New Roman"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1F066BF8"/>
    <w:multiLevelType w:val="hybridMultilevel"/>
    <w:tmpl w:val="A2EA95B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6592E"/>
    <w:multiLevelType w:val="hybridMultilevel"/>
    <w:tmpl w:val="8A80B9FE"/>
    <w:lvl w:ilvl="0" w:tplc="EEC824D6">
      <w:start w:val="1"/>
      <w:numFmt w:val="decimal"/>
      <w:lvlText w:val="%1."/>
      <w:lvlJc w:val="left"/>
      <w:pPr>
        <w:ind w:left="1260" w:hanging="360"/>
      </w:pPr>
      <w:rPr>
        <w:rFonts w:ascii="Times New Roman" w:eastAsia="Times New Roman" w:hAnsi="Times New Roman" w:cs="Times New Roman"/>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2246B13"/>
    <w:multiLevelType w:val="hybridMultilevel"/>
    <w:tmpl w:val="EB0023DA"/>
    <w:lvl w:ilvl="0" w:tplc="AC64FD0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B8647956">
      <w:numFmt w:val="bullet"/>
      <w:lvlText w:val="•"/>
      <w:lvlJc w:val="left"/>
      <w:pPr>
        <w:ind w:left="1122" w:hanging="305"/>
      </w:pPr>
      <w:rPr>
        <w:rFonts w:hint="default"/>
      </w:rPr>
    </w:lvl>
    <w:lvl w:ilvl="2" w:tplc="7D8CDD9A">
      <w:numFmt w:val="bullet"/>
      <w:lvlText w:val="•"/>
      <w:lvlJc w:val="left"/>
      <w:pPr>
        <w:ind w:left="2124" w:hanging="305"/>
      </w:pPr>
      <w:rPr>
        <w:rFonts w:hint="default"/>
      </w:rPr>
    </w:lvl>
    <w:lvl w:ilvl="3" w:tplc="D80005E2">
      <w:numFmt w:val="bullet"/>
      <w:lvlText w:val="•"/>
      <w:lvlJc w:val="left"/>
      <w:pPr>
        <w:ind w:left="3127" w:hanging="305"/>
      </w:pPr>
      <w:rPr>
        <w:rFonts w:hint="default"/>
      </w:rPr>
    </w:lvl>
    <w:lvl w:ilvl="4" w:tplc="023E482A">
      <w:numFmt w:val="bullet"/>
      <w:lvlText w:val="•"/>
      <w:lvlJc w:val="left"/>
      <w:pPr>
        <w:ind w:left="4129" w:hanging="305"/>
      </w:pPr>
      <w:rPr>
        <w:rFonts w:hint="default"/>
      </w:rPr>
    </w:lvl>
    <w:lvl w:ilvl="5" w:tplc="E578EEBC">
      <w:numFmt w:val="bullet"/>
      <w:lvlText w:val="•"/>
      <w:lvlJc w:val="left"/>
      <w:pPr>
        <w:ind w:left="5132" w:hanging="305"/>
      </w:pPr>
      <w:rPr>
        <w:rFonts w:hint="default"/>
      </w:rPr>
    </w:lvl>
    <w:lvl w:ilvl="6" w:tplc="62DC126A">
      <w:numFmt w:val="bullet"/>
      <w:lvlText w:val="•"/>
      <w:lvlJc w:val="left"/>
      <w:pPr>
        <w:ind w:left="6134" w:hanging="305"/>
      </w:pPr>
      <w:rPr>
        <w:rFonts w:hint="default"/>
      </w:rPr>
    </w:lvl>
    <w:lvl w:ilvl="7" w:tplc="BF5A5250">
      <w:numFmt w:val="bullet"/>
      <w:lvlText w:val="•"/>
      <w:lvlJc w:val="left"/>
      <w:pPr>
        <w:ind w:left="7136" w:hanging="305"/>
      </w:pPr>
      <w:rPr>
        <w:rFonts w:hint="default"/>
      </w:rPr>
    </w:lvl>
    <w:lvl w:ilvl="8" w:tplc="32147B32">
      <w:numFmt w:val="bullet"/>
      <w:lvlText w:val="•"/>
      <w:lvlJc w:val="left"/>
      <w:pPr>
        <w:ind w:left="8139" w:hanging="305"/>
      </w:pPr>
      <w:rPr>
        <w:rFonts w:hint="default"/>
      </w:rPr>
    </w:lvl>
  </w:abstractNum>
  <w:abstractNum w:abstractNumId="1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1">
    <w:nsid w:val="23F101DB"/>
    <w:multiLevelType w:val="hybridMultilevel"/>
    <w:tmpl w:val="B5AAC810"/>
    <w:lvl w:ilvl="0" w:tplc="88E6626C">
      <w:start w:val="1"/>
      <w:numFmt w:val="decimal"/>
      <w:lvlText w:val="2.4.%1"/>
      <w:lvlJc w:val="left"/>
      <w:pPr>
        <w:ind w:left="141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BAA426E"/>
    <w:multiLevelType w:val="hybridMultilevel"/>
    <w:tmpl w:val="B580A894"/>
    <w:lvl w:ilvl="0" w:tplc="C92C50FE">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C16FCD"/>
    <w:multiLevelType w:val="hybridMultilevel"/>
    <w:tmpl w:val="AAE0B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4F19A5"/>
    <w:multiLevelType w:val="hybridMultilevel"/>
    <w:tmpl w:val="8A80B9FE"/>
    <w:lvl w:ilvl="0" w:tplc="EEC824D6">
      <w:start w:val="1"/>
      <w:numFmt w:val="decimal"/>
      <w:lvlText w:val="%1."/>
      <w:lvlJc w:val="left"/>
      <w:pPr>
        <w:ind w:left="1260" w:hanging="360"/>
      </w:pPr>
      <w:rPr>
        <w:rFonts w:ascii="Times New Roman" w:eastAsia="Times New Roman" w:hAnsi="Times New Roman" w:cs="Times New Roman"/>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9C03A4B"/>
    <w:multiLevelType w:val="hybridMultilevel"/>
    <w:tmpl w:val="AA8AE314"/>
    <w:lvl w:ilvl="0" w:tplc="049C4320">
      <w:start w:val="1"/>
      <w:numFmt w:val="decimal"/>
      <w:lvlText w:val="%1."/>
      <w:lvlJc w:val="left"/>
      <w:pPr>
        <w:ind w:left="1024" w:hanging="645"/>
      </w:pPr>
      <w:rPr>
        <w:rFonts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16">
    <w:nsid w:val="3C302BAA"/>
    <w:multiLevelType w:val="multilevel"/>
    <w:tmpl w:val="CCEC23E4"/>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D4F31E1"/>
    <w:multiLevelType w:val="hybridMultilevel"/>
    <w:tmpl w:val="7B945FE0"/>
    <w:lvl w:ilvl="0" w:tplc="84B487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44802744"/>
    <w:multiLevelType w:val="hybridMultilevel"/>
    <w:tmpl w:val="6DD8586E"/>
    <w:lvl w:ilvl="0" w:tplc="31AE5B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517927"/>
    <w:multiLevelType w:val="hybridMultilevel"/>
    <w:tmpl w:val="ED2EC76E"/>
    <w:lvl w:ilvl="0" w:tplc="2774D6AA">
      <w:start w:val="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B582374"/>
    <w:multiLevelType w:val="hybridMultilevel"/>
    <w:tmpl w:val="97E47C42"/>
    <w:lvl w:ilvl="0" w:tplc="CEDEAB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470A85"/>
    <w:multiLevelType w:val="hybridMultilevel"/>
    <w:tmpl w:val="5DE242A2"/>
    <w:lvl w:ilvl="0" w:tplc="EC80A73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4DD07557"/>
    <w:multiLevelType w:val="hybridMultilevel"/>
    <w:tmpl w:val="968CF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185F02"/>
    <w:multiLevelType w:val="hybridMultilevel"/>
    <w:tmpl w:val="9ED24E8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51561C0E"/>
    <w:multiLevelType w:val="hybridMultilevel"/>
    <w:tmpl w:val="27B8116C"/>
    <w:lvl w:ilvl="0" w:tplc="D69CACA8">
      <w:start w:val="1"/>
      <w:numFmt w:val="decimal"/>
      <w:lvlText w:val="%1."/>
      <w:lvlJc w:val="left"/>
      <w:pPr>
        <w:ind w:left="720" w:hanging="360"/>
      </w:pPr>
      <w:rPr>
        <w:rFonts w:cs="Arial"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49C1396"/>
    <w:multiLevelType w:val="multilevel"/>
    <w:tmpl w:val="0E4CF636"/>
    <w:lvl w:ilvl="0">
      <w:start w:val="2"/>
      <w:numFmt w:val="decimal"/>
      <w:lvlText w:val="%1."/>
      <w:lvlJc w:val="left"/>
      <w:pPr>
        <w:ind w:left="360" w:hanging="360"/>
      </w:pPr>
      <w:rPr>
        <w:rFonts w:cs="Times New Roman" w:hint="default"/>
      </w:rPr>
    </w:lvl>
    <w:lvl w:ilvl="1">
      <w:start w:val="4"/>
      <w:numFmt w:val="decimal"/>
      <w:lvlText w:val="%1.%2."/>
      <w:lvlJc w:val="left"/>
      <w:pPr>
        <w:ind w:left="1410" w:hanging="360"/>
      </w:pPr>
      <w:rPr>
        <w:rFonts w:cs="Times New Roman" w:hint="default"/>
      </w:rPr>
    </w:lvl>
    <w:lvl w:ilvl="2">
      <w:start w:val="1"/>
      <w:numFmt w:val="decimal"/>
      <w:lvlText w:val="%1.%2.%3."/>
      <w:lvlJc w:val="left"/>
      <w:pPr>
        <w:ind w:left="2820" w:hanging="720"/>
      </w:pPr>
      <w:rPr>
        <w:rFonts w:cs="Times New Roman" w:hint="default"/>
      </w:rPr>
    </w:lvl>
    <w:lvl w:ilvl="3">
      <w:start w:val="1"/>
      <w:numFmt w:val="decimal"/>
      <w:lvlText w:val="%1.%2.%3.%4."/>
      <w:lvlJc w:val="left"/>
      <w:pPr>
        <w:ind w:left="3870" w:hanging="720"/>
      </w:pPr>
      <w:rPr>
        <w:rFonts w:cs="Times New Roman" w:hint="default"/>
      </w:rPr>
    </w:lvl>
    <w:lvl w:ilvl="4">
      <w:start w:val="1"/>
      <w:numFmt w:val="decimal"/>
      <w:lvlText w:val="%1.%2.%3.%4.%5."/>
      <w:lvlJc w:val="left"/>
      <w:pPr>
        <w:ind w:left="5280" w:hanging="1080"/>
      </w:pPr>
      <w:rPr>
        <w:rFonts w:cs="Times New Roman" w:hint="default"/>
      </w:rPr>
    </w:lvl>
    <w:lvl w:ilvl="5">
      <w:start w:val="1"/>
      <w:numFmt w:val="decimal"/>
      <w:lvlText w:val="%1.%2.%3.%4.%5.%6."/>
      <w:lvlJc w:val="left"/>
      <w:pPr>
        <w:ind w:left="6330" w:hanging="1080"/>
      </w:pPr>
      <w:rPr>
        <w:rFonts w:cs="Times New Roman" w:hint="default"/>
      </w:rPr>
    </w:lvl>
    <w:lvl w:ilvl="6">
      <w:start w:val="1"/>
      <w:numFmt w:val="decimal"/>
      <w:lvlText w:val="%1.%2.%3.%4.%5.%6.%7."/>
      <w:lvlJc w:val="left"/>
      <w:pPr>
        <w:ind w:left="7740" w:hanging="1440"/>
      </w:pPr>
      <w:rPr>
        <w:rFonts w:cs="Times New Roman" w:hint="default"/>
      </w:rPr>
    </w:lvl>
    <w:lvl w:ilvl="7">
      <w:start w:val="1"/>
      <w:numFmt w:val="decimal"/>
      <w:lvlText w:val="%1.%2.%3.%4.%5.%6.%7.%8."/>
      <w:lvlJc w:val="left"/>
      <w:pPr>
        <w:ind w:left="8790" w:hanging="1440"/>
      </w:pPr>
      <w:rPr>
        <w:rFonts w:cs="Times New Roman" w:hint="default"/>
      </w:rPr>
    </w:lvl>
    <w:lvl w:ilvl="8">
      <w:start w:val="1"/>
      <w:numFmt w:val="decimal"/>
      <w:lvlText w:val="%1.%2.%3.%4.%5.%6.%7.%8.%9."/>
      <w:lvlJc w:val="left"/>
      <w:pPr>
        <w:ind w:left="10200" w:hanging="1800"/>
      </w:pPr>
      <w:rPr>
        <w:rFonts w:cs="Times New Roman" w:hint="default"/>
      </w:rPr>
    </w:lvl>
  </w:abstractNum>
  <w:abstractNum w:abstractNumId="26">
    <w:nsid w:val="691642EB"/>
    <w:multiLevelType w:val="hybridMultilevel"/>
    <w:tmpl w:val="8244147A"/>
    <w:lvl w:ilvl="0" w:tplc="5D1450F6">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EC1AEE"/>
    <w:multiLevelType w:val="hybridMultilevel"/>
    <w:tmpl w:val="A2EA95B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74376A"/>
    <w:multiLevelType w:val="hybridMultilevel"/>
    <w:tmpl w:val="D51ACE4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12F732B"/>
    <w:multiLevelType w:val="hybridMultilevel"/>
    <w:tmpl w:val="8A80B9FE"/>
    <w:lvl w:ilvl="0" w:tplc="EEC824D6">
      <w:start w:val="1"/>
      <w:numFmt w:val="decimal"/>
      <w:lvlText w:val="%1."/>
      <w:lvlJc w:val="left"/>
      <w:pPr>
        <w:ind w:left="1260" w:hanging="360"/>
      </w:pPr>
      <w:rPr>
        <w:rFonts w:ascii="Times New Roman" w:eastAsia="Times New Roman" w:hAnsi="Times New Roman" w:cs="Times New Roman"/>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71FF0EFD"/>
    <w:multiLevelType w:val="hybridMultilevel"/>
    <w:tmpl w:val="5FA001E2"/>
    <w:lvl w:ilvl="0" w:tplc="4ED84EA4">
      <w:start w:val="2"/>
      <w:numFmt w:val="decimal"/>
      <w:lvlText w:val="%1)"/>
      <w:lvlJc w:val="left"/>
      <w:pPr>
        <w:ind w:left="1070" w:hanging="360"/>
      </w:pPr>
      <w:rPr>
        <w:rFonts w:eastAsia="Calibri"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762E0451"/>
    <w:multiLevelType w:val="hybridMultilevel"/>
    <w:tmpl w:val="AA7AA72A"/>
    <w:lvl w:ilvl="0" w:tplc="8E3AEE14">
      <w:start w:val="1"/>
      <w:numFmt w:val="decimal"/>
      <w:lvlText w:val="%1."/>
      <w:lvlJc w:val="left"/>
      <w:pPr>
        <w:ind w:left="113" w:hanging="281"/>
      </w:pPr>
      <w:rPr>
        <w:rFonts w:ascii="Times New Roman" w:eastAsia="Times New Roman" w:hAnsi="Times New Roman" w:cs="Times New Roman" w:hint="default"/>
        <w:spacing w:val="0"/>
        <w:w w:val="100"/>
        <w:sz w:val="28"/>
        <w:szCs w:val="28"/>
      </w:rPr>
    </w:lvl>
    <w:lvl w:ilvl="1" w:tplc="0D8885D8">
      <w:numFmt w:val="none"/>
      <w:lvlText w:val=""/>
      <w:lvlJc w:val="left"/>
      <w:pPr>
        <w:tabs>
          <w:tab w:val="num" w:pos="360"/>
        </w:tabs>
      </w:pPr>
    </w:lvl>
    <w:lvl w:ilvl="2" w:tplc="219258A6">
      <w:numFmt w:val="bullet"/>
      <w:lvlText w:val="•"/>
      <w:lvlJc w:val="left"/>
      <w:pPr>
        <w:ind w:left="2124" w:hanging="492"/>
      </w:pPr>
      <w:rPr>
        <w:rFonts w:hint="default"/>
      </w:rPr>
    </w:lvl>
    <w:lvl w:ilvl="3" w:tplc="5F281ADA">
      <w:numFmt w:val="bullet"/>
      <w:lvlText w:val="•"/>
      <w:lvlJc w:val="left"/>
      <w:pPr>
        <w:ind w:left="3127" w:hanging="492"/>
      </w:pPr>
      <w:rPr>
        <w:rFonts w:hint="default"/>
      </w:rPr>
    </w:lvl>
    <w:lvl w:ilvl="4" w:tplc="95E63FBC">
      <w:numFmt w:val="bullet"/>
      <w:lvlText w:val="•"/>
      <w:lvlJc w:val="left"/>
      <w:pPr>
        <w:ind w:left="4129" w:hanging="492"/>
      </w:pPr>
      <w:rPr>
        <w:rFonts w:hint="default"/>
      </w:rPr>
    </w:lvl>
    <w:lvl w:ilvl="5" w:tplc="988EFD7C">
      <w:numFmt w:val="bullet"/>
      <w:lvlText w:val="•"/>
      <w:lvlJc w:val="left"/>
      <w:pPr>
        <w:ind w:left="5132" w:hanging="492"/>
      </w:pPr>
      <w:rPr>
        <w:rFonts w:hint="default"/>
      </w:rPr>
    </w:lvl>
    <w:lvl w:ilvl="6" w:tplc="1DE89D38">
      <w:numFmt w:val="bullet"/>
      <w:lvlText w:val="•"/>
      <w:lvlJc w:val="left"/>
      <w:pPr>
        <w:ind w:left="6134" w:hanging="492"/>
      </w:pPr>
      <w:rPr>
        <w:rFonts w:hint="default"/>
      </w:rPr>
    </w:lvl>
    <w:lvl w:ilvl="7" w:tplc="E54E9ED0">
      <w:numFmt w:val="bullet"/>
      <w:lvlText w:val="•"/>
      <w:lvlJc w:val="left"/>
      <w:pPr>
        <w:ind w:left="7136" w:hanging="492"/>
      </w:pPr>
      <w:rPr>
        <w:rFonts w:hint="default"/>
      </w:rPr>
    </w:lvl>
    <w:lvl w:ilvl="8" w:tplc="3EB8A640">
      <w:numFmt w:val="bullet"/>
      <w:lvlText w:val="•"/>
      <w:lvlJc w:val="left"/>
      <w:pPr>
        <w:ind w:left="8139" w:hanging="492"/>
      </w:pPr>
      <w:rPr>
        <w:rFonts w:hint="default"/>
      </w:rPr>
    </w:lvl>
  </w:abstractNum>
  <w:abstractNum w:abstractNumId="32">
    <w:nsid w:val="7A781DF4"/>
    <w:multiLevelType w:val="hybridMultilevel"/>
    <w:tmpl w:val="2104E0B0"/>
    <w:lvl w:ilvl="0" w:tplc="3A507244">
      <w:start w:val="2"/>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25"/>
  </w:num>
  <w:num w:numId="4">
    <w:abstractNumId w:val="1"/>
  </w:num>
  <w:num w:numId="5">
    <w:abstractNumId w:val="2"/>
  </w:num>
  <w:num w:numId="6">
    <w:abstractNumId w:val="29"/>
  </w:num>
  <w:num w:numId="7">
    <w:abstractNumId w:val="3"/>
  </w:num>
  <w:num w:numId="8">
    <w:abstractNumId w:val="28"/>
  </w:num>
  <w:num w:numId="9">
    <w:abstractNumId w:val="6"/>
  </w:num>
  <w:num w:numId="10">
    <w:abstractNumId w:val="4"/>
  </w:num>
  <w:num w:numId="11">
    <w:abstractNumId w:val="22"/>
  </w:num>
  <w:num w:numId="12">
    <w:abstractNumId w:val="17"/>
  </w:num>
  <w:num w:numId="13">
    <w:abstractNumId w:val="14"/>
  </w:num>
  <w:num w:numId="14">
    <w:abstractNumId w:val="8"/>
  </w:num>
  <w:num w:numId="15">
    <w:abstractNumId w:val="26"/>
  </w:num>
  <w:num w:numId="16">
    <w:abstractNumId w:val="32"/>
  </w:num>
  <w:num w:numId="17">
    <w:abstractNumId w:val="12"/>
  </w:num>
  <w:num w:numId="18">
    <w:abstractNumId w:val="19"/>
  </w:num>
  <w:num w:numId="19">
    <w:abstractNumId w:val="24"/>
  </w:num>
  <w:num w:numId="20">
    <w:abstractNumId w:val="16"/>
  </w:num>
  <w:num w:numId="21">
    <w:abstractNumId w:val="18"/>
  </w:num>
  <w:num w:numId="22">
    <w:abstractNumId w:val="15"/>
  </w:num>
  <w:num w:numId="23">
    <w:abstractNumId w:val="27"/>
  </w:num>
  <w:num w:numId="24">
    <w:abstractNumId w:val="5"/>
  </w:num>
  <w:num w:numId="25">
    <w:abstractNumId w:val="21"/>
  </w:num>
  <w:num w:numId="26">
    <w:abstractNumId w:val="7"/>
  </w:num>
  <w:num w:numId="27">
    <w:abstractNumId w:val="23"/>
  </w:num>
  <w:num w:numId="28">
    <w:abstractNumId w:val="10"/>
  </w:num>
  <w:num w:numId="29">
    <w:abstractNumId w:val="30"/>
  </w:num>
  <w:num w:numId="30">
    <w:abstractNumId w:val="9"/>
  </w:num>
  <w:num w:numId="31">
    <w:abstractNumId w:val="31"/>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6868"/>
    <w:rsid w:val="0000002D"/>
    <w:rsid w:val="000002FC"/>
    <w:rsid w:val="00000C1E"/>
    <w:rsid w:val="00001E9C"/>
    <w:rsid w:val="00002184"/>
    <w:rsid w:val="0000230F"/>
    <w:rsid w:val="00002D12"/>
    <w:rsid w:val="00002DCF"/>
    <w:rsid w:val="00003499"/>
    <w:rsid w:val="00003624"/>
    <w:rsid w:val="00004281"/>
    <w:rsid w:val="0000476D"/>
    <w:rsid w:val="000056A7"/>
    <w:rsid w:val="00005896"/>
    <w:rsid w:val="00006642"/>
    <w:rsid w:val="0000679B"/>
    <w:rsid w:val="00006D23"/>
    <w:rsid w:val="00006D92"/>
    <w:rsid w:val="00007367"/>
    <w:rsid w:val="0000744C"/>
    <w:rsid w:val="00007576"/>
    <w:rsid w:val="00007733"/>
    <w:rsid w:val="00007893"/>
    <w:rsid w:val="00007A46"/>
    <w:rsid w:val="00007AED"/>
    <w:rsid w:val="000101ED"/>
    <w:rsid w:val="0001022C"/>
    <w:rsid w:val="000102D2"/>
    <w:rsid w:val="000102DD"/>
    <w:rsid w:val="0001048D"/>
    <w:rsid w:val="00010683"/>
    <w:rsid w:val="000109EC"/>
    <w:rsid w:val="00010BE5"/>
    <w:rsid w:val="0001141F"/>
    <w:rsid w:val="00011D3D"/>
    <w:rsid w:val="00012068"/>
    <w:rsid w:val="0001231E"/>
    <w:rsid w:val="000123F9"/>
    <w:rsid w:val="00012463"/>
    <w:rsid w:val="000125EC"/>
    <w:rsid w:val="000128CB"/>
    <w:rsid w:val="00012F27"/>
    <w:rsid w:val="000133C1"/>
    <w:rsid w:val="00013678"/>
    <w:rsid w:val="000138BD"/>
    <w:rsid w:val="00013911"/>
    <w:rsid w:val="00013BA6"/>
    <w:rsid w:val="0001401D"/>
    <w:rsid w:val="00014682"/>
    <w:rsid w:val="00014AD0"/>
    <w:rsid w:val="000150AE"/>
    <w:rsid w:val="000152B2"/>
    <w:rsid w:val="0001547F"/>
    <w:rsid w:val="0001561F"/>
    <w:rsid w:val="0001584C"/>
    <w:rsid w:val="000158B5"/>
    <w:rsid w:val="0001675B"/>
    <w:rsid w:val="0001697A"/>
    <w:rsid w:val="00016B60"/>
    <w:rsid w:val="00016C27"/>
    <w:rsid w:val="0001701E"/>
    <w:rsid w:val="00017466"/>
    <w:rsid w:val="00017536"/>
    <w:rsid w:val="00017AFC"/>
    <w:rsid w:val="00017D00"/>
    <w:rsid w:val="00017D80"/>
    <w:rsid w:val="000202A1"/>
    <w:rsid w:val="0002048B"/>
    <w:rsid w:val="00020566"/>
    <w:rsid w:val="0002058B"/>
    <w:rsid w:val="0002073B"/>
    <w:rsid w:val="00020799"/>
    <w:rsid w:val="00020E0E"/>
    <w:rsid w:val="00021404"/>
    <w:rsid w:val="0002194E"/>
    <w:rsid w:val="00021A4A"/>
    <w:rsid w:val="00021CA8"/>
    <w:rsid w:val="00021D1A"/>
    <w:rsid w:val="00021DFB"/>
    <w:rsid w:val="00021E08"/>
    <w:rsid w:val="0002218F"/>
    <w:rsid w:val="00022341"/>
    <w:rsid w:val="000227DF"/>
    <w:rsid w:val="00022992"/>
    <w:rsid w:val="000229F6"/>
    <w:rsid w:val="00022AFA"/>
    <w:rsid w:val="000233B3"/>
    <w:rsid w:val="00023A66"/>
    <w:rsid w:val="00023BB2"/>
    <w:rsid w:val="00023DB5"/>
    <w:rsid w:val="00023ED4"/>
    <w:rsid w:val="000242BC"/>
    <w:rsid w:val="000243B8"/>
    <w:rsid w:val="000246BD"/>
    <w:rsid w:val="0002510C"/>
    <w:rsid w:val="00025499"/>
    <w:rsid w:val="00025696"/>
    <w:rsid w:val="00025787"/>
    <w:rsid w:val="00025CDA"/>
    <w:rsid w:val="000265F2"/>
    <w:rsid w:val="00026751"/>
    <w:rsid w:val="000268EA"/>
    <w:rsid w:val="00026E7B"/>
    <w:rsid w:val="00026EFA"/>
    <w:rsid w:val="0002759D"/>
    <w:rsid w:val="00027BCB"/>
    <w:rsid w:val="00027ED1"/>
    <w:rsid w:val="00027EF7"/>
    <w:rsid w:val="000300CA"/>
    <w:rsid w:val="00030489"/>
    <w:rsid w:val="0003051D"/>
    <w:rsid w:val="0003052B"/>
    <w:rsid w:val="00030621"/>
    <w:rsid w:val="00030AD0"/>
    <w:rsid w:val="00031501"/>
    <w:rsid w:val="000315D7"/>
    <w:rsid w:val="00031A42"/>
    <w:rsid w:val="000320BD"/>
    <w:rsid w:val="00032192"/>
    <w:rsid w:val="0003294E"/>
    <w:rsid w:val="00032AAC"/>
    <w:rsid w:val="00032B69"/>
    <w:rsid w:val="00032D91"/>
    <w:rsid w:val="000334BA"/>
    <w:rsid w:val="0003353B"/>
    <w:rsid w:val="00033E92"/>
    <w:rsid w:val="00034902"/>
    <w:rsid w:val="00034ACE"/>
    <w:rsid w:val="00034DE8"/>
    <w:rsid w:val="0003556C"/>
    <w:rsid w:val="0003556F"/>
    <w:rsid w:val="0003566A"/>
    <w:rsid w:val="00035688"/>
    <w:rsid w:val="00035971"/>
    <w:rsid w:val="00035B0B"/>
    <w:rsid w:val="00035ECB"/>
    <w:rsid w:val="00036238"/>
    <w:rsid w:val="00036899"/>
    <w:rsid w:val="0003697F"/>
    <w:rsid w:val="000369FA"/>
    <w:rsid w:val="00036B4B"/>
    <w:rsid w:val="000373A7"/>
    <w:rsid w:val="00037613"/>
    <w:rsid w:val="0003785F"/>
    <w:rsid w:val="000403CE"/>
    <w:rsid w:val="000403F2"/>
    <w:rsid w:val="00040566"/>
    <w:rsid w:val="000405EF"/>
    <w:rsid w:val="00040B19"/>
    <w:rsid w:val="0004112D"/>
    <w:rsid w:val="000412D0"/>
    <w:rsid w:val="0004130A"/>
    <w:rsid w:val="0004197A"/>
    <w:rsid w:val="00041E38"/>
    <w:rsid w:val="00042196"/>
    <w:rsid w:val="00042584"/>
    <w:rsid w:val="00042A60"/>
    <w:rsid w:val="00042F4F"/>
    <w:rsid w:val="00042F97"/>
    <w:rsid w:val="00042FBE"/>
    <w:rsid w:val="0004335C"/>
    <w:rsid w:val="000434E7"/>
    <w:rsid w:val="00043AD5"/>
    <w:rsid w:val="00043D8C"/>
    <w:rsid w:val="00044041"/>
    <w:rsid w:val="00044368"/>
    <w:rsid w:val="0004454A"/>
    <w:rsid w:val="00044887"/>
    <w:rsid w:val="00044CEB"/>
    <w:rsid w:val="0004521B"/>
    <w:rsid w:val="000454BA"/>
    <w:rsid w:val="00045A2A"/>
    <w:rsid w:val="000462D0"/>
    <w:rsid w:val="0004632D"/>
    <w:rsid w:val="00046937"/>
    <w:rsid w:val="00046949"/>
    <w:rsid w:val="00047373"/>
    <w:rsid w:val="000500F0"/>
    <w:rsid w:val="00050520"/>
    <w:rsid w:val="00050866"/>
    <w:rsid w:val="00050941"/>
    <w:rsid w:val="000509CE"/>
    <w:rsid w:val="000510EB"/>
    <w:rsid w:val="000512AA"/>
    <w:rsid w:val="0005134A"/>
    <w:rsid w:val="00051A66"/>
    <w:rsid w:val="00051E24"/>
    <w:rsid w:val="00052111"/>
    <w:rsid w:val="000526E0"/>
    <w:rsid w:val="000528DE"/>
    <w:rsid w:val="000529EA"/>
    <w:rsid w:val="00052A9F"/>
    <w:rsid w:val="00052DB2"/>
    <w:rsid w:val="00053099"/>
    <w:rsid w:val="0005349C"/>
    <w:rsid w:val="00053573"/>
    <w:rsid w:val="000537F8"/>
    <w:rsid w:val="00054482"/>
    <w:rsid w:val="00054496"/>
    <w:rsid w:val="0005450A"/>
    <w:rsid w:val="00054B81"/>
    <w:rsid w:val="0005512F"/>
    <w:rsid w:val="00055185"/>
    <w:rsid w:val="0005520B"/>
    <w:rsid w:val="00055788"/>
    <w:rsid w:val="000558FF"/>
    <w:rsid w:val="00055C22"/>
    <w:rsid w:val="0005604C"/>
    <w:rsid w:val="00056AF6"/>
    <w:rsid w:val="00056B25"/>
    <w:rsid w:val="00056B46"/>
    <w:rsid w:val="00056D63"/>
    <w:rsid w:val="00057057"/>
    <w:rsid w:val="00057262"/>
    <w:rsid w:val="00057404"/>
    <w:rsid w:val="0005750A"/>
    <w:rsid w:val="00057BAE"/>
    <w:rsid w:val="00057C08"/>
    <w:rsid w:val="00057FDF"/>
    <w:rsid w:val="00060547"/>
    <w:rsid w:val="00060651"/>
    <w:rsid w:val="000606A6"/>
    <w:rsid w:val="0006084A"/>
    <w:rsid w:val="000608EC"/>
    <w:rsid w:val="00060CB6"/>
    <w:rsid w:val="0006107F"/>
    <w:rsid w:val="00061104"/>
    <w:rsid w:val="00061664"/>
    <w:rsid w:val="00061970"/>
    <w:rsid w:val="00061C27"/>
    <w:rsid w:val="00061D24"/>
    <w:rsid w:val="00061D3E"/>
    <w:rsid w:val="0006203F"/>
    <w:rsid w:val="0006204F"/>
    <w:rsid w:val="00062B70"/>
    <w:rsid w:val="00062D4F"/>
    <w:rsid w:val="00063064"/>
    <w:rsid w:val="00063130"/>
    <w:rsid w:val="0006359E"/>
    <w:rsid w:val="00063A0A"/>
    <w:rsid w:val="000641BD"/>
    <w:rsid w:val="0006492F"/>
    <w:rsid w:val="00064A69"/>
    <w:rsid w:val="00064CA0"/>
    <w:rsid w:val="00065201"/>
    <w:rsid w:val="00065992"/>
    <w:rsid w:val="00065B35"/>
    <w:rsid w:val="00065CDE"/>
    <w:rsid w:val="00065ED7"/>
    <w:rsid w:val="0006652C"/>
    <w:rsid w:val="00066925"/>
    <w:rsid w:val="00066CD3"/>
    <w:rsid w:val="00067145"/>
    <w:rsid w:val="000678A9"/>
    <w:rsid w:val="000678E6"/>
    <w:rsid w:val="000679D6"/>
    <w:rsid w:val="00067E39"/>
    <w:rsid w:val="0007024E"/>
    <w:rsid w:val="000702B7"/>
    <w:rsid w:val="0007076A"/>
    <w:rsid w:val="0007079D"/>
    <w:rsid w:val="00070965"/>
    <w:rsid w:val="00070D8B"/>
    <w:rsid w:val="00070EB0"/>
    <w:rsid w:val="00070EE9"/>
    <w:rsid w:val="00070F7C"/>
    <w:rsid w:val="00071546"/>
    <w:rsid w:val="00071603"/>
    <w:rsid w:val="00071841"/>
    <w:rsid w:val="00071B69"/>
    <w:rsid w:val="00071D66"/>
    <w:rsid w:val="00071E78"/>
    <w:rsid w:val="000720D2"/>
    <w:rsid w:val="0007215C"/>
    <w:rsid w:val="0007228E"/>
    <w:rsid w:val="000722C3"/>
    <w:rsid w:val="0007232C"/>
    <w:rsid w:val="0007248A"/>
    <w:rsid w:val="0007298F"/>
    <w:rsid w:val="00072B33"/>
    <w:rsid w:val="00072C2A"/>
    <w:rsid w:val="0007312C"/>
    <w:rsid w:val="00073137"/>
    <w:rsid w:val="00073312"/>
    <w:rsid w:val="00073D61"/>
    <w:rsid w:val="0007458B"/>
    <w:rsid w:val="00074B37"/>
    <w:rsid w:val="00074D05"/>
    <w:rsid w:val="00075300"/>
    <w:rsid w:val="0007591E"/>
    <w:rsid w:val="00075D78"/>
    <w:rsid w:val="00075E0A"/>
    <w:rsid w:val="00076103"/>
    <w:rsid w:val="000769D2"/>
    <w:rsid w:val="00076A19"/>
    <w:rsid w:val="00076A32"/>
    <w:rsid w:val="00076BF1"/>
    <w:rsid w:val="00076CA1"/>
    <w:rsid w:val="00077057"/>
    <w:rsid w:val="000770E7"/>
    <w:rsid w:val="00077628"/>
    <w:rsid w:val="00077720"/>
    <w:rsid w:val="00077820"/>
    <w:rsid w:val="000778E7"/>
    <w:rsid w:val="00077C21"/>
    <w:rsid w:val="00077C97"/>
    <w:rsid w:val="00077CEF"/>
    <w:rsid w:val="00077F6D"/>
    <w:rsid w:val="00077F75"/>
    <w:rsid w:val="00080092"/>
    <w:rsid w:val="0008092E"/>
    <w:rsid w:val="00080AB5"/>
    <w:rsid w:val="0008100F"/>
    <w:rsid w:val="000814FF"/>
    <w:rsid w:val="00081AD3"/>
    <w:rsid w:val="00081B95"/>
    <w:rsid w:val="0008203C"/>
    <w:rsid w:val="000822E6"/>
    <w:rsid w:val="000822E9"/>
    <w:rsid w:val="00082416"/>
    <w:rsid w:val="0008292A"/>
    <w:rsid w:val="00082CE4"/>
    <w:rsid w:val="0008306A"/>
    <w:rsid w:val="00083B83"/>
    <w:rsid w:val="00083D2D"/>
    <w:rsid w:val="000842FC"/>
    <w:rsid w:val="00084438"/>
    <w:rsid w:val="000845B2"/>
    <w:rsid w:val="00084820"/>
    <w:rsid w:val="00084CCC"/>
    <w:rsid w:val="00084D64"/>
    <w:rsid w:val="00084E29"/>
    <w:rsid w:val="00085199"/>
    <w:rsid w:val="0008521B"/>
    <w:rsid w:val="00085378"/>
    <w:rsid w:val="0008559D"/>
    <w:rsid w:val="00085818"/>
    <w:rsid w:val="00085871"/>
    <w:rsid w:val="00085A75"/>
    <w:rsid w:val="00085C73"/>
    <w:rsid w:val="000862FA"/>
    <w:rsid w:val="000868A0"/>
    <w:rsid w:val="00086933"/>
    <w:rsid w:val="00086E77"/>
    <w:rsid w:val="0008758B"/>
    <w:rsid w:val="000900AB"/>
    <w:rsid w:val="0009016B"/>
    <w:rsid w:val="000901C6"/>
    <w:rsid w:val="00090277"/>
    <w:rsid w:val="0009031F"/>
    <w:rsid w:val="00090729"/>
    <w:rsid w:val="00090741"/>
    <w:rsid w:val="0009085D"/>
    <w:rsid w:val="00090CD3"/>
    <w:rsid w:val="00091043"/>
    <w:rsid w:val="000916A5"/>
    <w:rsid w:val="00091D19"/>
    <w:rsid w:val="00092181"/>
    <w:rsid w:val="000924AA"/>
    <w:rsid w:val="00092AB5"/>
    <w:rsid w:val="00092EDE"/>
    <w:rsid w:val="00092FE8"/>
    <w:rsid w:val="0009303A"/>
    <w:rsid w:val="000931C8"/>
    <w:rsid w:val="00093477"/>
    <w:rsid w:val="000934AA"/>
    <w:rsid w:val="000938A0"/>
    <w:rsid w:val="00093D10"/>
    <w:rsid w:val="00093E9B"/>
    <w:rsid w:val="00094268"/>
    <w:rsid w:val="00094772"/>
    <w:rsid w:val="00094A5F"/>
    <w:rsid w:val="00094ED3"/>
    <w:rsid w:val="000950B9"/>
    <w:rsid w:val="000951E8"/>
    <w:rsid w:val="00095A5D"/>
    <w:rsid w:val="00096079"/>
    <w:rsid w:val="00096161"/>
    <w:rsid w:val="000961BC"/>
    <w:rsid w:val="00096743"/>
    <w:rsid w:val="00097099"/>
    <w:rsid w:val="0009726E"/>
    <w:rsid w:val="000976EC"/>
    <w:rsid w:val="00097748"/>
    <w:rsid w:val="000978F6"/>
    <w:rsid w:val="00097A01"/>
    <w:rsid w:val="00097C1C"/>
    <w:rsid w:val="000A000C"/>
    <w:rsid w:val="000A0077"/>
    <w:rsid w:val="000A063A"/>
    <w:rsid w:val="000A092E"/>
    <w:rsid w:val="000A09EC"/>
    <w:rsid w:val="000A09FF"/>
    <w:rsid w:val="000A0AB8"/>
    <w:rsid w:val="000A0BA3"/>
    <w:rsid w:val="000A0BC4"/>
    <w:rsid w:val="000A0C18"/>
    <w:rsid w:val="000A0F31"/>
    <w:rsid w:val="000A16BE"/>
    <w:rsid w:val="000A1783"/>
    <w:rsid w:val="000A18BB"/>
    <w:rsid w:val="000A1DD4"/>
    <w:rsid w:val="000A2090"/>
    <w:rsid w:val="000A211B"/>
    <w:rsid w:val="000A22E2"/>
    <w:rsid w:val="000A241E"/>
    <w:rsid w:val="000A27B9"/>
    <w:rsid w:val="000A295C"/>
    <w:rsid w:val="000A29BE"/>
    <w:rsid w:val="000A2DF5"/>
    <w:rsid w:val="000A2EE9"/>
    <w:rsid w:val="000A3059"/>
    <w:rsid w:val="000A37FA"/>
    <w:rsid w:val="000A39D6"/>
    <w:rsid w:val="000A3CFF"/>
    <w:rsid w:val="000A43AA"/>
    <w:rsid w:val="000A46C3"/>
    <w:rsid w:val="000A47BF"/>
    <w:rsid w:val="000A4BB5"/>
    <w:rsid w:val="000A4E02"/>
    <w:rsid w:val="000A4FDD"/>
    <w:rsid w:val="000A5231"/>
    <w:rsid w:val="000A52D8"/>
    <w:rsid w:val="000A5372"/>
    <w:rsid w:val="000A5811"/>
    <w:rsid w:val="000A5939"/>
    <w:rsid w:val="000A59B3"/>
    <w:rsid w:val="000A5B69"/>
    <w:rsid w:val="000A5C85"/>
    <w:rsid w:val="000A5CA8"/>
    <w:rsid w:val="000A5CE9"/>
    <w:rsid w:val="000A5DA8"/>
    <w:rsid w:val="000A5FF2"/>
    <w:rsid w:val="000A61DE"/>
    <w:rsid w:val="000A6381"/>
    <w:rsid w:val="000A66C6"/>
    <w:rsid w:val="000A685C"/>
    <w:rsid w:val="000A6AB9"/>
    <w:rsid w:val="000A7198"/>
    <w:rsid w:val="000B031B"/>
    <w:rsid w:val="000B0328"/>
    <w:rsid w:val="000B063F"/>
    <w:rsid w:val="000B0656"/>
    <w:rsid w:val="000B0A42"/>
    <w:rsid w:val="000B0C59"/>
    <w:rsid w:val="000B0E2E"/>
    <w:rsid w:val="000B103D"/>
    <w:rsid w:val="000B11F1"/>
    <w:rsid w:val="000B1B46"/>
    <w:rsid w:val="000B1FD4"/>
    <w:rsid w:val="000B2011"/>
    <w:rsid w:val="000B2241"/>
    <w:rsid w:val="000B2566"/>
    <w:rsid w:val="000B276C"/>
    <w:rsid w:val="000B28D2"/>
    <w:rsid w:val="000B32DA"/>
    <w:rsid w:val="000B36DD"/>
    <w:rsid w:val="000B392C"/>
    <w:rsid w:val="000B3B00"/>
    <w:rsid w:val="000B3D0A"/>
    <w:rsid w:val="000B40B3"/>
    <w:rsid w:val="000B4142"/>
    <w:rsid w:val="000B41A1"/>
    <w:rsid w:val="000B4A55"/>
    <w:rsid w:val="000B4A9C"/>
    <w:rsid w:val="000B4DC8"/>
    <w:rsid w:val="000B5960"/>
    <w:rsid w:val="000B5B58"/>
    <w:rsid w:val="000B5D78"/>
    <w:rsid w:val="000B5E1C"/>
    <w:rsid w:val="000B5F21"/>
    <w:rsid w:val="000B630B"/>
    <w:rsid w:val="000B64E4"/>
    <w:rsid w:val="000B6935"/>
    <w:rsid w:val="000B6A90"/>
    <w:rsid w:val="000B6BFA"/>
    <w:rsid w:val="000B6FF4"/>
    <w:rsid w:val="000B747C"/>
    <w:rsid w:val="000B759E"/>
    <w:rsid w:val="000B775B"/>
    <w:rsid w:val="000B7778"/>
    <w:rsid w:val="000B7C06"/>
    <w:rsid w:val="000B7D94"/>
    <w:rsid w:val="000C03FE"/>
    <w:rsid w:val="000C07FB"/>
    <w:rsid w:val="000C0C08"/>
    <w:rsid w:val="000C0DFE"/>
    <w:rsid w:val="000C10B5"/>
    <w:rsid w:val="000C123A"/>
    <w:rsid w:val="000C1473"/>
    <w:rsid w:val="000C160D"/>
    <w:rsid w:val="000C1618"/>
    <w:rsid w:val="000C197E"/>
    <w:rsid w:val="000C1FD0"/>
    <w:rsid w:val="000C2561"/>
    <w:rsid w:val="000C2F85"/>
    <w:rsid w:val="000C324C"/>
    <w:rsid w:val="000C34F9"/>
    <w:rsid w:val="000C35B3"/>
    <w:rsid w:val="000C36A3"/>
    <w:rsid w:val="000C3B69"/>
    <w:rsid w:val="000C48BC"/>
    <w:rsid w:val="000C4B58"/>
    <w:rsid w:val="000C4D77"/>
    <w:rsid w:val="000C549B"/>
    <w:rsid w:val="000C56C5"/>
    <w:rsid w:val="000C5809"/>
    <w:rsid w:val="000C5983"/>
    <w:rsid w:val="000C59C4"/>
    <w:rsid w:val="000C5A75"/>
    <w:rsid w:val="000C5BC5"/>
    <w:rsid w:val="000C5DFA"/>
    <w:rsid w:val="000C611C"/>
    <w:rsid w:val="000C679D"/>
    <w:rsid w:val="000C67DF"/>
    <w:rsid w:val="000C680C"/>
    <w:rsid w:val="000C6B03"/>
    <w:rsid w:val="000C6B62"/>
    <w:rsid w:val="000C7553"/>
    <w:rsid w:val="000C7DF4"/>
    <w:rsid w:val="000D02EF"/>
    <w:rsid w:val="000D08C0"/>
    <w:rsid w:val="000D09A4"/>
    <w:rsid w:val="000D09DA"/>
    <w:rsid w:val="000D0ED1"/>
    <w:rsid w:val="000D0F0B"/>
    <w:rsid w:val="000D105F"/>
    <w:rsid w:val="000D106A"/>
    <w:rsid w:val="000D1278"/>
    <w:rsid w:val="000D130C"/>
    <w:rsid w:val="000D164C"/>
    <w:rsid w:val="000D2ABA"/>
    <w:rsid w:val="000D2EA2"/>
    <w:rsid w:val="000D30E6"/>
    <w:rsid w:val="000D33A5"/>
    <w:rsid w:val="000D3770"/>
    <w:rsid w:val="000D39B1"/>
    <w:rsid w:val="000D3C02"/>
    <w:rsid w:val="000D40D4"/>
    <w:rsid w:val="000D4153"/>
    <w:rsid w:val="000D41E1"/>
    <w:rsid w:val="000D449E"/>
    <w:rsid w:val="000D4882"/>
    <w:rsid w:val="000D4898"/>
    <w:rsid w:val="000D48D5"/>
    <w:rsid w:val="000D4A5B"/>
    <w:rsid w:val="000D4C48"/>
    <w:rsid w:val="000D4CEB"/>
    <w:rsid w:val="000D4E47"/>
    <w:rsid w:val="000D4FD1"/>
    <w:rsid w:val="000D50DE"/>
    <w:rsid w:val="000D51CE"/>
    <w:rsid w:val="000D5B20"/>
    <w:rsid w:val="000D5E24"/>
    <w:rsid w:val="000D5E81"/>
    <w:rsid w:val="000D5F35"/>
    <w:rsid w:val="000D61A4"/>
    <w:rsid w:val="000D658A"/>
    <w:rsid w:val="000D68F0"/>
    <w:rsid w:val="000D69E6"/>
    <w:rsid w:val="000D7841"/>
    <w:rsid w:val="000D7D25"/>
    <w:rsid w:val="000E10A6"/>
    <w:rsid w:val="000E14AC"/>
    <w:rsid w:val="000E15DE"/>
    <w:rsid w:val="000E18A1"/>
    <w:rsid w:val="000E1B18"/>
    <w:rsid w:val="000E1BED"/>
    <w:rsid w:val="000E1C57"/>
    <w:rsid w:val="000E1E4E"/>
    <w:rsid w:val="000E212D"/>
    <w:rsid w:val="000E2155"/>
    <w:rsid w:val="000E2246"/>
    <w:rsid w:val="000E277D"/>
    <w:rsid w:val="000E2B5F"/>
    <w:rsid w:val="000E3203"/>
    <w:rsid w:val="000E33B9"/>
    <w:rsid w:val="000E3945"/>
    <w:rsid w:val="000E3D25"/>
    <w:rsid w:val="000E4050"/>
    <w:rsid w:val="000E4836"/>
    <w:rsid w:val="000E4AF4"/>
    <w:rsid w:val="000E4D4F"/>
    <w:rsid w:val="000E568E"/>
    <w:rsid w:val="000E569B"/>
    <w:rsid w:val="000E59BD"/>
    <w:rsid w:val="000E5A4B"/>
    <w:rsid w:val="000E5D01"/>
    <w:rsid w:val="000E62F1"/>
    <w:rsid w:val="000E6353"/>
    <w:rsid w:val="000E6901"/>
    <w:rsid w:val="000E6B5C"/>
    <w:rsid w:val="000E6FE5"/>
    <w:rsid w:val="000E706E"/>
    <w:rsid w:val="000E7253"/>
    <w:rsid w:val="000E7514"/>
    <w:rsid w:val="000E787E"/>
    <w:rsid w:val="000E79D4"/>
    <w:rsid w:val="000E7C2A"/>
    <w:rsid w:val="000E7CB6"/>
    <w:rsid w:val="000E7F50"/>
    <w:rsid w:val="000F04DC"/>
    <w:rsid w:val="000F0591"/>
    <w:rsid w:val="000F071F"/>
    <w:rsid w:val="000F085E"/>
    <w:rsid w:val="000F0C82"/>
    <w:rsid w:val="000F0D37"/>
    <w:rsid w:val="000F12D9"/>
    <w:rsid w:val="000F15FF"/>
    <w:rsid w:val="000F1FA4"/>
    <w:rsid w:val="000F22A9"/>
    <w:rsid w:val="000F274C"/>
    <w:rsid w:val="000F276C"/>
    <w:rsid w:val="000F28A1"/>
    <w:rsid w:val="000F2A26"/>
    <w:rsid w:val="000F2AD7"/>
    <w:rsid w:val="000F2CEE"/>
    <w:rsid w:val="000F369A"/>
    <w:rsid w:val="000F3AB6"/>
    <w:rsid w:val="000F3B0F"/>
    <w:rsid w:val="000F3B85"/>
    <w:rsid w:val="000F3E79"/>
    <w:rsid w:val="000F3FCE"/>
    <w:rsid w:val="000F4DFA"/>
    <w:rsid w:val="000F5182"/>
    <w:rsid w:val="000F51C2"/>
    <w:rsid w:val="000F5235"/>
    <w:rsid w:val="000F52F8"/>
    <w:rsid w:val="000F5484"/>
    <w:rsid w:val="000F54CE"/>
    <w:rsid w:val="000F552C"/>
    <w:rsid w:val="000F5536"/>
    <w:rsid w:val="000F5879"/>
    <w:rsid w:val="000F5B6C"/>
    <w:rsid w:val="000F5E57"/>
    <w:rsid w:val="000F60D9"/>
    <w:rsid w:val="000F6D54"/>
    <w:rsid w:val="000F6E6E"/>
    <w:rsid w:val="000F6EF0"/>
    <w:rsid w:val="000F72B2"/>
    <w:rsid w:val="000F75CC"/>
    <w:rsid w:val="000F76CA"/>
    <w:rsid w:val="000F7D50"/>
    <w:rsid w:val="00100636"/>
    <w:rsid w:val="00100721"/>
    <w:rsid w:val="0010074F"/>
    <w:rsid w:val="001008A1"/>
    <w:rsid w:val="00100AFE"/>
    <w:rsid w:val="00100C08"/>
    <w:rsid w:val="00100D36"/>
    <w:rsid w:val="001011B8"/>
    <w:rsid w:val="00101556"/>
    <w:rsid w:val="001016FB"/>
    <w:rsid w:val="00101A02"/>
    <w:rsid w:val="00102311"/>
    <w:rsid w:val="001029BA"/>
    <w:rsid w:val="00102B42"/>
    <w:rsid w:val="00102EED"/>
    <w:rsid w:val="0010309D"/>
    <w:rsid w:val="001030D0"/>
    <w:rsid w:val="00103352"/>
    <w:rsid w:val="001036CE"/>
    <w:rsid w:val="00103921"/>
    <w:rsid w:val="00103B3D"/>
    <w:rsid w:val="00103E9D"/>
    <w:rsid w:val="001049A8"/>
    <w:rsid w:val="00104B8E"/>
    <w:rsid w:val="001053AD"/>
    <w:rsid w:val="00105779"/>
    <w:rsid w:val="001058CD"/>
    <w:rsid w:val="00105B15"/>
    <w:rsid w:val="00105B7E"/>
    <w:rsid w:val="00105F81"/>
    <w:rsid w:val="001061E8"/>
    <w:rsid w:val="0010629D"/>
    <w:rsid w:val="00106321"/>
    <w:rsid w:val="001063DD"/>
    <w:rsid w:val="001065B6"/>
    <w:rsid w:val="00106A0B"/>
    <w:rsid w:val="00106B0C"/>
    <w:rsid w:val="00107237"/>
    <w:rsid w:val="0010790F"/>
    <w:rsid w:val="00107FB4"/>
    <w:rsid w:val="00110145"/>
    <w:rsid w:val="0011038D"/>
    <w:rsid w:val="001106D9"/>
    <w:rsid w:val="0011089B"/>
    <w:rsid w:val="00110C05"/>
    <w:rsid w:val="00110E88"/>
    <w:rsid w:val="00111140"/>
    <w:rsid w:val="0011130F"/>
    <w:rsid w:val="0011154C"/>
    <w:rsid w:val="001116A5"/>
    <w:rsid w:val="00111967"/>
    <w:rsid w:val="00111D0C"/>
    <w:rsid w:val="00111F2E"/>
    <w:rsid w:val="00111F45"/>
    <w:rsid w:val="00112198"/>
    <w:rsid w:val="0011235F"/>
    <w:rsid w:val="001123C1"/>
    <w:rsid w:val="00112AA4"/>
    <w:rsid w:val="00113258"/>
    <w:rsid w:val="00113282"/>
    <w:rsid w:val="0011328D"/>
    <w:rsid w:val="0011355A"/>
    <w:rsid w:val="0011441E"/>
    <w:rsid w:val="00114804"/>
    <w:rsid w:val="00114A99"/>
    <w:rsid w:val="00114F57"/>
    <w:rsid w:val="001156C5"/>
    <w:rsid w:val="00115763"/>
    <w:rsid w:val="00115ADB"/>
    <w:rsid w:val="00115B3F"/>
    <w:rsid w:val="001164CA"/>
    <w:rsid w:val="00117C1F"/>
    <w:rsid w:val="00117C55"/>
    <w:rsid w:val="00117D06"/>
    <w:rsid w:val="00117FEA"/>
    <w:rsid w:val="001200C4"/>
    <w:rsid w:val="00120102"/>
    <w:rsid w:val="00120502"/>
    <w:rsid w:val="001205CD"/>
    <w:rsid w:val="00120740"/>
    <w:rsid w:val="001209B4"/>
    <w:rsid w:val="001215C9"/>
    <w:rsid w:val="00121757"/>
    <w:rsid w:val="00121798"/>
    <w:rsid w:val="0012179D"/>
    <w:rsid w:val="00121A8C"/>
    <w:rsid w:val="00121BB1"/>
    <w:rsid w:val="00121E57"/>
    <w:rsid w:val="001224B6"/>
    <w:rsid w:val="00122FD1"/>
    <w:rsid w:val="001230D5"/>
    <w:rsid w:val="00123341"/>
    <w:rsid w:val="0012359C"/>
    <w:rsid w:val="0012369D"/>
    <w:rsid w:val="00123776"/>
    <w:rsid w:val="001237EC"/>
    <w:rsid w:val="00123A0C"/>
    <w:rsid w:val="00123A92"/>
    <w:rsid w:val="00123D6F"/>
    <w:rsid w:val="00123EB2"/>
    <w:rsid w:val="001248C5"/>
    <w:rsid w:val="00124A52"/>
    <w:rsid w:val="00124C02"/>
    <w:rsid w:val="00124DED"/>
    <w:rsid w:val="00124FC6"/>
    <w:rsid w:val="001252B6"/>
    <w:rsid w:val="001253DE"/>
    <w:rsid w:val="001254A4"/>
    <w:rsid w:val="001258E6"/>
    <w:rsid w:val="00125B64"/>
    <w:rsid w:val="00125C6B"/>
    <w:rsid w:val="00125C88"/>
    <w:rsid w:val="001260B6"/>
    <w:rsid w:val="00126385"/>
    <w:rsid w:val="001265F0"/>
    <w:rsid w:val="0012682F"/>
    <w:rsid w:val="00126A1B"/>
    <w:rsid w:val="00126C93"/>
    <w:rsid w:val="00126F68"/>
    <w:rsid w:val="00127729"/>
    <w:rsid w:val="001277A6"/>
    <w:rsid w:val="00127A32"/>
    <w:rsid w:val="00127B07"/>
    <w:rsid w:val="00127C00"/>
    <w:rsid w:val="00127E4A"/>
    <w:rsid w:val="001301A1"/>
    <w:rsid w:val="0013023F"/>
    <w:rsid w:val="00130CE8"/>
    <w:rsid w:val="0013110C"/>
    <w:rsid w:val="00131339"/>
    <w:rsid w:val="00131CDE"/>
    <w:rsid w:val="00131EC9"/>
    <w:rsid w:val="00132596"/>
    <w:rsid w:val="0013262F"/>
    <w:rsid w:val="00132845"/>
    <w:rsid w:val="001328A1"/>
    <w:rsid w:val="00132B50"/>
    <w:rsid w:val="00132CA8"/>
    <w:rsid w:val="00132FF7"/>
    <w:rsid w:val="00133127"/>
    <w:rsid w:val="001333CD"/>
    <w:rsid w:val="00133814"/>
    <w:rsid w:val="0013384C"/>
    <w:rsid w:val="00133C70"/>
    <w:rsid w:val="0013402D"/>
    <w:rsid w:val="001344EC"/>
    <w:rsid w:val="0013454F"/>
    <w:rsid w:val="00134D2D"/>
    <w:rsid w:val="00134EF6"/>
    <w:rsid w:val="001350FB"/>
    <w:rsid w:val="00135144"/>
    <w:rsid w:val="00135228"/>
    <w:rsid w:val="00135524"/>
    <w:rsid w:val="001356C8"/>
    <w:rsid w:val="001356EA"/>
    <w:rsid w:val="00135717"/>
    <w:rsid w:val="00135ACB"/>
    <w:rsid w:val="00135B72"/>
    <w:rsid w:val="00135B91"/>
    <w:rsid w:val="00135C91"/>
    <w:rsid w:val="00135D6F"/>
    <w:rsid w:val="001361B8"/>
    <w:rsid w:val="0013629B"/>
    <w:rsid w:val="00136444"/>
    <w:rsid w:val="0013696D"/>
    <w:rsid w:val="00136C92"/>
    <w:rsid w:val="00136EC1"/>
    <w:rsid w:val="00136FD2"/>
    <w:rsid w:val="00137235"/>
    <w:rsid w:val="00137975"/>
    <w:rsid w:val="00137EE3"/>
    <w:rsid w:val="001405C8"/>
    <w:rsid w:val="0014093A"/>
    <w:rsid w:val="00141001"/>
    <w:rsid w:val="001410F6"/>
    <w:rsid w:val="0014145C"/>
    <w:rsid w:val="001416CF"/>
    <w:rsid w:val="00141C19"/>
    <w:rsid w:val="00141EE8"/>
    <w:rsid w:val="00141F4C"/>
    <w:rsid w:val="001420EB"/>
    <w:rsid w:val="001420F5"/>
    <w:rsid w:val="001422FF"/>
    <w:rsid w:val="0014255E"/>
    <w:rsid w:val="001434DA"/>
    <w:rsid w:val="00143BE4"/>
    <w:rsid w:val="00143C9E"/>
    <w:rsid w:val="00143CF3"/>
    <w:rsid w:val="0014401C"/>
    <w:rsid w:val="00144A15"/>
    <w:rsid w:val="00144BC7"/>
    <w:rsid w:val="00144D05"/>
    <w:rsid w:val="0014500F"/>
    <w:rsid w:val="00145062"/>
    <w:rsid w:val="001453F9"/>
    <w:rsid w:val="001454E0"/>
    <w:rsid w:val="001455F4"/>
    <w:rsid w:val="0014574E"/>
    <w:rsid w:val="00145877"/>
    <w:rsid w:val="001458AB"/>
    <w:rsid w:val="00145EC7"/>
    <w:rsid w:val="001468EC"/>
    <w:rsid w:val="00146F49"/>
    <w:rsid w:val="0014711B"/>
    <w:rsid w:val="001475DF"/>
    <w:rsid w:val="001476D1"/>
    <w:rsid w:val="00147864"/>
    <w:rsid w:val="001478B1"/>
    <w:rsid w:val="001479EA"/>
    <w:rsid w:val="00147A64"/>
    <w:rsid w:val="00147BB1"/>
    <w:rsid w:val="00147D4A"/>
    <w:rsid w:val="00150514"/>
    <w:rsid w:val="00150861"/>
    <w:rsid w:val="00150915"/>
    <w:rsid w:val="00150974"/>
    <w:rsid w:val="00150BA7"/>
    <w:rsid w:val="00150DD9"/>
    <w:rsid w:val="00150EB0"/>
    <w:rsid w:val="00151054"/>
    <w:rsid w:val="0015111B"/>
    <w:rsid w:val="00151AC9"/>
    <w:rsid w:val="00151B77"/>
    <w:rsid w:val="00151FC0"/>
    <w:rsid w:val="00151FDD"/>
    <w:rsid w:val="0015237C"/>
    <w:rsid w:val="00152629"/>
    <w:rsid w:val="0015304C"/>
    <w:rsid w:val="00153059"/>
    <w:rsid w:val="0015318B"/>
    <w:rsid w:val="001534E7"/>
    <w:rsid w:val="00154654"/>
    <w:rsid w:val="001546C6"/>
    <w:rsid w:val="001546CA"/>
    <w:rsid w:val="0015482E"/>
    <w:rsid w:val="00154BE7"/>
    <w:rsid w:val="00154D27"/>
    <w:rsid w:val="001551B1"/>
    <w:rsid w:val="00155839"/>
    <w:rsid w:val="0015586C"/>
    <w:rsid w:val="001558CB"/>
    <w:rsid w:val="00155963"/>
    <w:rsid w:val="00155A67"/>
    <w:rsid w:val="00155B7D"/>
    <w:rsid w:val="00156006"/>
    <w:rsid w:val="00157021"/>
    <w:rsid w:val="00157593"/>
    <w:rsid w:val="00157735"/>
    <w:rsid w:val="00157AFC"/>
    <w:rsid w:val="00157B69"/>
    <w:rsid w:val="00157B78"/>
    <w:rsid w:val="00157F7F"/>
    <w:rsid w:val="00157FED"/>
    <w:rsid w:val="001601E3"/>
    <w:rsid w:val="001602BB"/>
    <w:rsid w:val="00160326"/>
    <w:rsid w:val="001604BE"/>
    <w:rsid w:val="001605F5"/>
    <w:rsid w:val="00160B66"/>
    <w:rsid w:val="00160EC8"/>
    <w:rsid w:val="001610E5"/>
    <w:rsid w:val="001611A1"/>
    <w:rsid w:val="001616E8"/>
    <w:rsid w:val="001617A9"/>
    <w:rsid w:val="001617CC"/>
    <w:rsid w:val="00161C33"/>
    <w:rsid w:val="001620AE"/>
    <w:rsid w:val="00162296"/>
    <w:rsid w:val="00162622"/>
    <w:rsid w:val="00162856"/>
    <w:rsid w:val="00162994"/>
    <w:rsid w:val="00162C18"/>
    <w:rsid w:val="0016304B"/>
    <w:rsid w:val="001630DE"/>
    <w:rsid w:val="001633B7"/>
    <w:rsid w:val="00163539"/>
    <w:rsid w:val="001636CD"/>
    <w:rsid w:val="001636F4"/>
    <w:rsid w:val="00163A68"/>
    <w:rsid w:val="00163AA2"/>
    <w:rsid w:val="00163D39"/>
    <w:rsid w:val="00163D8D"/>
    <w:rsid w:val="001644FA"/>
    <w:rsid w:val="00164783"/>
    <w:rsid w:val="00164B07"/>
    <w:rsid w:val="00164DE9"/>
    <w:rsid w:val="00165050"/>
    <w:rsid w:val="001652CC"/>
    <w:rsid w:val="00165471"/>
    <w:rsid w:val="00165671"/>
    <w:rsid w:val="00165940"/>
    <w:rsid w:val="00165AEF"/>
    <w:rsid w:val="00165CB5"/>
    <w:rsid w:val="00165D78"/>
    <w:rsid w:val="00165EBF"/>
    <w:rsid w:val="0016617F"/>
    <w:rsid w:val="001661E1"/>
    <w:rsid w:val="001662C1"/>
    <w:rsid w:val="00166AAE"/>
    <w:rsid w:val="00166F82"/>
    <w:rsid w:val="00167178"/>
    <w:rsid w:val="001672D2"/>
    <w:rsid w:val="00167FB4"/>
    <w:rsid w:val="001703B8"/>
    <w:rsid w:val="0017059D"/>
    <w:rsid w:val="0017076E"/>
    <w:rsid w:val="001708D0"/>
    <w:rsid w:val="00170AAC"/>
    <w:rsid w:val="001714C8"/>
    <w:rsid w:val="0017151A"/>
    <w:rsid w:val="001718EF"/>
    <w:rsid w:val="00171BFB"/>
    <w:rsid w:val="00171F0A"/>
    <w:rsid w:val="00172290"/>
    <w:rsid w:val="0017272D"/>
    <w:rsid w:val="00172DE2"/>
    <w:rsid w:val="00172E71"/>
    <w:rsid w:val="00173146"/>
    <w:rsid w:val="00173198"/>
    <w:rsid w:val="001731FD"/>
    <w:rsid w:val="001733AE"/>
    <w:rsid w:val="0017346C"/>
    <w:rsid w:val="0017375C"/>
    <w:rsid w:val="001738D6"/>
    <w:rsid w:val="0017403B"/>
    <w:rsid w:val="0017404A"/>
    <w:rsid w:val="001742E6"/>
    <w:rsid w:val="00174D76"/>
    <w:rsid w:val="0017553C"/>
    <w:rsid w:val="001761D2"/>
    <w:rsid w:val="00176833"/>
    <w:rsid w:val="001768CB"/>
    <w:rsid w:val="00176CC4"/>
    <w:rsid w:val="00176FD9"/>
    <w:rsid w:val="00177235"/>
    <w:rsid w:val="001772B9"/>
    <w:rsid w:val="001772C1"/>
    <w:rsid w:val="00177437"/>
    <w:rsid w:val="00177595"/>
    <w:rsid w:val="001776E1"/>
    <w:rsid w:val="001777A5"/>
    <w:rsid w:val="00177988"/>
    <w:rsid w:val="00177EEC"/>
    <w:rsid w:val="001801E4"/>
    <w:rsid w:val="0018054D"/>
    <w:rsid w:val="00180B29"/>
    <w:rsid w:val="00180CD4"/>
    <w:rsid w:val="00180E70"/>
    <w:rsid w:val="0018132E"/>
    <w:rsid w:val="001815B1"/>
    <w:rsid w:val="001816AC"/>
    <w:rsid w:val="001817DA"/>
    <w:rsid w:val="001820F4"/>
    <w:rsid w:val="001820F7"/>
    <w:rsid w:val="00182132"/>
    <w:rsid w:val="00182325"/>
    <w:rsid w:val="00182375"/>
    <w:rsid w:val="001824B1"/>
    <w:rsid w:val="001824E1"/>
    <w:rsid w:val="0018256E"/>
    <w:rsid w:val="00182BAC"/>
    <w:rsid w:val="00182D17"/>
    <w:rsid w:val="00183466"/>
    <w:rsid w:val="001834B5"/>
    <w:rsid w:val="00183CBA"/>
    <w:rsid w:val="00183E50"/>
    <w:rsid w:val="00183F70"/>
    <w:rsid w:val="001843E3"/>
    <w:rsid w:val="001848D4"/>
    <w:rsid w:val="00184A7C"/>
    <w:rsid w:val="00184D74"/>
    <w:rsid w:val="00184F3E"/>
    <w:rsid w:val="00185003"/>
    <w:rsid w:val="00185174"/>
    <w:rsid w:val="001851D7"/>
    <w:rsid w:val="00185803"/>
    <w:rsid w:val="00185886"/>
    <w:rsid w:val="001858E4"/>
    <w:rsid w:val="00185AF3"/>
    <w:rsid w:val="00186500"/>
    <w:rsid w:val="00186579"/>
    <w:rsid w:val="001866DB"/>
    <w:rsid w:val="00186880"/>
    <w:rsid w:val="00186EA0"/>
    <w:rsid w:val="00186EB9"/>
    <w:rsid w:val="0018749C"/>
    <w:rsid w:val="001878E1"/>
    <w:rsid w:val="00187E08"/>
    <w:rsid w:val="00187E2C"/>
    <w:rsid w:val="00190253"/>
    <w:rsid w:val="001904FB"/>
    <w:rsid w:val="00190515"/>
    <w:rsid w:val="00190866"/>
    <w:rsid w:val="001908DC"/>
    <w:rsid w:val="001908FA"/>
    <w:rsid w:val="00190A5D"/>
    <w:rsid w:val="00190F8C"/>
    <w:rsid w:val="00191054"/>
    <w:rsid w:val="001913A8"/>
    <w:rsid w:val="0019169D"/>
    <w:rsid w:val="001916CE"/>
    <w:rsid w:val="00191748"/>
    <w:rsid w:val="00191C46"/>
    <w:rsid w:val="00191E59"/>
    <w:rsid w:val="001927B5"/>
    <w:rsid w:val="001934E0"/>
    <w:rsid w:val="00193E02"/>
    <w:rsid w:val="001940EA"/>
    <w:rsid w:val="0019445F"/>
    <w:rsid w:val="0019484A"/>
    <w:rsid w:val="00194E21"/>
    <w:rsid w:val="00194FB3"/>
    <w:rsid w:val="0019507C"/>
    <w:rsid w:val="001956ED"/>
    <w:rsid w:val="00195ED5"/>
    <w:rsid w:val="00195F19"/>
    <w:rsid w:val="00196622"/>
    <w:rsid w:val="001967C6"/>
    <w:rsid w:val="00196BF0"/>
    <w:rsid w:val="00196C38"/>
    <w:rsid w:val="001970CB"/>
    <w:rsid w:val="00197180"/>
    <w:rsid w:val="0019748E"/>
    <w:rsid w:val="0019791C"/>
    <w:rsid w:val="00197E8F"/>
    <w:rsid w:val="001A0091"/>
    <w:rsid w:val="001A0A2D"/>
    <w:rsid w:val="001A15AC"/>
    <w:rsid w:val="001A19E2"/>
    <w:rsid w:val="001A19FE"/>
    <w:rsid w:val="001A1C3A"/>
    <w:rsid w:val="001A1D46"/>
    <w:rsid w:val="001A210B"/>
    <w:rsid w:val="001A2248"/>
    <w:rsid w:val="001A240D"/>
    <w:rsid w:val="001A24C8"/>
    <w:rsid w:val="001A28E0"/>
    <w:rsid w:val="001A2C18"/>
    <w:rsid w:val="001A2E8C"/>
    <w:rsid w:val="001A3075"/>
    <w:rsid w:val="001A35DD"/>
    <w:rsid w:val="001A3EEC"/>
    <w:rsid w:val="001A3F05"/>
    <w:rsid w:val="001A5284"/>
    <w:rsid w:val="001A5D50"/>
    <w:rsid w:val="001A5DE1"/>
    <w:rsid w:val="001A6157"/>
    <w:rsid w:val="001A625D"/>
    <w:rsid w:val="001A64D7"/>
    <w:rsid w:val="001A657F"/>
    <w:rsid w:val="001A6811"/>
    <w:rsid w:val="001A70C0"/>
    <w:rsid w:val="001A721F"/>
    <w:rsid w:val="001A727D"/>
    <w:rsid w:val="001A733F"/>
    <w:rsid w:val="001A735B"/>
    <w:rsid w:val="001A7527"/>
    <w:rsid w:val="001A7A13"/>
    <w:rsid w:val="001A7A32"/>
    <w:rsid w:val="001A7C67"/>
    <w:rsid w:val="001A7CCB"/>
    <w:rsid w:val="001B0321"/>
    <w:rsid w:val="001B03A6"/>
    <w:rsid w:val="001B08CC"/>
    <w:rsid w:val="001B0A15"/>
    <w:rsid w:val="001B0DB4"/>
    <w:rsid w:val="001B0E8A"/>
    <w:rsid w:val="001B0EC0"/>
    <w:rsid w:val="001B167C"/>
    <w:rsid w:val="001B1739"/>
    <w:rsid w:val="001B1EA6"/>
    <w:rsid w:val="001B1EB4"/>
    <w:rsid w:val="001B20F3"/>
    <w:rsid w:val="001B213B"/>
    <w:rsid w:val="001B21F4"/>
    <w:rsid w:val="001B2250"/>
    <w:rsid w:val="001B22DB"/>
    <w:rsid w:val="001B25CA"/>
    <w:rsid w:val="001B2B0D"/>
    <w:rsid w:val="001B2C35"/>
    <w:rsid w:val="001B3024"/>
    <w:rsid w:val="001B3170"/>
    <w:rsid w:val="001B347E"/>
    <w:rsid w:val="001B3641"/>
    <w:rsid w:val="001B3761"/>
    <w:rsid w:val="001B37A7"/>
    <w:rsid w:val="001B37FC"/>
    <w:rsid w:val="001B3E90"/>
    <w:rsid w:val="001B4159"/>
    <w:rsid w:val="001B476B"/>
    <w:rsid w:val="001B4883"/>
    <w:rsid w:val="001B4994"/>
    <w:rsid w:val="001B4FE0"/>
    <w:rsid w:val="001B5224"/>
    <w:rsid w:val="001B52E2"/>
    <w:rsid w:val="001B53C8"/>
    <w:rsid w:val="001B552D"/>
    <w:rsid w:val="001B5BD5"/>
    <w:rsid w:val="001B5D20"/>
    <w:rsid w:val="001B606A"/>
    <w:rsid w:val="001B6917"/>
    <w:rsid w:val="001B6BFD"/>
    <w:rsid w:val="001B6EFE"/>
    <w:rsid w:val="001B7473"/>
    <w:rsid w:val="001B75DC"/>
    <w:rsid w:val="001B7AAF"/>
    <w:rsid w:val="001B7AE6"/>
    <w:rsid w:val="001B7E69"/>
    <w:rsid w:val="001B7F4E"/>
    <w:rsid w:val="001C0172"/>
    <w:rsid w:val="001C0916"/>
    <w:rsid w:val="001C09D5"/>
    <w:rsid w:val="001C119F"/>
    <w:rsid w:val="001C121A"/>
    <w:rsid w:val="001C1876"/>
    <w:rsid w:val="001C1D3F"/>
    <w:rsid w:val="001C2076"/>
    <w:rsid w:val="001C234D"/>
    <w:rsid w:val="001C254A"/>
    <w:rsid w:val="001C2F20"/>
    <w:rsid w:val="001C3011"/>
    <w:rsid w:val="001C31CE"/>
    <w:rsid w:val="001C36C3"/>
    <w:rsid w:val="001C3B61"/>
    <w:rsid w:val="001C3CA3"/>
    <w:rsid w:val="001C47CF"/>
    <w:rsid w:val="001C4A96"/>
    <w:rsid w:val="001C4C28"/>
    <w:rsid w:val="001C4CB2"/>
    <w:rsid w:val="001C4F05"/>
    <w:rsid w:val="001C4FD0"/>
    <w:rsid w:val="001C5460"/>
    <w:rsid w:val="001C54FB"/>
    <w:rsid w:val="001C57C6"/>
    <w:rsid w:val="001C5AD3"/>
    <w:rsid w:val="001C5BE5"/>
    <w:rsid w:val="001C63B5"/>
    <w:rsid w:val="001C66DD"/>
    <w:rsid w:val="001C6B63"/>
    <w:rsid w:val="001C6F5C"/>
    <w:rsid w:val="001C71EB"/>
    <w:rsid w:val="001C7591"/>
    <w:rsid w:val="001C7A4B"/>
    <w:rsid w:val="001C7BBA"/>
    <w:rsid w:val="001C7D41"/>
    <w:rsid w:val="001C7D70"/>
    <w:rsid w:val="001C7E0D"/>
    <w:rsid w:val="001C7FA0"/>
    <w:rsid w:val="001D02E5"/>
    <w:rsid w:val="001D0782"/>
    <w:rsid w:val="001D08C0"/>
    <w:rsid w:val="001D0A1C"/>
    <w:rsid w:val="001D0D41"/>
    <w:rsid w:val="001D0F45"/>
    <w:rsid w:val="001D108E"/>
    <w:rsid w:val="001D10DA"/>
    <w:rsid w:val="001D1192"/>
    <w:rsid w:val="001D11F2"/>
    <w:rsid w:val="001D1F59"/>
    <w:rsid w:val="001D23E9"/>
    <w:rsid w:val="001D27A2"/>
    <w:rsid w:val="001D2E9E"/>
    <w:rsid w:val="001D2FAC"/>
    <w:rsid w:val="001D300D"/>
    <w:rsid w:val="001D3328"/>
    <w:rsid w:val="001D34B7"/>
    <w:rsid w:val="001D3939"/>
    <w:rsid w:val="001D3B72"/>
    <w:rsid w:val="001D3D5E"/>
    <w:rsid w:val="001D3F60"/>
    <w:rsid w:val="001D422C"/>
    <w:rsid w:val="001D4756"/>
    <w:rsid w:val="001D59B9"/>
    <w:rsid w:val="001D5AD5"/>
    <w:rsid w:val="001D6363"/>
    <w:rsid w:val="001D63D3"/>
    <w:rsid w:val="001D641B"/>
    <w:rsid w:val="001D6678"/>
    <w:rsid w:val="001D66BA"/>
    <w:rsid w:val="001D693A"/>
    <w:rsid w:val="001D70ED"/>
    <w:rsid w:val="001D7308"/>
    <w:rsid w:val="001D744E"/>
    <w:rsid w:val="001D7A42"/>
    <w:rsid w:val="001D7B35"/>
    <w:rsid w:val="001E012E"/>
    <w:rsid w:val="001E0269"/>
    <w:rsid w:val="001E0482"/>
    <w:rsid w:val="001E0643"/>
    <w:rsid w:val="001E07DA"/>
    <w:rsid w:val="001E08F8"/>
    <w:rsid w:val="001E0C85"/>
    <w:rsid w:val="001E108B"/>
    <w:rsid w:val="001E1165"/>
    <w:rsid w:val="001E14B1"/>
    <w:rsid w:val="001E1CA0"/>
    <w:rsid w:val="001E1CB4"/>
    <w:rsid w:val="001E1E66"/>
    <w:rsid w:val="001E28EE"/>
    <w:rsid w:val="001E2F7C"/>
    <w:rsid w:val="001E30DE"/>
    <w:rsid w:val="001E3379"/>
    <w:rsid w:val="001E3476"/>
    <w:rsid w:val="001E38DC"/>
    <w:rsid w:val="001E3905"/>
    <w:rsid w:val="001E3AF5"/>
    <w:rsid w:val="001E3F39"/>
    <w:rsid w:val="001E47F0"/>
    <w:rsid w:val="001E4948"/>
    <w:rsid w:val="001E4D80"/>
    <w:rsid w:val="001E4E13"/>
    <w:rsid w:val="001E5BE6"/>
    <w:rsid w:val="001E5CCA"/>
    <w:rsid w:val="001E6037"/>
    <w:rsid w:val="001E6251"/>
    <w:rsid w:val="001E6686"/>
    <w:rsid w:val="001E674B"/>
    <w:rsid w:val="001E6832"/>
    <w:rsid w:val="001E6833"/>
    <w:rsid w:val="001E6A4A"/>
    <w:rsid w:val="001E6DE7"/>
    <w:rsid w:val="001E7C8B"/>
    <w:rsid w:val="001E7F8C"/>
    <w:rsid w:val="001E7FB8"/>
    <w:rsid w:val="001F02C3"/>
    <w:rsid w:val="001F033D"/>
    <w:rsid w:val="001F0A3A"/>
    <w:rsid w:val="001F0C09"/>
    <w:rsid w:val="001F100A"/>
    <w:rsid w:val="001F1052"/>
    <w:rsid w:val="001F10F4"/>
    <w:rsid w:val="001F1356"/>
    <w:rsid w:val="001F13F6"/>
    <w:rsid w:val="001F1C9C"/>
    <w:rsid w:val="001F21BE"/>
    <w:rsid w:val="001F2636"/>
    <w:rsid w:val="001F2C0E"/>
    <w:rsid w:val="001F2F28"/>
    <w:rsid w:val="001F330C"/>
    <w:rsid w:val="001F3423"/>
    <w:rsid w:val="001F3561"/>
    <w:rsid w:val="001F3D54"/>
    <w:rsid w:val="001F3F55"/>
    <w:rsid w:val="001F4269"/>
    <w:rsid w:val="001F448D"/>
    <w:rsid w:val="001F4722"/>
    <w:rsid w:val="001F4E08"/>
    <w:rsid w:val="001F4E58"/>
    <w:rsid w:val="001F4F5F"/>
    <w:rsid w:val="001F539D"/>
    <w:rsid w:val="001F53BE"/>
    <w:rsid w:val="001F5637"/>
    <w:rsid w:val="001F5A8C"/>
    <w:rsid w:val="001F5D62"/>
    <w:rsid w:val="001F5FF7"/>
    <w:rsid w:val="001F6040"/>
    <w:rsid w:val="001F6485"/>
    <w:rsid w:val="001F6727"/>
    <w:rsid w:val="001F7665"/>
    <w:rsid w:val="001F7B05"/>
    <w:rsid w:val="00200136"/>
    <w:rsid w:val="00201018"/>
    <w:rsid w:val="0020129D"/>
    <w:rsid w:val="002013DD"/>
    <w:rsid w:val="00201E72"/>
    <w:rsid w:val="0020231F"/>
    <w:rsid w:val="0020267D"/>
    <w:rsid w:val="00202FE1"/>
    <w:rsid w:val="00203031"/>
    <w:rsid w:val="0020369B"/>
    <w:rsid w:val="002039C6"/>
    <w:rsid w:val="002039D0"/>
    <w:rsid w:val="00203A8E"/>
    <w:rsid w:val="00203CFF"/>
    <w:rsid w:val="00203FBD"/>
    <w:rsid w:val="00204098"/>
    <w:rsid w:val="00204103"/>
    <w:rsid w:val="002044DC"/>
    <w:rsid w:val="00204A59"/>
    <w:rsid w:val="00204BF1"/>
    <w:rsid w:val="00204E92"/>
    <w:rsid w:val="00205991"/>
    <w:rsid w:val="002059AA"/>
    <w:rsid w:val="00205EB5"/>
    <w:rsid w:val="002060B6"/>
    <w:rsid w:val="002061DE"/>
    <w:rsid w:val="00206296"/>
    <w:rsid w:val="002062B9"/>
    <w:rsid w:val="0020641D"/>
    <w:rsid w:val="00206B0C"/>
    <w:rsid w:val="00207EBF"/>
    <w:rsid w:val="00210491"/>
    <w:rsid w:val="002104EC"/>
    <w:rsid w:val="002104ED"/>
    <w:rsid w:val="00210503"/>
    <w:rsid w:val="00210593"/>
    <w:rsid w:val="0021075B"/>
    <w:rsid w:val="0021085A"/>
    <w:rsid w:val="00210929"/>
    <w:rsid w:val="00210A1D"/>
    <w:rsid w:val="00210A26"/>
    <w:rsid w:val="00210AA4"/>
    <w:rsid w:val="00210E30"/>
    <w:rsid w:val="00211BDE"/>
    <w:rsid w:val="00211DF6"/>
    <w:rsid w:val="00212477"/>
    <w:rsid w:val="00212636"/>
    <w:rsid w:val="0021271A"/>
    <w:rsid w:val="002127B2"/>
    <w:rsid w:val="00212D78"/>
    <w:rsid w:val="00213081"/>
    <w:rsid w:val="0021345A"/>
    <w:rsid w:val="00213692"/>
    <w:rsid w:val="00213914"/>
    <w:rsid w:val="00213C2D"/>
    <w:rsid w:val="00214493"/>
    <w:rsid w:val="002147F2"/>
    <w:rsid w:val="0021498E"/>
    <w:rsid w:val="00214990"/>
    <w:rsid w:val="00214A77"/>
    <w:rsid w:val="00214F0F"/>
    <w:rsid w:val="00215CC5"/>
    <w:rsid w:val="00215F6D"/>
    <w:rsid w:val="00216F24"/>
    <w:rsid w:val="00216F91"/>
    <w:rsid w:val="00217642"/>
    <w:rsid w:val="00217691"/>
    <w:rsid w:val="00217BE7"/>
    <w:rsid w:val="00220407"/>
    <w:rsid w:val="002207DD"/>
    <w:rsid w:val="00221066"/>
    <w:rsid w:val="002215D4"/>
    <w:rsid w:val="00221829"/>
    <w:rsid w:val="00221CE2"/>
    <w:rsid w:val="002221EA"/>
    <w:rsid w:val="002223E3"/>
    <w:rsid w:val="00222464"/>
    <w:rsid w:val="002224BE"/>
    <w:rsid w:val="00222C54"/>
    <w:rsid w:val="002231A3"/>
    <w:rsid w:val="002235FA"/>
    <w:rsid w:val="0022371C"/>
    <w:rsid w:val="002237EF"/>
    <w:rsid w:val="00223CF4"/>
    <w:rsid w:val="002240A7"/>
    <w:rsid w:val="002242B9"/>
    <w:rsid w:val="00224388"/>
    <w:rsid w:val="00224A4E"/>
    <w:rsid w:val="00224A7A"/>
    <w:rsid w:val="00224CF8"/>
    <w:rsid w:val="00224E37"/>
    <w:rsid w:val="00224F98"/>
    <w:rsid w:val="00224FA1"/>
    <w:rsid w:val="002252B3"/>
    <w:rsid w:val="00225757"/>
    <w:rsid w:val="002257CC"/>
    <w:rsid w:val="002258B9"/>
    <w:rsid w:val="00225F13"/>
    <w:rsid w:val="002262C5"/>
    <w:rsid w:val="00226804"/>
    <w:rsid w:val="0022686D"/>
    <w:rsid w:val="00226E07"/>
    <w:rsid w:val="002272BA"/>
    <w:rsid w:val="00227517"/>
    <w:rsid w:val="002276B8"/>
    <w:rsid w:val="00227704"/>
    <w:rsid w:val="00227A30"/>
    <w:rsid w:val="002300B0"/>
    <w:rsid w:val="002303C1"/>
    <w:rsid w:val="00230D85"/>
    <w:rsid w:val="0023100D"/>
    <w:rsid w:val="0023175B"/>
    <w:rsid w:val="00231A88"/>
    <w:rsid w:val="00232176"/>
    <w:rsid w:val="00232545"/>
    <w:rsid w:val="002325A3"/>
    <w:rsid w:val="00232B02"/>
    <w:rsid w:val="00232BAB"/>
    <w:rsid w:val="00232BB6"/>
    <w:rsid w:val="00233798"/>
    <w:rsid w:val="00233E68"/>
    <w:rsid w:val="0023409A"/>
    <w:rsid w:val="0023452A"/>
    <w:rsid w:val="00234572"/>
    <w:rsid w:val="00234A98"/>
    <w:rsid w:val="00234F43"/>
    <w:rsid w:val="00235946"/>
    <w:rsid w:val="002359CE"/>
    <w:rsid w:val="002364DD"/>
    <w:rsid w:val="002366D6"/>
    <w:rsid w:val="0023688B"/>
    <w:rsid w:val="00236899"/>
    <w:rsid w:val="002369FC"/>
    <w:rsid w:val="002375B3"/>
    <w:rsid w:val="0023793B"/>
    <w:rsid w:val="0024038D"/>
    <w:rsid w:val="00240BBF"/>
    <w:rsid w:val="00240C95"/>
    <w:rsid w:val="002410D2"/>
    <w:rsid w:val="00241431"/>
    <w:rsid w:val="002419B9"/>
    <w:rsid w:val="00241B12"/>
    <w:rsid w:val="00241BD0"/>
    <w:rsid w:val="00241C3A"/>
    <w:rsid w:val="00242304"/>
    <w:rsid w:val="00242452"/>
    <w:rsid w:val="00242468"/>
    <w:rsid w:val="00242587"/>
    <w:rsid w:val="00242FC1"/>
    <w:rsid w:val="0024312C"/>
    <w:rsid w:val="002435B3"/>
    <w:rsid w:val="00243659"/>
    <w:rsid w:val="0024375B"/>
    <w:rsid w:val="00243A2A"/>
    <w:rsid w:val="00243B3C"/>
    <w:rsid w:val="00244431"/>
    <w:rsid w:val="002453F5"/>
    <w:rsid w:val="00245414"/>
    <w:rsid w:val="0024554A"/>
    <w:rsid w:val="00245DF0"/>
    <w:rsid w:val="00246603"/>
    <w:rsid w:val="002469AA"/>
    <w:rsid w:val="002469DD"/>
    <w:rsid w:val="00246C4B"/>
    <w:rsid w:val="00247177"/>
    <w:rsid w:val="0024734B"/>
    <w:rsid w:val="00247717"/>
    <w:rsid w:val="00247824"/>
    <w:rsid w:val="00247B3D"/>
    <w:rsid w:val="00247E4B"/>
    <w:rsid w:val="00247EFC"/>
    <w:rsid w:val="002500DA"/>
    <w:rsid w:val="00250D61"/>
    <w:rsid w:val="00250D86"/>
    <w:rsid w:val="00250E4C"/>
    <w:rsid w:val="0025184B"/>
    <w:rsid w:val="002520BE"/>
    <w:rsid w:val="0025224D"/>
    <w:rsid w:val="002524FF"/>
    <w:rsid w:val="00252B04"/>
    <w:rsid w:val="00252C69"/>
    <w:rsid w:val="00252E03"/>
    <w:rsid w:val="002535A4"/>
    <w:rsid w:val="0025374D"/>
    <w:rsid w:val="00253B88"/>
    <w:rsid w:val="00253F24"/>
    <w:rsid w:val="00254062"/>
    <w:rsid w:val="002548A4"/>
    <w:rsid w:val="002552C7"/>
    <w:rsid w:val="002554C1"/>
    <w:rsid w:val="002557C5"/>
    <w:rsid w:val="00255907"/>
    <w:rsid w:val="002559C4"/>
    <w:rsid w:val="00255B88"/>
    <w:rsid w:val="00255F03"/>
    <w:rsid w:val="0025627F"/>
    <w:rsid w:val="002569F8"/>
    <w:rsid w:val="00256DB9"/>
    <w:rsid w:val="00256F47"/>
    <w:rsid w:val="00257086"/>
    <w:rsid w:val="0025735D"/>
    <w:rsid w:val="00257524"/>
    <w:rsid w:val="0025763E"/>
    <w:rsid w:val="002577C3"/>
    <w:rsid w:val="00257DF9"/>
    <w:rsid w:val="00260319"/>
    <w:rsid w:val="002606B1"/>
    <w:rsid w:val="002608E8"/>
    <w:rsid w:val="00260D34"/>
    <w:rsid w:val="00261097"/>
    <w:rsid w:val="00261357"/>
    <w:rsid w:val="00261952"/>
    <w:rsid w:val="00261F8C"/>
    <w:rsid w:val="0026201B"/>
    <w:rsid w:val="002621C5"/>
    <w:rsid w:val="002625A6"/>
    <w:rsid w:val="00262ED5"/>
    <w:rsid w:val="00263349"/>
    <w:rsid w:val="00263868"/>
    <w:rsid w:val="002639BF"/>
    <w:rsid w:val="00263A63"/>
    <w:rsid w:val="00263A8A"/>
    <w:rsid w:val="00263C1A"/>
    <w:rsid w:val="00263E18"/>
    <w:rsid w:val="002645B1"/>
    <w:rsid w:val="002646AF"/>
    <w:rsid w:val="002647E5"/>
    <w:rsid w:val="00264AAE"/>
    <w:rsid w:val="00264DB5"/>
    <w:rsid w:val="00264F02"/>
    <w:rsid w:val="002652F6"/>
    <w:rsid w:val="00265386"/>
    <w:rsid w:val="0026539E"/>
    <w:rsid w:val="00265B91"/>
    <w:rsid w:val="00265BFA"/>
    <w:rsid w:val="00266371"/>
    <w:rsid w:val="002664A0"/>
    <w:rsid w:val="002667E3"/>
    <w:rsid w:val="002672FA"/>
    <w:rsid w:val="0026735D"/>
    <w:rsid w:val="0026750C"/>
    <w:rsid w:val="00267571"/>
    <w:rsid w:val="00267DF9"/>
    <w:rsid w:val="00267E70"/>
    <w:rsid w:val="00267F42"/>
    <w:rsid w:val="00270E17"/>
    <w:rsid w:val="00270F5D"/>
    <w:rsid w:val="00271624"/>
    <w:rsid w:val="002716FA"/>
    <w:rsid w:val="0027193A"/>
    <w:rsid w:val="00271A29"/>
    <w:rsid w:val="00271B72"/>
    <w:rsid w:val="0027212F"/>
    <w:rsid w:val="002727C1"/>
    <w:rsid w:val="002729EB"/>
    <w:rsid w:val="00272A38"/>
    <w:rsid w:val="00272FCA"/>
    <w:rsid w:val="0027313E"/>
    <w:rsid w:val="0027319B"/>
    <w:rsid w:val="00273228"/>
    <w:rsid w:val="002733E7"/>
    <w:rsid w:val="002735A3"/>
    <w:rsid w:val="002737A9"/>
    <w:rsid w:val="00274215"/>
    <w:rsid w:val="002745B7"/>
    <w:rsid w:val="00274C59"/>
    <w:rsid w:val="00274C5C"/>
    <w:rsid w:val="00274CDA"/>
    <w:rsid w:val="00274D28"/>
    <w:rsid w:val="00274E7E"/>
    <w:rsid w:val="002755A4"/>
    <w:rsid w:val="002757DD"/>
    <w:rsid w:val="0027590C"/>
    <w:rsid w:val="00275B4A"/>
    <w:rsid w:val="00275D94"/>
    <w:rsid w:val="00275F02"/>
    <w:rsid w:val="00276519"/>
    <w:rsid w:val="00276754"/>
    <w:rsid w:val="00276B44"/>
    <w:rsid w:val="00276C32"/>
    <w:rsid w:val="00276CE3"/>
    <w:rsid w:val="00276DE8"/>
    <w:rsid w:val="00277233"/>
    <w:rsid w:val="0027728B"/>
    <w:rsid w:val="002772FC"/>
    <w:rsid w:val="0027769B"/>
    <w:rsid w:val="00277791"/>
    <w:rsid w:val="002777BB"/>
    <w:rsid w:val="00277831"/>
    <w:rsid w:val="002778B1"/>
    <w:rsid w:val="00277912"/>
    <w:rsid w:val="00277F91"/>
    <w:rsid w:val="0028037A"/>
    <w:rsid w:val="002803F7"/>
    <w:rsid w:val="002807C4"/>
    <w:rsid w:val="00280B4F"/>
    <w:rsid w:val="00281065"/>
    <w:rsid w:val="002811FD"/>
    <w:rsid w:val="002813DC"/>
    <w:rsid w:val="0028182D"/>
    <w:rsid w:val="0028193C"/>
    <w:rsid w:val="00281A8F"/>
    <w:rsid w:val="00281CC3"/>
    <w:rsid w:val="00282077"/>
    <w:rsid w:val="002822D6"/>
    <w:rsid w:val="0028265A"/>
    <w:rsid w:val="002829C9"/>
    <w:rsid w:val="00282A8A"/>
    <w:rsid w:val="00282F51"/>
    <w:rsid w:val="002830BF"/>
    <w:rsid w:val="00283D8D"/>
    <w:rsid w:val="00284077"/>
    <w:rsid w:val="0028416A"/>
    <w:rsid w:val="00284330"/>
    <w:rsid w:val="002843D0"/>
    <w:rsid w:val="002844F6"/>
    <w:rsid w:val="00284E3B"/>
    <w:rsid w:val="002850C6"/>
    <w:rsid w:val="002855ED"/>
    <w:rsid w:val="00285945"/>
    <w:rsid w:val="00285BEF"/>
    <w:rsid w:val="00285CB9"/>
    <w:rsid w:val="00285F49"/>
    <w:rsid w:val="002860F2"/>
    <w:rsid w:val="0028622E"/>
    <w:rsid w:val="00286358"/>
    <w:rsid w:val="00286480"/>
    <w:rsid w:val="00286707"/>
    <w:rsid w:val="002872A8"/>
    <w:rsid w:val="002875E5"/>
    <w:rsid w:val="0028767A"/>
    <w:rsid w:val="00287896"/>
    <w:rsid w:val="00287A7B"/>
    <w:rsid w:val="00287B64"/>
    <w:rsid w:val="00287CAF"/>
    <w:rsid w:val="00287DE0"/>
    <w:rsid w:val="00287E35"/>
    <w:rsid w:val="00287E39"/>
    <w:rsid w:val="00290197"/>
    <w:rsid w:val="00290414"/>
    <w:rsid w:val="00290742"/>
    <w:rsid w:val="00290FA9"/>
    <w:rsid w:val="00291475"/>
    <w:rsid w:val="0029168F"/>
    <w:rsid w:val="0029188D"/>
    <w:rsid w:val="002918FD"/>
    <w:rsid w:val="00291AA6"/>
    <w:rsid w:val="00291C4C"/>
    <w:rsid w:val="00291CCC"/>
    <w:rsid w:val="002921EC"/>
    <w:rsid w:val="002929BD"/>
    <w:rsid w:val="002939DA"/>
    <w:rsid w:val="00293A89"/>
    <w:rsid w:val="00293BED"/>
    <w:rsid w:val="00293C3E"/>
    <w:rsid w:val="00293F53"/>
    <w:rsid w:val="0029438A"/>
    <w:rsid w:val="002944ED"/>
    <w:rsid w:val="0029484F"/>
    <w:rsid w:val="00294AB9"/>
    <w:rsid w:val="00295104"/>
    <w:rsid w:val="0029510F"/>
    <w:rsid w:val="002951F1"/>
    <w:rsid w:val="00295227"/>
    <w:rsid w:val="002954AF"/>
    <w:rsid w:val="002955E8"/>
    <w:rsid w:val="00295D51"/>
    <w:rsid w:val="002964BB"/>
    <w:rsid w:val="0029650A"/>
    <w:rsid w:val="00296C7F"/>
    <w:rsid w:val="00296EBF"/>
    <w:rsid w:val="0029722D"/>
    <w:rsid w:val="00297230"/>
    <w:rsid w:val="002977B2"/>
    <w:rsid w:val="002979E9"/>
    <w:rsid w:val="00297A5A"/>
    <w:rsid w:val="00297B76"/>
    <w:rsid w:val="00297D37"/>
    <w:rsid w:val="00297F76"/>
    <w:rsid w:val="002A0265"/>
    <w:rsid w:val="002A0506"/>
    <w:rsid w:val="002A071E"/>
    <w:rsid w:val="002A076E"/>
    <w:rsid w:val="002A09B8"/>
    <w:rsid w:val="002A0D93"/>
    <w:rsid w:val="002A0EAD"/>
    <w:rsid w:val="002A12FB"/>
    <w:rsid w:val="002A1897"/>
    <w:rsid w:val="002A1BF9"/>
    <w:rsid w:val="002A1E03"/>
    <w:rsid w:val="002A1FCF"/>
    <w:rsid w:val="002A225E"/>
    <w:rsid w:val="002A2294"/>
    <w:rsid w:val="002A2578"/>
    <w:rsid w:val="002A263A"/>
    <w:rsid w:val="002A2782"/>
    <w:rsid w:val="002A28B4"/>
    <w:rsid w:val="002A2D05"/>
    <w:rsid w:val="002A3203"/>
    <w:rsid w:val="002A322C"/>
    <w:rsid w:val="002A324D"/>
    <w:rsid w:val="002A3264"/>
    <w:rsid w:val="002A345B"/>
    <w:rsid w:val="002A3603"/>
    <w:rsid w:val="002A3749"/>
    <w:rsid w:val="002A391E"/>
    <w:rsid w:val="002A39AA"/>
    <w:rsid w:val="002A417C"/>
    <w:rsid w:val="002A433F"/>
    <w:rsid w:val="002A4A80"/>
    <w:rsid w:val="002A4BA1"/>
    <w:rsid w:val="002A5280"/>
    <w:rsid w:val="002A5992"/>
    <w:rsid w:val="002A617E"/>
    <w:rsid w:val="002A64B8"/>
    <w:rsid w:val="002A6A0B"/>
    <w:rsid w:val="002A6E73"/>
    <w:rsid w:val="002A7002"/>
    <w:rsid w:val="002A713A"/>
    <w:rsid w:val="002A719E"/>
    <w:rsid w:val="002A75BA"/>
    <w:rsid w:val="002A7AA0"/>
    <w:rsid w:val="002A7FD5"/>
    <w:rsid w:val="002B03F3"/>
    <w:rsid w:val="002B120F"/>
    <w:rsid w:val="002B155B"/>
    <w:rsid w:val="002B15FC"/>
    <w:rsid w:val="002B20B4"/>
    <w:rsid w:val="002B254B"/>
    <w:rsid w:val="002B2A05"/>
    <w:rsid w:val="002B2C4F"/>
    <w:rsid w:val="002B3206"/>
    <w:rsid w:val="002B3627"/>
    <w:rsid w:val="002B3A22"/>
    <w:rsid w:val="002B3A3C"/>
    <w:rsid w:val="002B3E5F"/>
    <w:rsid w:val="002B45D4"/>
    <w:rsid w:val="002B45F8"/>
    <w:rsid w:val="002B47BA"/>
    <w:rsid w:val="002B49A9"/>
    <w:rsid w:val="002B4A21"/>
    <w:rsid w:val="002B4AF9"/>
    <w:rsid w:val="002B4C1C"/>
    <w:rsid w:val="002B4C9F"/>
    <w:rsid w:val="002B4CE7"/>
    <w:rsid w:val="002B5139"/>
    <w:rsid w:val="002B5402"/>
    <w:rsid w:val="002B5460"/>
    <w:rsid w:val="002B54F9"/>
    <w:rsid w:val="002B576E"/>
    <w:rsid w:val="002B60D2"/>
    <w:rsid w:val="002B6227"/>
    <w:rsid w:val="002B6569"/>
    <w:rsid w:val="002B68B1"/>
    <w:rsid w:val="002B68C6"/>
    <w:rsid w:val="002B6C35"/>
    <w:rsid w:val="002B70C4"/>
    <w:rsid w:val="002B70D5"/>
    <w:rsid w:val="002B7298"/>
    <w:rsid w:val="002B753A"/>
    <w:rsid w:val="002B7825"/>
    <w:rsid w:val="002B7877"/>
    <w:rsid w:val="002B7E41"/>
    <w:rsid w:val="002C0116"/>
    <w:rsid w:val="002C0127"/>
    <w:rsid w:val="002C0195"/>
    <w:rsid w:val="002C0265"/>
    <w:rsid w:val="002C040D"/>
    <w:rsid w:val="002C0601"/>
    <w:rsid w:val="002C0ED7"/>
    <w:rsid w:val="002C1460"/>
    <w:rsid w:val="002C1528"/>
    <w:rsid w:val="002C17E6"/>
    <w:rsid w:val="002C18BC"/>
    <w:rsid w:val="002C1A58"/>
    <w:rsid w:val="002C1C6F"/>
    <w:rsid w:val="002C1CAE"/>
    <w:rsid w:val="002C1CFB"/>
    <w:rsid w:val="002C1E0D"/>
    <w:rsid w:val="002C2185"/>
    <w:rsid w:val="002C21C9"/>
    <w:rsid w:val="002C243E"/>
    <w:rsid w:val="002C2624"/>
    <w:rsid w:val="002C26CC"/>
    <w:rsid w:val="002C2C0F"/>
    <w:rsid w:val="002C2CA6"/>
    <w:rsid w:val="002C2CD9"/>
    <w:rsid w:val="002C2E78"/>
    <w:rsid w:val="002C33F2"/>
    <w:rsid w:val="002C3C22"/>
    <w:rsid w:val="002C3C2F"/>
    <w:rsid w:val="002C3C61"/>
    <w:rsid w:val="002C4200"/>
    <w:rsid w:val="002C449C"/>
    <w:rsid w:val="002C4D23"/>
    <w:rsid w:val="002C4FAE"/>
    <w:rsid w:val="002C4FF3"/>
    <w:rsid w:val="002C55FF"/>
    <w:rsid w:val="002C5B8A"/>
    <w:rsid w:val="002C602D"/>
    <w:rsid w:val="002C61B3"/>
    <w:rsid w:val="002C627F"/>
    <w:rsid w:val="002C63B4"/>
    <w:rsid w:val="002C6D87"/>
    <w:rsid w:val="002C6F83"/>
    <w:rsid w:val="002C76A6"/>
    <w:rsid w:val="002C7D01"/>
    <w:rsid w:val="002D0051"/>
    <w:rsid w:val="002D0095"/>
    <w:rsid w:val="002D0335"/>
    <w:rsid w:val="002D0510"/>
    <w:rsid w:val="002D07F0"/>
    <w:rsid w:val="002D0952"/>
    <w:rsid w:val="002D09E3"/>
    <w:rsid w:val="002D0A10"/>
    <w:rsid w:val="002D0D5D"/>
    <w:rsid w:val="002D0F3B"/>
    <w:rsid w:val="002D11E3"/>
    <w:rsid w:val="002D1416"/>
    <w:rsid w:val="002D1F76"/>
    <w:rsid w:val="002D207D"/>
    <w:rsid w:val="002D27AE"/>
    <w:rsid w:val="002D2956"/>
    <w:rsid w:val="002D2DAB"/>
    <w:rsid w:val="002D31B7"/>
    <w:rsid w:val="002D3910"/>
    <w:rsid w:val="002D3980"/>
    <w:rsid w:val="002D3C11"/>
    <w:rsid w:val="002D3D16"/>
    <w:rsid w:val="002D42FE"/>
    <w:rsid w:val="002D43D9"/>
    <w:rsid w:val="002D4CB2"/>
    <w:rsid w:val="002D4D56"/>
    <w:rsid w:val="002D5911"/>
    <w:rsid w:val="002D5BFE"/>
    <w:rsid w:val="002D6141"/>
    <w:rsid w:val="002D693D"/>
    <w:rsid w:val="002D7146"/>
    <w:rsid w:val="002D7827"/>
    <w:rsid w:val="002D7876"/>
    <w:rsid w:val="002D78D1"/>
    <w:rsid w:val="002D7940"/>
    <w:rsid w:val="002D7CFC"/>
    <w:rsid w:val="002D7D43"/>
    <w:rsid w:val="002D7E37"/>
    <w:rsid w:val="002E031D"/>
    <w:rsid w:val="002E03CA"/>
    <w:rsid w:val="002E04E1"/>
    <w:rsid w:val="002E0535"/>
    <w:rsid w:val="002E063C"/>
    <w:rsid w:val="002E0778"/>
    <w:rsid w:val="002E094F"/>
    <w:rsid w:val="002E0EE9"/>
    <w:rsid w:val="002E0FD9"/>
    <w:rsid w:val="002E16CB"/>
    <w:rsid w:val="002E1FE3"/>
    <w:rsid w:val="002E2A47"/>
    <w:rsid w:val="002E2A59"/>
    <w:rsid w:val="002E2B58"/>
    <w:rsid w:val="002E2B91"/>
    <w:rsid w:val="002E2C10"/>
    <w:rsid w:val="002E38FF"/>
    <w:rsid w:val="002E3AC8"/>
    <w:rsid w:val="002E3D21"/>
    <w:rsid w:val="002E3E98"/>
    <w:rsid w:val="002E3FD9"/>
    <w:rsid w:val="002E40F3"/>
    <w:rsid w:val="002E48BA"/>
    <w:rsid w:val="002E4EDF"/>
    <w:rsid w:val="002E5317"/>
    <w:rsid w:val="002E5948"/>
    <w:rsid w:val="002E5FD6"/>
    <w:rsid w:val="002E60D1"/>
    <w:rsid w:val="002E62A4"/>
    <w:rsid w:val="002E62A5"/>
    <w:rsid w:val="002E640F"/>
    <w:rsid w:val="002E6C53"/>
    <w:rsid w:val="002E7228"/>
    <w:rsid w:val="002E73EB"/>
    <w:rsid w:val="002E7997"/>
    <w:rsid w:val="002F01D7"/>
    <w:rsid w:val="002F028C"/>
    <w:rsid w:val="002F03A2"/>
    <w:rsid w:val="002F057F"/>
    <w:rsid w:val="002F0ED8"/>
    <w:rsid w:val="002F0FBE"/>
    <w:rsid w:val="002F1073"/>
    <w:rsid w:val="002F12F8"/>
    <w:rsid w:val="002F1386"/>
    <w:rsid w:val="002F15D2"/>
    <w:rsid w:val="002F1757"/>
    <w:rsid w:val="002F1E8E"/>
    <w:rsid w:val="002F2002"/>
    <w:rsid w:val="002F236B"/>
    <w:rsid w:val="002F25C9"/>
    <w:rsid w:val="002F2856"/>
    <w:rsid w:val="002F287B"/>
    <w:rsid w:val="002F2D19"/>
    <w:rsid w:val="002F300C"/>
    <w:rsid w:val="002F31A6"/>
    <w:rsid w:val="002F3C9E"/>
    <w:rsid w:val="002F3D62"/>
    <w:rsid w:val="002F3D71"/>
    <w:rsid w:val="002F3D92"/>
    <w:rsid w:val="002F3DE4"/>
    <w:rsid w:val="002F4743"/>
    <w:rsid w:val="002F47B4"/>
    <w:rsid w:val="002F49DD"/>
    <w:rsid w:val="002F4A8E"/>
    <w:rsid w:val="002F4E0F"/>
    <w:rsid w:val="002F4E44"/>
    <w:rsid w:val="002F4E66"/>
    <w:rsid w:val="002F4E81"/>
    <w:rsid w:val="002F50A3"/>
    <w:rsid w:val="002F5300"/>
    <w:rsid w:val="002F55AF"/>
    <w:rsid w:val="002F5602"/>
    <w:rsid w:val="002F56E8"/>
    <w:rsid w:val="002F5914"/>
    <w:rsid w:val="002F5A27"/>
    <w:rsid w:val="002F5BF5"/>
    <w:rsid w:val="002F5D7F"/>
    <w:rsid w:val="002F5E43"/>
    <w:rsid w:val="002F627E"/>
    <w:rsid w:val="002F631F"/>
    <w:rsid w:val="002F63B3"/>
    <w:rsid w:val="002F6705"/>
    <w:rsid w:val="002F67EE"/>
    <w:rsid w:val="002F6A3F"/>
    <w:rsid w:val="002F6AB1"/>
    <w:rsid w:val="002F6AFE"/>
    <w:rsid w:val="002F7137"/>
    <w:rsid w:val="002F7FF4"/>
    <w:rsid w:val="0030022E"/>
    <w:rsid w:val="0030043D"/>
    <w:rsid w:val="00300753"/>
    <w:rsid w:val="003009F3"/>
    <w:rsid w:val="00301279"/>
    <w:rsid w:val="0030167D"/>
    <w:rsid w:val="00301785"/>
    <w:rsid w:val="00301906"/>
    <w:rsid w:val="00301C06"/>
    <w:rsid w:val="00301F8D"/>
    <w:rsid w:val="00301FB1"/>
    <w:rsid w:val="003020D2"/>
    <w:rsid w:val="003021AC"/>
    <w:rsid w:val="0030228B"/>
    <w:rsid w:val="00302A46"/>
    <w:rsid w:val="00303268"/>
    <w:rsid w:val="00303382"/>
    <w:rsid w:val="003039DE"/>
    <w:rsid w:val="00304498"/>
    <w:rsid w:val="00304B1A"/>
    <w:rsid w:val="00305049"/>
    <w:rsid w:val="003054B4"/>
    <w:rsid w:val="00305594"/>
    <w:rsid w:val="003055BE"/>
    <w:rsid w:val="00305616"/>
    <w:rsid w:val="003056D2"/>
    <w:rsid w:val="00305C2D"/>
    <w:rsid w:val="00305E52"/>
    <w:rsid w:val="00305F06"/>
    <w:rsid w:val="0030649E"/>
    <w:rsid w:val="003068CB"/>
    <w:rsid w:val="0030695F"/>
    <w:rsid w:val="00306E9C"/>
    <w:rsid w:val="003074C1"/>
    <w:rsid w:val="003078DE"/>
    <w:rsid w:val="00307ABF"/>
    <w:rsid w:val="00310CEC"/>
    <w:rsid w:val="00310E7F"/>
    <w:rsid w:val="00310F26"/>
    <w:rsid w:val="0031130E"/>
    <w:rsid w:val="00311353"/>
    <w:rsid w:val="003122A9"/>
    <w:rsid w:val="0031252C"/>
    <w:rsid w:val="003125D0"/>
    <w:rsid w:val="0031269B"/>
    <w:rsid w:val="003126A0"/>
    <w:rsid w:val="00313271"/>
    <w:rsid w:val="003132BF"/>
    <w:rsid w:val="00313767"/>
    <w:rsid w:val="00314022"/>
    <w:rsid w:val="0031405A"/>
    <w:rsid w:val="003141C9"/>
    <w:rsid w:val="00314265"/>
    <w:rsid w:val="003146A2"/>
    <w:rsid w:val="00314A5A"/>
    <w:rsid w:val="00314B64"/>
    <w:rsid w:val="00314BAE"/>
    <w:rsid w:val="00314CD4"/>
    <w:rsid w:val="00314E26"/>
    <w:rsid w:val="00314E56"/>
    <w:rsid w:val="00314F22"/>
    <w:rsid w:val="00314F2E"/>
    <w:rsid w:val="00315042"/>
    <w:rsid w:val="003150A2"/>
    <w:rsid w:val="003151FD"/>
    <w:rsid w:val="00315256"/>
    <w:rsid w:val="00315CAA"/>
    <w:rsid w:val="00315E8C"/>
    <w:rsid w:val="00316268"/>
    <w:rsid w:val="00316375"/>
    <w:rsid w:val="00316559"/>
    <w:rsid w:val="003165FD"/>
    <w:rsid w:val="00316808"/>
    <w:rsid w:val="00316BBF"/>
    <w:rsid w:val="00316EBD"/>
    <w:rsid w:val="00316EDA"/>
    <w:rsid w:val="00316FFC"/>
    <w:rsid w:val="003171DA"/>
    <w:rsid w:val="00317544"/>
    <w:rsid w:val="003175FF"/>
    <w:rsid w:val="00317622"/>
    <w:rsid w:val="00317632"/>
    <w:rsid w:val="00317860"/>
    <w:rsid w:val="00317C07"/>
    <w:rsid w:val="00317D04"/>
    <w:rsid w:val="0032004F"/>
    <w:rsid w:val="00320374"/>
    <w:rsid w:val="00320858"/>
    <w:rsid w:val="0032120E"/>
    <w:rsid w:val="003212F1"/>
    <w:rsid w:val="00321358"/>
    <w:rsid w:val="00321C31"/>
    <w:rsid w:val="00321EEA"/>
    <w:rsid w:val="00322AF0"/>
    <w:rsid w:val="00322EA0"/>
    <w:rsid w:val="0032357B"/>
    <w:rsid w:val="0032377F"/>
    <w:rsid w:val="003239E6"/>
    <w:rsid w:val="00323B01"/>
    <w:rsid w:val="00324521"/>
    <w:rsid w:val="00324B9F"/>
    <w:rsid w:val="00324E48"/>
    <w:rsid w:val="00325041"/>
    <w:rsid w:val="00325BC4"/>
    <w:rsid w:val="00325FA3"/>
    <w:rsid w:val="00326124"/>
    <w:rsid w:val="00326277"/>
    <w:rsid w:val="003264E4"/>
    <w:rsid w:val="00326CA6"/>
    <w:rsid w:val="00326D70"/>
    <w:rsid w:val="00327768"/>
    <w:rsid w:val="00327E03"/>
    <w:rsid w:val="00327EE9"/>
    <w:rsid w:val="00327F60"/>
    <w:rsid w:val="00330359"/>
    <w:rsid w:val="0033051D"/>
    <w:rsid w:val="003306D8"/>
    <w:rsid w:val="00330805"/>
    <w:rsid w:val="00330AF8"/>
    <w:rsid w:val="00330E94"/>
    <w:rsid w:val="0033126D"/>
    <w:rsid w:val="00331672"/>
    <w:rsid w:val="003319D3"/>
    <w:rsid w:val="00331A20"/>
    <w:rsid w:val="00331E4B"/>
    <w:rsid w:val="00332065"/>
    <w:rsid w:val="003323DC"/>
    <w:rsid w:val="003326F1"/>
    <w:rsid w:val="00332CF4"/>
    <w:rsid w:val="00332E14"/>
    <w:rsid w:val="00333194"/>
    <w:rsid w:val="0033373D"/>
    <w:rsid w:val="00333826"/>
    <w:rsid w:val="003338FF"/>
    <w:rsid w:val="003339A8"/>
    <w:rsid w:val="003339B4"/>
    <w:rsid w:val="003339FC"/>
    <w:rsid w:val="00333A44"/>
    <w:rsid w:val="00333B53"/>
    <w:rsid w:val="00333C7F"/>
    <w:rsid w:val="003340ED"/>
    <w:rsid w:val="003341A3"/>
    <w:rsid w:val="003343EF"/>
    <w:rsid w:val="0033458F"/>
    <w:rsid w:val="00334B6A"/>
    <w:rsid w:val="00334CAF"/>
    <w:rsid w:val="00334FE6"/>
    <w:rsid w:val="00335127"/>
    <w:rsid w:val="00335344"/>
    <w:rsid w:val="003353CD"/>
    <w:rsid w:val="003358FF"/>
    <w:rsid w:val="00336468"/>
    <w:rsid w:val="0033647D"/>
    <w:rsid w:val="0033680E"/>
    <w:rsid w:val="00336A41"/>
    <w:rsid w:val="00336BB1"/>
    <w:rsid w:val="00336DF2"/>
    <w:rsid w:val="00337290"/>
    <w:rsid w:val="0033737E"/>
    <w:rsid w:val="003377A8"/>
    <w:rsid w:val="003377B5"/>
    <w:rsid w:val="00337A92"/>
    <w:rsid w:val="00337DD3"/>
    <w:rsid w:val="00337F17"/>
    <w:rsid w:val="00337F9F"/>
    <w:rsid w:val="00340508"/>
    <w:rsid w:val="00340739"/>
    <w:rsid w:val="00340910"/>
    <w:rsid w:val="0034099C"/>
    <w:rsid w:val="00340CA3"/>
    <w:rsid w:val="00340D79"/>
    <w:rsid w:val="00340E8F"/>
    <w:rsid w:val="003412B7"/>
    <w:rsid w:val="00341623"/>
    <w:rsid w:val="003419B2"/>
    <w:rsid w:val="00341DC2"/>
    <w:rsid w:val="00341E11"/>
    <w:rsid w:val="0034216B"/>
    <w:rsid w:val="003423C5"/>
    <w:rsid w:val="0034247C"/>
    <w:rsid w:val="00342483"/>
    <w:rsid w:val="003427F6"/>
    <w:rsid w:val="00342902"/>
    <w:rsid w:val="00342C6E"/>
    <w:rsid w:val="00342E85"/>
    <w:rsid w:val="00342F0A"/>
    <w:rsid w:val="00342FB0"/>
    <w:rsid w:val="00343E27"/>
    <w:rsid w:val="00344896"/>
    <w:rsid w:val="003449AF"/>
    <w:rsid w:val="00344C94"/>
    <w:rsid w:val="00345150"/>
    <w:rsid w:val="00345264"/>
    <w:rsid w:val="0034536F"/>
    <w:rsid w:val="003453CC"/>
    <w:rsid w:val="0034548F"/>
    <w:rsid w:val="003454A9"/>
    <w:rsid w:val="0034556D"/>
    <w:rsid w:val="003459B0"/>
    <w:rsid w:val="00345AB3"/>
    <w:rsid w:val="00345D2A"/>
    <w:rsid w:val="003460A6"/>
    <w:rsid w:val="00346264"/>
    <w:rsid w:val="00346336"/>
    <w:rsid w:val="0034634A"/>
    <w:rsid w:val="003464D0"/>
    <w:rsid w:val="003466B1"/>
    <w:rsid w:val="00346967"/>
    <w:rsid w:val="00346DBF"/>
    <w:rsid w:val="003472BC"/>
    <w:rsid w:val="00347967"/>
    <w:rsid w:val="00350213"/>
    <w:rsid w:val="00350243"/>
    <w:rsid w:val="003502E9"/>
    <w:rsid w:val="00350326"/>
    <w:rsid w:val="003505BB"/>
    <w:rsid w:val="003505F7"/>
    <w:rsid w:val="003506AB"/>
    <w:rsid w:val="00350C8A"/>
    <w:rsid w:val="00350E97"/>
    <w:rsid w:val="0035113B"/>
    <w:rsid w:val="0035140C"/>
    <w:rsid w:val="003514CD"/>
    <w:rsid w:val="003519B7"/>
    <w:rsid w:val="00351F0B"/>
    <w:rsid w:val="0035244A"/>
    <w:rsid w:val="0035260B"/>
    <w:rsid w:val="00353051"/>
    <w:rsid w:val="00353381"/>
    <w:rsid w:val="00353435"/>
    <w:rsid w:val="00353754"/>
    <w:rsid w:val="00353B29"/>
    <w:rsid w:val="00353C73"/>
    <w:rsid w:val="003540DF"/>
    <w:rsid w:val="00354163"/>
    <w:rsid w:val="00354201"/>
    <w:rsid w:val="00354292"/>
    <w:rsid w:val="003546B5"/>
    <w:rsid w:val="0035533F"/>
    <w:rsid w:val="0035558A"/>
    <w:rsid w:val="003555F3"/>
    <w:rsid w:val="00355A8C"/>
    <w:rsid w:val="00355E2B"/>
    <w:rsid w:val="00355EA6"/>
    <w:rsid w:val="0035687B"/>
    <w:rsid w:val="003568E3"/>
    <w:rsid w:val="00356C4C"/>
    <w:rsid w:val="00356F96"/>
    <w:rsid w:val="0035779E"/>
    <w:rsid w:val="00357CF7"/>
    <w:rsid w:val="00357D8E"/>
    <w:rsid w:val="00357FD2"/>
    <w:rsid w:val="0036011B"/>
    <w:rsid w:val="00360188"/>
    <w:rsid w:val="0036039B"/>
    <w:rsid w:val="00360591"/>
    <w:rsid w:val="003607F2"/>
    <w:rsid w:val="00361279"/>
    <w:rsid w:val="00361370"/>
    <w:rsid w:val="003613B8"/>
    <w:rsid w:val="003618D2"/>
    <w:rsid w:val="00361BB1"/>
    <w:rsid w:val="00361DF3"/>
    <w:rsid w:val="00362310"/>
    <w:rsid w:val="0036233A"/>
    <w:rsid w:val="00362F03"/>
    <w:rsid w:val="00362F32"/>
    <w:rsid w:val="00362FC6"/>
    <w:rsid w:val="00363040"/>
    <w:rsid w:val="00363078"/>
    <w:rsid w:val="0036318F"/>
    <w:rsid w:val="003632AC"/>
    <w:rsid w:val="00363595"/>
    <w:rsid w:val="003635FE"/>
    <w:rsid w:val="00363679"/>
    <w:rsid w:val="00363786"/>
    <w:rsid w:val="003638D5"/>
    <w:rsid w:val="0036415A"/>
    <w:rsid w:val="003641E9"/>
    <w:rsid w:val="00364509"/>
    <w:rsid w:val="00364F31"/>
    <w:rsid w:val="00364FF1"/>
    <w:rsid w:val="00364FF2"/>
    <w:rsid w:val="00365282"/>
    <w:rsid w:val="00365567"/>
    <w:rsid w:val="003658A3"/>
    <w:rsid w:val="003659F0"/>
    <w:rsid w:val="00365D8A"/>
    <w:rsid w:val="00366AF9"/>
    <w:rsid w:val="00366B46"/>
    <w:rsid w:val="00366B6A"/>
    <w:rsid w:val="00366DCD"/>
    <w:rsid w:val="00366F91"/>
    <w:rsid w:val="00366FAF"/>
    <w:rsid w:val="003675F1"/>
    <w:rsid w:val="003701C4"/>
    <w:rsid w:val="003707B7"/>
    <w:rsid w:val="00370883"/>
    <w:rsid w:val="00370DAB"/>
    <w:rsid w:val="003713B9"/>
    <w:rsid w:val="00371611"/>
    <w:rsid w:val="003719D5"/>
    <w:rsid w:val="003723A3"/>
    <w:rsid w:val="0037244A"/>
    <w:rsid w:val="0037264C"/>
    <w:rsid w:val="00372807"/>
    <w:rsid w:val="00372F51"/>
    <w:rsid w:val="0037377F"/>
    <w:rsid w:val="00373921"/>
    <w:rsid w:val="00373A94"/>
    <w:rsid w:val="00373AA5"/>
    <w:rsid w:val="0037438E"/>
    <w:rsid w:val="00374421"/>
    <w:rsid w:val="0037463E"/>
    <w:rsid w:val="00374AFB"/>
    <w:rsid w:val="00374B73"/>
    <w:rsid w:val="00375428"/>
    <w:rsid w:val="003756F8"/>
    <w:rsid w:val="00375872"/>
    <w:rsid w:val="00375F72"/>
    <w:rsid w:val="00376177"/>
    <w:rsid w:val="0037633C"/>
    <w:rsid w:val="00376919"/>
    <w:rsid w:val="00376D8C"/>
    <w:rsid w:val="00376DD5"/>
    <w:rsid w:val="00376E66"/>
    <w:rsid w:val="003771AB"/>
    <w:rsid w:val="00377820"/>
    <w:rsid w:val="003778EC"/>
    <w:rsid w:val="0038048C"/>
    <w:rsid w:val="003804A5"/>
    <w:rsid w:val="0038074D"/>
    <w:rsid w:val="00380784"/>
    <w:rsid w:val="00380904"/>
    <w:rsid w:val="00380EA0"/>
    <w:rsid w:val="00381339"/>
    <w:rsid w:val="0038150E"/>
    <w:rsid w:val="0038162C"/>
    <w:rsid w:val="00381632"/>
    <w:rsid w:val="003816DF"/>
    <w:rsid w:val="00381963"/>
    <w:rsid w:val="00381AF5"/>
    <w:rsid w:val="00381CB3"/>
    <w:rsid w:val="00381CBD"/>
    <w:rsid w:val="00381D2A"/>
    <w:rsid w:val="00381D75"/>
    <w:rsid w:val="003822B7"/>
    <w:rsid w:val="00382377"/>
    <w:rsid w:val="00382520"/>
    <w:rsid w:val="003829E6"/>
    <w:rsid w:val="003829F1"/>
    <w:rsid w:val="00382A44"/>
    <w:rsid w:val="00382DA2"/>
    <w:rsid w:val="00383254"/>
    <w:rsid w:val="003834AF"/>
    <w:rsid w:val="00384099"/>
    <w:rsid w:val="00384217"/>
    <w:rsid w:val="00384B59"/>
    <w:rsid w:val="00384E89"/>
    <w:rsid w:val="00384FF4"/>
    <w:rsid w:val="0038523E"/>
    <w:rsid w:val="0038543E"/>
    <w:rsid w:val="003855B4"/>
    <w:rsid w:val="00385A27"/>
    <w:rsid w:val="00385ED7"/>
    <w:rsid w:val="0038605C"/>
    <w:rsid w:val="0038613A"/>
    <w:rsid w:val="00386412"/>
    <w:rsid w:val="003866D6"/>
    <w:rsid w:val="003869FE"/>
    <w:rsid w:val="00386C4D"/>
    <w:rsid w:val="00386ECA"/>
    <w:rsid w:val="00387121"/>
    <w:rsid w:val="003873CD"/>
    <w:rsid w:val="00387573"/>
    <w:rsid w:val="003878D2"/>
    <w:rsid w:val="003878E1"/>
    <w:rsid w:val="00387FF3"/>
    <w:rsid w:val="003901F8"/>
    <w:rsid w:val="0039035C"/>
    <w:rsid w:val="003903A7"/>
    <w:rsid w:val="003905F0"/>
    <w:rsid w:val="0039066B"/>
    <w:rsid w:val="0039076B"/>
    <w:rsid w:val="00391021"/>
    <w:rsid w:val="00391174"/>
    <w:rsid w:val="00391658"/>
    <w:rsid w:val="00391F90"/>
    <w:rsid w:val="00392042"/>
    <w:rsid w:val="003923F5"/>
    <w:rsid w:val="00392771"/>
    <w:rsid w:val="00392834"/>
    <w:rsid w:val="003931FB"/>
    <w:rsid w:val="00393DA4"/>
    <w:rsid w:val="00393E29"/>
    <w:rsid w:val="00393F4D"/>
    <w:rsid w:val="003943AF"/>
    <w:rsid w:val="003948FF"/>
    <w:rsid w:val="00394AA4"/>
    <w:rsid w:val="00394AD5"/>
    <w:rsid w:val="00394FDC"/>
    <w:rsid w:val="0039539A"/>
    <w:rsid w:val="00395E7B"/>
    <w:rsid w:val="00395FD3"/>
    <w:rsid w:val="00396209"/>
    <w:rsid w:val="00396ADD"/>
    <w:rsid w:val="00396D9C"/>
    <w:rsid w:val="00396FE4"/>
    <w:rsid w:val="003974D3"/>
    <w:rsid w:val="003976A0"/>
    <w:rsid w:val="00397916"/>
    <w:rsid w:val="00397C0C"/>
    <w:rsid w:val="00397C32"/>
    <w:rsid w:val="00397F53"/>
    <w:rsid w:val="003A037A"/>
    <w:rsid w:val="003A064B"/>
    <w:rsid w:val="003A066A"/>
    <w:rsid w:val="003A06DF"/>
    <w:rsid w:val="003A06EE"/>
    <w:rsid w:val="003A08F2"/>
    <w:rsid w:val="003A0BEA"/>
    <w:rsid w:val="003A0E8D"/>
    <w:rsid w:val="003A10FE"/>
    <w:rsid w:val="003A1715"/>
    <w:rsid w:val="003A18D1"/>
    <w:rsid w:val="003A1BE4"/>
    <w:rsid w:val="003A1CE0"/>
    <w:rsid w:val="003A26CA"/>
    <w:rsid w:val="003A28AB"/>
    <w:rsid w:val="003A29B8"/>
    <w:rsid w:val="003A2E11"/>
    <w:rsid w:val="003A31BF"/>
    <w:rsid w:val="003A3429"/>
    <w:rsid w:val="003A35D1"/>
    <w:rsid w:val="003A36D7"/>
    <w:rsid w:val="003A37B2"/>
    <w:rsid w:val="003A3A9D"/>
    <w:rsid w:val="003A3AEB"/>
    <w:rsid w:val="003A3D51"/>
    <w:rsid w:val="003A413E"/>
    <w:rsid w:val="003A4A28"/>
    <w:rsid w:val="003A4CD2"/>
    <w:rsid w:val="003A4FBD"/>
    <w:rsid w:val="003A5D58"/>
    <w:rsid w:val="003A60D0"/>
    <w:rsid w:val="003A6129"/>
    <w:rsid w:val="003A621F"/>
    <w:rsid w:val="003A63EB"/>
    <w:rsid w:val="003A6711"/>
    <w:rsid w:val="003A671D"/>
    <w:rsid w:val="003A6B60"/>
    <w:rsid w:val="003A71B0"/>
    <w:rsid w:val="003A7874"/>
    <w:rsid w:val="003A7B83"/>
    <w:rsid w:val="003A7D15"/>
    <w:rsid w:val="003B0269"/>
    <w:rsid w:val="003B02A9"/>
    <w:rsid w:val="003B0723"/>
    <w:rsid w:val="003B0DAC"/>
    <w:rsid w:val="003B0F51"/>
    <w:rsid w:val="003B1244"/>
    <w:rsid w:val="003B1312"/>
    <w:rsid w:val="003B169A"/>
    <w:rsid w:val="003B16AB"/>
    <w:rsid w:val="003B1856"/>
    <w:rsid w:val="003B1B3D"/>
    <w:rsid w:val="003B1C99"/>
    <w:rsid w:val="003B1D71"/>
    <w:rsid w:val="003B203F"/>
    <w:rsid w:val="003B22C2"/>
    <w:rsid w:val="003B22D0"/>
    <w:rsid w:val="003B2428"/>
    <w:rsid w:val="003B2496"/>
    <w:rsid w:val="003B2846"/>
    <w:rsid w:val="003B2D5A"/>
    <w:rsid w:val="003B2EBD"/>
    <w:rsid w:val="003B304E"/>
    <w:rsid w:val="003B398B"/>
    <w:rsid w:val="003B40DB"/>
    <w:rsid w:val="003B4268"/>
    <w:rsid w:val="003B4428"/>
    <w:rsid w:val="003B44F7"/>
    <w:rsid w:val="003B45B2"/>
    <w:rsid w:val="003B470E"/>
    <w:rsid w:val="003B472C"/>
    <w:rsid w:val="003B473B"/>
    <w:rsid w:val="003B48B9"/>
    <w:rsid w:val="003B4EEF"/>
    <w:rsid w:val="003B4F04"/>
    <w:rsid w:val="003B514A"/>
    <w:rsid w:val="003B52DD"/>
    <w:rsid w:val="003B5E94"/>
    <w:rsid w:val="003B67D9"/>
    <w:rsid w:val="003B6B37"/>
    <w:rsid w:val="003B6BBE"/>
    <w:rsid w:val="003B6EAE"/>
    <w:rsid w:val="003B7392"/>
    <w:rsid w:val="003B75E5"/>
    <w:rsid w:val="003B76C4"/>
    <w:rsid w:val="003B7B9A"/>
    <w:rsid w:val="003B7F7B"/>
    <w:rsid w:val="003C0865"/>
    <w:rsid w:val="003C0997"/>
    <w:rsid w:val="003C0CE6"/>
    <w:rsid w:val="003C1048"/>
    <w:rsid w:val="003C14F5"/>
    <w:rsid w:val="003C16A6"/>
    <w:rsid w:val="003C1933"/>
    <w:rsid w:val="003C1CDA"/>
    <w:rsid w:val="003C255F"/>
    <w:rsid w:val="003C2568"/>
    <w:rsid w:val="003C2608"/>
    <w:rsid w:val="003C2E2F"/>
    <w:rsid w:val="003C2FB0"/>
    <w:rsid w:val="003C3305"/>
    <w:rsid w:val="003C3420"/>
    <w:rsid w:val="003C346B"/>
    <w:rsid w:val="003C3A46"/>
    <w:rsid w:val="003C3E9E"/>
    <w:rsid w:val="003C3ED6"/>
    <w:rsid w:val="003C3F23"/>
    <w:rsid w:val="003C426D"/>
    <w:rsid w:val="003C42DD"/>
    <w:rsid w:val="003C4649"/>
    <w:rsid w:val="003C471D"/>
    <w:rsid w:val="003C4A86"/>
    <w:rsid w:val="003C533B"/>
    <w:rsid w:val="003C5764"/>
    <w:rsid w:val="003C5AD5"/>
    <w:rsid w:val="003C5E84"/>
    <w:rsid w:val="003C60B5"/>
    <w:rsid w:val="003C63D1"/>
    <w:rsid w:val="003C64CB"/>
    <w:rsid w:val="003C65CA"/>
    <w:rsid w:val="003C66DF"/>
    <w:rsid w:val="003C6A58"/>
    <w:rsid w:val="003C6AF5"/>
    <w:rsid w:val="003C6CC3"/>
    <w:rsid w:val="003C7A92"/>
    <w:rsid w:val="003C7EAF"/>
    <w:rsid w:val="003D0050"/>
    <w:rsid w:val="003D066E"/>
    <w:rsid w:val="003D0A88"/>
    <w:rsid w:val="003D1177"/>
    <w:rsid w:val="003D161D"/>
    <w:rsid w:val="003D1708"/>
    <w:rsid w:val="003D19BA"/>
    <w:rsid w:val="003D1B04"/>
    <w:rsid w:val="003D2648"/>
    <w:rsid w:val="003D273A"/>
    <w:rsid w:val="003D286C"/>
    <w:rsid w:val="003D2F20"/>
    <w:rsid w:val="003D30E0"/>
    <w:rsid w:val="003D315D"/>
    <w:rsid w:val="003D32E8"/>
    <w:rsid w:val="003D3865"/>
    <w:rsid w:val="003D3B92"/>
    <w:rsid w:val="003D3C2A"/>
    <w:rsid w:val="003D3E08"/>
    <w:rsid w:val="003D3EDC"/>
    <w:rsid w:val="003D3F75"/>
    <w:rsid w:val="003D4271"/>
    <w:rsid w:val="003D4588"/>
    <w:rsid w:val="003D4E6D"/>
    <w:rsid w:val="003D51FF"/>
    <w:rsid w:val="003D553B"/>
    <w:rsid w:val="003D5907"/>
    <w:rsid w:val="003D5968"/>
    <w:rsid w:val="003D5DAC"/>
    <w:rsid w:val="003D5E40"/>
    <w:rsid w:val="003D6389"/>
    <w:rsid w:val="003D67CB"/>
    <w:rsid w:val="003D6818"/>
    <w:rsid w:val="003D693C"/>
    <w:rsid w:val="003D6B61"/>
    <w:rsid w:val="003D72D2"/>
    <w:rsid w:val="003D730A"/>
    <w:rsid w:val="003D7333"/>
    <w:rsid w:val="003D7732"/>
    <w:rsid w:val="003D7804"/>
    <w:rsid w:val="003D7AD8"/>
    <w:rsid w:val="003D7BEE"/>
    <w:rsid w:val="003D7CA4"/>
    <w:rsid w:val="003E07A6"/>
    <w:rsid w:val="003E09B9"/>
    <w:rsid w:val="003E0C5A"/>
    <w:rsid w:val="003E1066"/>
    <w:rsid w:val="003E12E4"/>
    <w:rsid w:val="003E1472"/>
    <w:rsid w:val="003E15CF"/>
    <w:rsid w:val="003E1646"/>
    <w:rsid w:val="003E165C"/>
    <w:rsid w:val="003E1858"/>
    <w:rsid w:val="003E1CCE"/>
    <w:rsid w:val="003E1DFD"/>
    <w:rsid w:val="003E2497"/>
    <w:rsid w:val="003E299A"/>
    <w:rsid w:val="003E2A0C"/>
    <w:rsid w:val="003E2A58"/>
    <w:rsid w:val="003E2B9E"/>
    <w:rsid w:val="003E2E77"/>
    <w:rsid w:val="003E2F82"/>
    <w:rsid w:val="003E3021"/>
    <w:rsid w:val="003E326C"/>
    <w:rsid w:val="003E32E0"/>
    <w:rsid w:val="003E34F8"/>
    <w:rsid w:val="003E391E"/>
    <w:rsid w:val="003E39F2"/>
    <w:rsid w:val="003E46D6"/>
    <w:rsid w:val="003E4774"/>
    <w:rsid w:val="003E47F9"/>
    <w:rsid w:val="003E4D06"/>
    <w:rsid w:val="003E4F75"/>
    <w:rsid w:val="003E502F"/>
    <w:rsid w:val="003E56B2"/>
    <w:rsid w:val="003E6139"/>
    <w:rsid w:val="003E63C1"/>
    <w:rsid w:val="003E65B9"/>
    <w:rsid w:val="003E65BD"/>
    <w:rsid w:val="003E6657"/>
    <w:rsid w:val="003E6736"/>
    <w:rsid w:val="003E6778"/>
    <w:rsid w:val="003E6AC0"/>
    <w:rsid w:val="003E6B86"/>
    <w:rsid w:val="003E6BFC"/>
    <w:rsid w:val="003E7054"/>
    <w:rsid w:val="003E7421"/>
    <w:rsid w:val="003E759B"/>
    <w:rsid w:val="003E7664"/>
    <w:rsid w:val="003E7715"/>
    <w:rsid w:val="003E7788"/>
    <w:rsid w:val="003E7E5D"/>
    <w:rsid w:val="003F00FB"/>
    <w:rsid w:val="003F0188"/>
    <w:rsid w:val="003F06C3"/>
    <w:rsid w:val="003F0C08"/>
    <w:rsid w:val="003F114C"/>
    <w:rsid w:val="003F15CC"/>
    <w:rsid w:val="003F196C"/>
    <w:rsid w:val="003F1B33"/>
    <w:rsid w:val="003F1B91"/>
    <w:rsid w:val="003F1BE0"/>
    <w:rsid w:val="003F1D1C"/>
    <w:rsid w:val="003F1D25"/>
    <w:rsid w:val="003F1E72"/>
    <w:rsid w:val="003F1F74"/>
    <w:rsid w:val="003F1FD5"/>
    <w:rsid w:val="003F2223"/>
    <w:rsid w:val="003F2248"/>
    <w:rsid w:val="003F2715"/>
    <w:rsid w:val="003F27CA"/>
    <w:rsid w:val="003F2DB2"/>
    <w:rsid w:val="003F2DED"/>
    <w:rsid w:val="003F2E50"/>
    <w:rsid w:val="003F317D"/>
    <w:rsid w:val="003F33FF"/>
    <w:rsid w:val="003F350D"/>
    <w:rsid w:val="003F353C"/>
    <w:rsid w:val="003F35E6"/>
    <w:rsid w:val="003F3693"/>
    <w:rsid w:val="003F371D"/>
    <w:rsid w:val="003F37FF"/>
    <w:rsid w:val="003F3801"/>
    <w:rsid w:val="003F3824"/>
    <w:rsid w:val="003F387C"/>
    <w:rsid w:val="003F38E4"/>
    <w:rsid w:val="003F3FD3"/>
    <w:rsid w:val="003F465E"/>
    <w:rsid w:val="003F46FA"/>
    <w:rsid w:val="003F4807"/>
    <w:rsid w:val="003F49D9"/>
    <w:rsid w:val="003F4BDE"/>
    <w:rsid w:val="003F4BE2"/>
    <w:rsid w:val="003F4E33"/>
    <w:rsid w:val="003F4E4A"/>
    <w:rsid w:val="003F5081"/>
    <w:rsid w:val="003F5383"/>
    <w:rsid w:val="003F5514"/>
    <w:rsid w:val="003F5898"/>
    <w:rsid w:val="003F5BA9"/>
    <w:rsid w:val="003F5D72"/>
    <w:rsid w:val="003F5E5B"/>
    <w:rsid w:val="003F5EAE"/>
    <w:rsid w:val="003F6334"/>
    <w:rsid w:val="003F684B"/>
    <w:rsid w:val="003F692D"/>
    <w:rsid w:val="003F6B78"/>
    <w:rsid w:val="003F6CA0"/>
    <w:rsid w:val="003F76BE"/>
    <w:rsid w:val="003F797C"/>
    <w:rsid w:val="003F7AB5"/>
    <w:rsid w:val="003F7D6E"/>
    <w:rsid w:val="003F7FE8"/>
    <w:rsid w:val="00400219"/>
    <w:rsid w:val="00400259"/>
    <w:rsid w:val="004005CC"/>
    <w:rsid w:val="00400B15"/>
    <w:rsid w:val="00400B4B"/>
    <w:rsid w:val="00400BAC"/>
    <w:rsid w:val="00400D3B"/>
    <w:rsid w:val="0040107F"/>
    <w:rsid w:val="00401236"/>
    <w:rsid w:val="00401494"/>
    <w:rsid w:val="004017AE"/>
    <w:rsid w:val="00401C89"/>
    <w:rsid w:val="00402147"/>
    <w:rsid w:val="004022AF"/>
    <w:rsid w:val="00402408"/>
    <w:rsid w:val="00402702"/>
    <w:rsid w:val="00402978"/>
    <w:rsid w:val="00402D45"/>
    <w:rsid w:val="00402E47"/>
    <w:rsid w:val="0040315F"/>
    <w:rsid w:val="00403438"/>
    <w:rsid w:val="004038BB"/>
    <w:rsid w:val="004039D0"/>
    <w:rsid w:val="004039DE"/>
    <w:rsid w:val="00403C45"/>
    <w:rsid w:val="00403C95"/>
    <w:rsid w:val="00403E0A"/>
    <w:rsid w:val="00403EBA"/>
    <w:rsid w:val="004041B0"/>
    <w:rsid w:val="00404384"/>
    <w:rsid w:val="00404A4F"/>
    <w:rsid w:val="00404CAE"/>
    <w:rsid w:val="00404CEB"/>
    <w:rsid w:val="00404F65"/>
    <w:rsid w:val="004058D8"/>
    <w:rsid w:val="00405ADA"/>
    <w:rsid w:val="00405F83"/>
    <w:rsid w:val="00406182"/>
    <w:rsid w:val="004061FC"/>
    <w:rsid w:val="00406488"/>
    <w:rsid w:val="004066A5"/>
    <w:rsid w:val="00406868"/>
    <w:rsid w:val="00406D5B"/>
    <w:rsid w:val="00407684"/>
    <w:rsid w:val="004077E1"/>
    <w:rsid w:val="00407A1C"/>
    <w:rsid w:val="00407BB3"/>
    <w:rsid w:val="00407F47"/>
    <w:rsid w:val="004102A5"/>
    <w:rsid w:val="004102F5"/>
    <w:rsid w:val="00410693"/>
    <w:rsid w:val="0041081F"/>
    <w:rsid w:val="00410865"/>
    <w:rsid w:val="00411569"/>
    <w:rsid w:val="0041179C"/>
    <w:rsid w:val="0041180E"/>
    <w:rsid w:val="00411ED0"/>
    <w:rsid w:val="00411F79"/>
    <w:rsid w:val="00412AB1"/>
    <w:rsid w:val="00412C99"/>
    <w:rsid w:val="00413141"/>
    <w:rsid w:val="004136E2"/>
    <w:rsid w:val="00413771"/>
    <w:rsid w:val="00413C0F"/>
    <w:rsid w:val="00413C7B"/>
    <w:rsid w:val="00414182"/>
    <w:rsid w:val="004142BC"/>
    <w:rsid w:val="00414423"/>
    <w:rsid w:val="00414483"/>
    <w:rsid w:val="0041478C"/>
    <w:rsid w:val="00414ADF"/>
    <w:rsid w:val="00414C6F"/>
    <w:rsid w:val="00415688"/>
    <w:rsid w:val="0041583D"/>
    <w:rsid w:val="004159E4"/>
    <w:rsid w:val="00415EAE"/>
    <w:rsid w:val="00416576"/>
    <w:rsid w:val="00416603"/>
    <w:rsid w:val="00416874"/>
    <w:rsid w:val="0041699D"/>
    <w:rsid w:val="004169DA"/>
    <w:rsid w:val="00417307"/>
    <w:rsid w:val="00417B7D"/>
    <w:rsid w:val="00417FA2"/>
    <w:rsid w:val="00420176"/>
    <w:rsid w:val="0042028A"/>
    <w:rsid w:val="004202FA"/>
    <w:rsid w:val="00420656"/>
    <w:rsid w:val="00420782"/>
    <w:rsid w:val="00420EB9"/>
    <w:rsid w:val="00420EC7"/>
    <w:rsid w:val="004213BD"/>
    <w:rsid w:val="00421C9B"/>
    <w:rsid w:val="00422101"/>
    <w:rsid w:val="00422384"/>
    <w:rsid w:val="004224AA"/>
    <w:rsid w:val="00422548"/>
    <w:rsid w:val="004227C8"/>
    <w:rsid w:val="00422E0B"/>
    <w:rsid w:val="0042380C"/>
    <w:rsid w:val="00423C0B"/>
    <w:rsid w:val="00423EB7"/>
    <w:rsid w:val="00423ED0"/>
    <w:rsid w:val="004241F0"/>
    <w:rsid w:val="00424204"/>
    <w:rsid w:val="0042427C"/>
    <w:rsid w:val="0042481A"/>
    <w:rsid w:val="00424A0E"/>
    <w:rsid w:val="00425D29"/>
    <w:rsid w:val="004260CA"/>
    <w:rsid w:val="00426796"/>
    <w:rsid w:val="004268CE"/>
    <w:rsid w:val="004269A2"/>
    <w:rsid w:val="004269F8"/>
    <w:rsid w:val="00426C4E"/>
    <w:rsid w:val="00426EDB"/>
    <w:rsid w:val="00426F5A"/>
    <w:rsid w:val="004271A5"/>
    <w:rsid w:val="004271BF"/>
    <w:rsid w:val="004275D5"/>
    <w:rsid w:val="004278E1"/>
    <w:rsid w:val="00427968"/>
    <w:rsid w:val="00427DDC"/>
    <w:rsid w:val="00430222"/>
    <w:rsid w:val="00430362"/>
    <w:rsid w:val="004307CB"/>
    <w:rsid w:val="00430BEA"/>
    <w:rsid w:val="00431477"/>
    <w:rsid w:val="004317AD"/>
    <w:rsid w:val="00432067"/>
    <w:rsid w:val="0043220D"/>
    <w:rsid w:val="00432245"/>
    <w:rsid w:val="00432545"/>
    <w:rsid w:val="00432E5A"/>
    <w:rsid w:val="00432ED7"/>
    <w:rsid w:val="00432F9C"/>
    <w:rsid w:val="00433010"/>
    <w:rsid w:val="00433104"/>
    <w:rsid w:val="0043332C"/>
    <w:rsid w:val="004337AD"/>
    <w:rsid w:val="00433813"/>
    <w:rsid w:val="00434342"/>
    <w:rsid w:val="0043452C"/>
    <w:rsid w:val="0043498C"/>
    <w:rsid w:val="004350FA"/>
    <w:rsid w:val="004353E3"/>
    <w:rsid w:val="004356F7"/>
    <w:rsid w:val="004357F2"/>
    <w:rsid w:val="0043582A"/>
    <w:rsid w:val="0043590F"/>
    <w:rsid w:val="00435919"/>
    <w:rsid w:val="00435962"/>
    <w:rsid w:val="0043641A"/>
    <w:rsid w:val="004367E9"/>
    <w:rsid w:val="0043721A"/>
    <w:rsid w:val="00437DAE"/>
    <w:rsid w:val="00440451"/>
    <w:rsid w:val="0044098B"/>
    <w:rsid w:val="004409D2"/>
    <w:rsid w:val="00440DB5"/>
    <w:rsid w:val="00440E5F"/>
    <w:rsid w:val="004410F1"/>
    <w:rsid w:val="004411FF"/>
    <w:rsid w:val="00441AD3"/>
    <w:rsid w:val="00442155"/>
    <w:rsid w:val="0044289D"/>
    <w:rsid w:val="00442A5C"/>
    <w:rsid w:val="00442D2F"/>
    <w:rsid w:val="00442DC4"/>
    <w:rsid w:val="00442FA5"/>
    <w:rsid w:val="00443088"/>
    <w:rsid w:val="00443242"/>
    <w:rsid w:val="00443962"/>
    <w:rsid w:val="00443B9F"/>
    <w:rsid w:val="00443D36"/>
    <w:rsid w:val="00443D76"/>
    <w:rsid w:val="00443E63"/>
    <w:rsid w:val="0044445A"/>
    <w:rsid w:val="0044522E"/>
    <w:rsid w:val="00445262"/>
    <w:rsid w:val="004453C0"/>
    <w:rsid w:val="0044573E"/>
    <w:rsid w:val="0044591C"/>
    <w:rsid w:val="00445AB8"/>
    <w:rsid w:val="0044635F"/>
    <w:rsid w:val="00446717"/>
    <w:rsid w:val="0044690D"/>
    <w:rsid w:val="00446A80"/>
    <w:rsid w:val="00446EA1"/>
    <w:rsid w:val="00447486"/>
    <w:rsid w:val="00447974"/>
    <w:rsid w:val="00447ACC"/>
    <w:rsid w:val="00447C75"/>
    <w:rsid w:val="00447D28"/>
    <w:rsid w:val="00450046"/>
    <w:rsid w:val="00450615"/>
    <w:rsid w:val="00450821"/>
    <w:rsid w:val="0045090C"/>
    <w:rsid w:val="00451081"/>
    <w:rsid w:val="00451243"/>
    <w:rsid w:val="004512FE"/>
    <w:rsid w:val="00451583"/>
    <w:rsid w:val="0045184E"/>
    <w:rsid w:val="0045200D"/>
    <w:rsid w:val="004524A9"/>
    <w:rsid w:val="00452708"/>
    <w:rsid w:val="00452D10"/>
    <w:rsid w:val="00453035"/>
    <w:rsid w:val="00453050"/>
    <w:rsid w:val="0045329C"/>
    <w:rsid w:val="00453752"/>
    <w:rsid w:val="00453799"/>
    <w:rsid w:val="004537C9"/>
    <w:rsid w:val="00453801"/>
    <w:rsid w:val="00453810"/>
    <w:rsid w:val="00454119"/>
    <w:rsid w:val="00454179"/>
    <w:rsid w:val="004545BA"/>
    <w:rsid w:val="00454EF5"/>
    <w:rsid w:val="00454F40"/>
    <w:rsid w:val="004550D3"/>
    <w:rsid w:val="00455103"/>
    <w:rsid w:val="0045558D"/>
    <w:rsid w:val="00455CB3"/>
    <w:rsid w:val="00456100"/>
    <w:rsid w:val="0045633B"/>
    <w:rsid w:val="00456423"/>
    <w:rsid w:val="00456A25"/>
    <w:rsid w:val="00456F1B"/>
    <w:rsid w:val="00456F49"/>
    <w:rsid w:val="0045758C"/>
    <w:rsid w:val="00457A3B"/>
    <w:rsid w:val="00457A5E"/>
    <w:rsid w:val="00457C7D"/>
    <w:rsid w:val="0046029A"/>
    <w:rsid w:val="00460339"/>
    <w:rsid w:val="00460E27"/>
    <w:rsid w:val="00461337"/>
    <w:rsid w:val="00461624"/>
    <w:rsid w:val="00461B14"/>
    <w:rsid w:val="00461B19"/>
    <w:rsid w:val="00462411"/>
    <w:rsid w:val="0046273E"/>
    <w:rsid w:val="00462C9C"/>
    <w:rsid w:val="00462FA2"/>
    <w:rsid w:val="0046356D"/>
    <w:rsid w:val="00463AAC"/>
    <w:rsid w:val="00463BAB"/>
    <w:rsid w:val="00463C55"/>
    <w:rsid w:val="00464312"/>
    <w:rsid w:val="00464B93"/>
    <w:rsid w:val="00464F7F"/>
    <w:rsid w:val="00464FA5"/>
    <w:rsid w:val="0046501F"/>
    <w:rsid w:val="0046537A"/>
    <w:rsid w:val="004655EE"/>
    <w:rsid w:val="0046567A"/>
    <w:rsid w:val="00465A77"/>
    <w:rsid w:val="00465F75"/>
    <w:rsid w:val="004665ED"/>
    <w:rsid w:val="0046675D"/>
    <w:rsid w:val="00466761"/>
    <w:rsid w:val="00466AA0"/>
    <w:rsid w:val="00466D29"/>
    <w:rsid w:val="00466EE9"/>
    <w:rsid w:val="00467723"/>
    <w:rsid w:val="00467840"/>
    <w:rsid w:val="00467BF0"/>
    <w:rsid w:val="00467CB3"/>
    <w:rsid w:val="00467CC3"/>
    <w:rsid w:val="0047013F"/>
    <w:rsid w:val="0047059A"/>
    <w:rsid w:val="00470674"/>
    <w:rsid w:val="00470697"/>
    <w:rsid w:val="00470792"/>
    <w:rsid w:val="00470B56"/>
    <w:rsid w:val="00471164"/>
    <w:rsid w:val="0047140F"/>
    <w:rsid w:val="004716E5"/>
    <w:rsid w:val="004729ED"/>
    <w:rsid w:val="00472A10"/>
    <w:rsid w:val="00472B2E"/>
    <w:rsid w:val="00472B34"/>
    <w:rsid w:val="00472DC6"/>
    <w:rsid w:val="00472FFB"/>
    <w:rsid w:val="004732D2"/>
    <w:rsid w:val="00473552"/>
    <w:rsid w:val="004736B1"/>
    <w:rsid w:val="004737DD"/>
    <w:rsid w:val="00473974"/>
    <w:rsid w:val="00473C73"/>
    <w:rsid w:val="00473E69"/>
    <w:rsid w:val="0047428B"/>
    <w:rsid w:val="0047433D"/>
    <w:rsid w:val="00474417"/>
    <w:rsid w:val="004746B3"/>
    <w:rsid w:val="004746C4"/>
    <w:rsid w:val="00474A32"/>
    <w:rsid w:val="00474C56"/>
    <w:rsid w:val="004751CE"/>
    <w:rsid w:val="004754EC"/>
    <w:rsid w:val="00475541"/>
    <w:rsid w:val="00475632"/>
    <w:rsid w:val="00475694"/>
    <w:rsid w:val="004758A6"/>
    <w:rsid w:val="00475AB7"/>
    <w:rsid w:val="00476278"/>
    <w:rsid w:val="004764E5"/>
    <w:rsid w:val="004764E7"/>
    <w:rsid w:val="004765B0"/>
    <w:rsid w:val="004767A6"/>
    <w:rsid w:val="0047684C"/>
    <w:rsid w:val="00476A11"/>
    <w:rsid w:val="00476CFE"/>
    <w:rsid w:val="00477036"/>
    <w:rsid w:val="00477206"/>
    <w:rsid w:val="00477728"/>
    <w:rsid w:val="00477AAC"/>
    <w:rsid w:val="0048061A"/>
    <w:rsid w:val="00480663"/>
    <w:rsid w:val="00480ECA"/>
    <w:rsid w:val="00481030"/>
    <w:rsid w:val="004810D5"/>
    <w:rsid w:val="0048116B"/>
    <w:rsid w:val="004813CA"/>
    <w:rsid w:val="004815C2"/>
    <w:rsid w:val="004816A9"/>
    <w:rsid w:val="00481744"/>
    <w:rsid w:val="0048178F"/>
    <w:rsid w:val="00481989"/>
    <w:rsid w:val="00481CD2"/>
    <w:rsid w:val="00481F5D"/>
    <w:rsid w:val="004820F2"/>
    <w:rsid w:val="004820FA"/>
    <w:rsid w:val="00482338"/>
    <w:rsid w:val="00482805"/>
    <w:rsid w:val="00482BD6"/>
    <w:rsid w:val="004838B2"/>
    <w:rsid w:val="00483A3B"/>
    <w:rsid w:val="00483A3E"/>
    <w:rsid w:val="00483DF3"/>
    <w:rsid w:val="00484188"/>
    <w:rsid w:val="00484218"/>
    <w:rsid w:val="004843C3"/>
    <w:rsid w:val="004844A5"/>
    <w:rsid w:val="0048454F"/>
    <w:rsid w:val="00484563"/>
    <w:rsid w:val="00484B82"/>
    <w:rsid w:val="0048505E"/>
    <w:rsid w:val="00485522"/>
    <w:rsid w:val="00485613"/>
    <w:rsid w:val="00485670"/>
    <w:rsid w:val="004856ED"/>
    <w:rsid w:val="004859DB"/>
    <w:rsid w:val="00485CBB"/>
    <w:rsid w:val="004862EE"/>
    <w:rsid w:val="00486676"/>
    <w:rsid w:val="0048668B"/>
    <w:rsid w:val="0048692D"/>
    <w:rsid w:val="00486D0F"/>
    <w:rsid w:val="0048725F"/>
    <w:rsid w:val="00487538"/>
    <w:rsid w:val="0048758F"/>
    <w:rsid w:val="00487BCA"/>
    <w:rsid w:val="00487FDC"/>
    <w:rsid w:val="004901E9"/>
    <w:rsid w:val="00490771"/>
    <w:rsid w:val="004907D1"/>
    <w:rsid w:val="00490818"/>
    <w:rsid w:val="00490C49"/>
    <w:rsid w:val="00490E66"/>
    <w:rsid w:val="00491014"/>
    <w:rsid w:val="004911AF"/>
    <w:rsid w:val="004912A0"/>
    <w:rsid w:val="00491386"/>
    <w:rsid w:val="004915A0"/>
    <w:rsid w:val="0049176B"/>
    <w:rsid w:val="00491845"/>
    <w:rsid w:val="00491D32"/>
    <w:rsid w:val="00491DA9"/>
    <w:rsid w:val="00491F81"/>
    <w:rsid w:val="00492672"/>
    <w:rsid w:val="004928AB"/>
    <w:rsid w:val="0049332D"/>
    <w:rsid w:val="00493436"/>
    <w:rsid w:val="004937CE"/>
    <w:rsid w:val="00493A08"/>
    <w:rsid w:val="004945E1"/>
    <w:rsid w:val="004945F2"/>
    <w:rsid w:val="00494BE5"/>
    <w:rsid w:val="00494BFD"/>
    <w:rsid w:val="00494C9D"/>
    <w:rsid w:val="00494D4E"/>
    <w:rsid w:val="0049580C"/>
    <w:rsid w:val="00495CE4"/>
    <w:rsid w:val="00495D88"/>
    <w:rsid w:val="004960FF"/>
    <w:rsid w:val="0049645E"/>
    <w:rsid w:val="004964D7"/>
    <w:rsid w:val="00496823"/>
    <w:rsid w:val="00496A51"/>
    <w:rsid w:val="00496C28"/>
    <w:rsid w:val="00496C68"/>
    <w:rsid w:val="00497481"/>
    <w:rsid w:val="00497F3E"/>
    <w:rsid w:val="004A0056"/>
    <w:rsid w:val="004A0ACA"/>
    <w:rsid w:val="004A0CFD"/>
    <w:rsid w:val="004A0E78"/>
    <w:rsid w:val="004A10F8"/>
    <w:rsid w:val="004A1119"/>
    <w:rsid w:val="004A16FA"/>
    <w:rsid w:val="004A1748"/>
    <w:rsid w:val="004A1A1C"/>
    <w:rsid w:val="004A1CA8"/>
    <w:rsid w:val="004A1D44"/>
    <w:rsid w:val="004A2044"/>
    <w:rsid w:val="004A26B2"/>
    <w:rsid w:val="004A29CE"/>
    <w:rsid w:val="004A2C1A"/>
    <w:rsid w:val="004A2DBE"/>
    <w:rsid w:val="004A2DC0"/>
    <w:rsid w:val="004A3090"/>
    <w:rsid w:val="004A333D"/>
    <w:rsid w:val="004A34F2"/>
    <w:rsid w:val="004A35A7"/>
    <w:rsid w:val="004A35DD"/>
    <w:rsid w:val="004A39C3"/>
    <w:rsid w:val="004A3F64"/>
    <w:rsid w:val="004A3F80"/>
    <w:rsid w:val="004A4883"/>
    <w:rsid w:val="004A4A63"/>
    <w:rsid w:val="004A4C0E"/>
    <w:rsid w:val="004A54E9"/>
    <w:rsid w:val="004A5653"/>
    <w:rsid w:val="004A5932"/>
    <w:rsid w:val="004A5BCD"/>
    <w:rsid w:val="004A5C91"/>
    <w:rsid w:val="004A5E0D"/>
    <w:rsid w:val="004A68B1"/>
    <w:rsid w:val="004A6940"/>
    <w:rsid w:val="004A6952"/>
    <w:rsid w:val="004A6AC1"/>
    <w:rsid w:val="004A6B79"/>
    <w:rsid w:val="004A6BAC"/>
    <w:rsid w:val="004A6C98"/>
    <w:rsid w:val="004A731B"/>
    <w:rsid w:val="004A769D"/>
    <w:rsid w:val="004A7DB2"/>
    <w:rsid w:val="004B005D"/>
    <w:rsid w:val="004B03D6"/>
    <w:rsid w:val="004B0715"/>
    <w:rsid w:val="004B1628"/>
    <w:rsid w:val="004B1B63"/>
    <w:rsid w:val="004B266A"/>
    <w:rsid w:val="004B26DD"/>
    <w:rsid w:val="004B2831"/>
    <w:rsid w:val="004B2870"/>
    <w:rsid w:val="004B2CBF"/>
    <w:rsid w:val="004B2DAF"/>
    <w:rsid w:val="004B30A9"/>
    <w:rsid w:val="004B30F0"/>
    <w:rsid w:val="004B3BC0"/>
    <w:rsid w:val="004B401D"/>
    <w:rsid w:val="004B40B7"/>
    <w:rsid w:val="004B4479"/>
    <w:rsid w:val="004B4ACA"/>
    <w:rsid w:val="004B4EDC"/>
    <w:rsid w:val="004B54AC"/>
    <w:rsid w:val="004B5CD6"/>
    <w:rsid w:val="004B637E"/>
    <w:rsid w:val="004B665D"/>
    <w:rsid w:val="004B7217"/>
    <w:rsid w:val="004B73B0"/>
    <w:rsid w:val="004B7CBC"/>
    <w:rsid w:val="004C004C"/>
    <w:rsid w:val="004C07F1"/>
    <w:rsid w:val="004C0AB2"/>
    <w:rsid w:val="004C0E6E"/>
    <w:rsid w:val="004C1BD1"/>
    <w:rsid w:val="004C1CA4"/>
    <w:rsid w:val="004C2264"/>
    <w:rsid w:val="004C260F"/>
    <w:rsid w:val="004C2666"/>
    <w:rsid w:val="004C26A3"/>
    <w:rsid w:val="004C2A4E"/>
    <w:rsid w:val="004C2AB1"/>
    <w:rsid w:val="004C2D9F"/>
    <w:rsid w:val="004C2EE8"/>
    <w:rsid w:val="004C2F83"/>
    <w:rsid w:val="004C3743"/>
    <w:rsid w:val="004C3E3C"/>
    <w:rsid w:val="004C4294"/>
    <w:rsid w:val="004C4720"/>
    <w:rsid w:val="004C48C1"/>
    <w:rsid w:val="004C4FC1"/>
    <w:rsid w:val="004C52EE"/>
    <w:rsid w:val="004C550C"/>
    <w:rsid w:val="004C55F7"/>
    <w:rsid w:val="004C5A10"/>
    <w:rsid w:val="004C5A39"/>
    <w:rsid w:val="004C5B7A"/>
    <w:rsid w:val="004C5E13"/>
    <w:rsid w:val="004C6013"/>
    <w:rsid w:val="004C602B"/>
    <w:rsid w:val="004C68A2"/>
    <w:rsid w:val="004C68F9"/>
    <w:rsid w:val="004C6DBC"/>
    <w:rsid w:val="004C6EF9"/>
    <w:rsid w:val="004C7E19"/>
    <w:rsid w:val="004C7E40"/>
    <w:rsid w:val="004D0733"/>
    <w:rsid w:val="004D0932"/>
    <w:rsid w:val="004D0DAE"/>
    <w:rsid w:val="004D105A"/>
    <w:rsid w:val="004D1063"/>
    <w:rsid w:val="004D10F0"/>
    <w:rsid w:val="004D1512"/>
    <w:rsid w:val="004D1687"/>
    <w:rsid w:val="004D1DFD"/>
    <w:rsid w:val="004D210B"/>
    <w:rsid w:val="004D2D55"/>
    <w:rsid w:val="004D3810"/>
    <w:rsid w:val="004D38D1"/>
    <w:rsid w:val="004D3905"/>
    <w:rsid w:val="004D39D4"/>
    <w:rsid w:val="004D3AC7"/>
    <w:rsid w:val="004D3C6A"/>
    <w:rsid w:val="004D3CC1"/>
    <w:rsid w:val="004D4033"/>
    <w:rsid w:val="004D412D"/>
    <w:rsid w:val="004D4264"/>
    <w:rsid w:val="004D43BC"/>
    <w:rsid w:val="004D43C5"/>
    <w:rsid w:val="004D49B8"/>
    <w:rsid w:val="004D4FFE"/>
    <w:rsid w:val="004D517C"/>
    <w:rsid w:val="004D54D1"/>
    <w:rsid w:val="004D559D"/>
    <w:rsid w:val="004D578E"/>
    <w:rsid w:val="004D5815"/>
    <w:rsid w:val="004D5822"/>
    <w:rsid w:val="004D5A10"/>
    <w:rsid w:val="004D5B28"/>
    <w:rsid w:val="004D5CC8"/>
    <w:rsid w:val="004D5FE3"/>
    <w:rsid w:val="004D61C6"/>
    <w:rsid w:val="004D623B"/>
    <w:rsid w:val="004D6970"/>
    <w:rsid w:val="004D6B56"/>
    <w:rsid w:val="004D6D50"/>
    <w:rsid w:val="004D6DAC"/>
    <w:rsid w:val="004D74FB"/>
    <w:rsid w:val="004D79E6"/>
    <w:rsid w:val="004D7BAB"/>
    <w:rsid w:val="004D7CF6"/>
    <w:rsid w:val="004D7EE6"/>
    <w:rsid w:val="004E0117"/>
    <w:rsid w:val="004E011C"/>
    <w:rsid w:val="004E01B9"/>
    <w:rsid w:val="004E090E"/>
    <w:rsid w:val="004E0D8A"/>
    <w:rsid w:val="004E140F"/>
    <w:rsid w:val="004E1674"/>
    <w:rsid w:val="004E19B0"/>
    <w:rsid w:val="004E1C7B"/>
    <w:rsid w:val="004E1D76"/>
    <w:rsid w:val="004E2A39"/>
    <w:rsid w:val="004E2E4D"/>
    <w:rsid w:val="004E302F"/>
    <w:rsid w:val="004E30F7"/>
    <w:rsid w:val="004E3109"/>
    <w:rsid w:val="004E32F1"/>
    <w:rsid w:val="004E37E5"/>
    <w:rsid w:val="004E396E"/>
    <w:rsid w:val="004E3F83"/>
    <w:rsid w:val="004E4142"/>
    <w:rsid w:val="004E4225"/>
    <w:rsid w:val="004E457F"/>
    <w:rsid w:val="004E4EEA"/>
    <w:rsid w:val="004E52E8"/>
    <w:rsid w:val="004E548E"/>
    <w:rsid w:val="004E5732"/>
    <w:rsid w:val="004E5C74"/>
    <w:rsid w:val="004E5D0F"/>
    <w:rsid w:val="004E67F3"/>
    <w:rsid w:val="004E6B89"/>
    <w:rsid w:val="004E6CE7"/>
    <w:rsid w:val="004E6EE8"/>
    <w:rsid w:val="004E6F96"/>
    <w:rsid w:val="004E7220"/>
    <w:rsid w:val="004E73CA"/>
    <w:rsid w:val="004E74F2"/>
    <w:rsid w:val="004E77D9"/>
    <w:rsid w:val="004E7966"/>
    <w:rsid w:val="004F003B"/>
    <w:rsid w:val="004F0130"/>
    <w:rsid w:val="004F08A9"/>
    <w:rsid w:val="004F0EC7"/>
    <w:rsid w:val="004F1122"/>
    <w:rsid w:val="004F16BF"/>
    <w:rsid w:val="004F184D"/>
    <w:rsid w:val="004F194C"/>
    <w:rsid w:val="004F195D"/>
    <w:rsid w:val="004F1EC9"/>
    <w:rsid w:val="004F1F03"/>
    <w:rsid w:val="004F1F04"/>
    <w:rsid w:val="004F24CA"/>
    <w:rsid w:val="004F2573"/>
    <w:rsid w:val="004F2B71"/>
    <w:rsid w:val="004F2D60"/>
    <w:rsid w:val="004F2E52"/>
    <w:rsid w:val="004F30B6"/>
    <w:rsid w:val="004F3226"/>
    <w:rsid w:val="004F3231"/>
    <w:rsid w:val="004F3615"/>
    <w:rsid w:val="004F3711"/>
    <w:rsid w:val="004F4378"/>
    <w:rsid w:val="004F4517"/>
    <w:rsid w:val="004F5303"/>
    <w:rsid w:val="004F542F"/>
    <w:rsid w:val="004F57D3"/>
    <w:rsid w:val="004F5E19"/>
    <w:rsid w:val="004F64D7"/>
    <w:rsid w:val="004F6638"/>
    <w:rsid w:val="004F67FE"/>
    <w:rsid w:val="004F6DFD"/>
    <w:rsid w:val="004F7A16"/>
    <w:rsid w:val="004F7ABC"/>
    <w:rsid w:val="004F7D77"/>
    <w:rsid w:val="004F7E8D"/>
    <w:rsid w:val="0050035E"/>
    <w:rsid w:val="00500871"/>
    <w:rsid w:val="005008D2"/>
    <w:rsid w:val="00500A11"/>
    <w:rsid w:val="00500C6D"/>
    <w:rsid w:val="00500CE7"/>
    <w:rsid w:val="00501787"/>
    <w:rsid w:val="0050179E"/>
    <w:rsid w:val="00501C03"/>
    <w:rsid w:val="00501D4A"/>
    <w:rsid w:val="0050223C"/>
    <w:rsid w:val="00502489"/>
    <w:rsid w:val="00502570"/>
    <w:rsid w:val="005025B5"/>
    <w:rsid w:val="005027C0"/>
    <w:rsid w:val="00502AAD"/>
    <w:rsid w:val="00502C6D"/>
    <w:rsid w:val="00502DE7"/>
    <w:rsid w:val="00502ED7"/>
    <w:rsid w:val="0050321F"/>
    <w:rsid w:val="00503220"/>
    <w:rsid w:val="0050354A"/>
    <w:rsid w:val="005036FA"/>
    <w:rsid w:val="00503723"/>
    <w:rsid w:val="00503CBC"/>
    <w:rsid w:val="00504900"/>
    <w:rsid w:val="00504C1E"/>
    <w:rsid w:val="00504E2A"/>
    <w:rsid w:val="00505572"/>
    <w:rsid w:val="00505C47"/>
    <w:rsid w:val="00505CBD"/>
    <w:rsid w:val="00505D40"/>
    <w:rsid w:val="005065D5"/>
    <w:rsid w:val="0050695B"/>
    <w:rsid w:val="00506BA4"/>
    <w:rsid w:val="00506BFC"/>
    <w:rsid w:val="00506C85"/>
    <w:rsid w:val="00506F5B"/>
    <w:rsid w:val="0050761C"/>
    <w:rsid w:val="00507642"/>
    <w:rsid w:val="00507737"/>
    <w:rsid w:val="0050789C"/>
    <w:rsid w:val="00507C36"/>
    <w:rsid w:val="00507D3A"/>
    <w:rsid w:val="0051010A"/>
    <w:rsid w:val="00510601"/>
    <w:rsid w:val="00510DFB"/>
    <w:rsid w:val="005111F5"/>
    <w:rsid w:val="005111FA"/>
    <w:rsid w:val="00511401"/>
    <w:rsid w:val="0051144D"/>
    <w:rsid w:val="00511483"/>
    <w:rsid w:val="0051165E"/>
    <w:rsid w:val="00511995"/>
    <w:rsid w:val="00511E58"/>
    <w:rsid w:val="0051212E"/>
    <w:rsid w:val="005122E0"/>
    <w:rsid w:val="00512458"/>
    <w:rsid w:val="00512506"/>
    <w:rsid w:val="005126BE"/>
    <w:rsid w:val="00512747"/>
    <w:rsid w:val="00512903"/>
    <w:rsid w:val="00512A5E"/>
    <w:rsid w:val="00512B5A"/>
    <w:rsid w:val="00513421"/>
    <w:rsid w:val="0051358B"/>
    <w:rsid w:val="005139E0"/>
    <w:rsid w:val="00513EE8"/>
    <w:rsid w:val="005141BF"/>
    <w:rsid w:val="00514625"/>
    <w:rsid w:val="0051477D"/>
    <w:rsid w:val="00514ECF"/>
    <w:rsid w:val="00515350"/>
    <w:rsid w:val="00515DBB"/>
    <w:rsid w:val="005160E3"/>
    <w:rsid w:val="0051639C"/>
    <w:rsid w:val="00516637"/>
    <w:rsid w:val="005167F3"/>
    <w:rsid w:val="00516875"/>
    <w:rsid w:val="005169AB"/>
    <w:rsid w:val="00516A7B"/>
    <w:rsid w:val="00516CCB"/>
    <w:rsid w:val="00516EA4"/>
    <w:rsid w:val="005170AF"/>
    <w:rsid w:val="005171EC"/>
    <w:rsid w:val="00517BC1"/>
    <w:rsid w:val="00517F70"/>
    <w:rsid w:val="0052054A"/>
    <w:rsid w:val="005207D4"/>
    <w:rsid w:val="00520860"/>
    <w:rsid w:val="00521469"/>
    <w:rsid w:val="00521574"/>
    <w:rsid w:val="00521585"/>
    <w:rsid w:val="005217AF"/>
    <w:rsid w:val="00521BB1"/>
    <w:rsid w:val="00521BD4"/>
    <w:rsid w:val="00521D70"/>
    <w:rsid w:val="00521DD5"/>
    <w:rsid w:val="0052292D"/>
    <w:rsid w:val="00522B69"/>
    <w:rsid w:val="00522FE2"/>
    <w:rsid w:val="0052301F"/>
    <w:rsid w:val="0052318F"/>
    <w:rsid w:val="00523784"/>
    <w:rsid w:val="0052399E"/>
    <w:rsid w:val="005239F7"/>
    <w:rsid w:val="00523B0C"/>
    <w:rsid w:val="00523B71"/>
    <w:rsid w:val="00523F7E"/>
    <w:rsid w:val="005240C8"/>
    <w:rsid w:val="005242C9"/>
    <w:rsid w:val="00524487"/>
    <w:rsid w:val="00524527"/>
    <w:rsid w:val="005245F7"/>
    <w:rsid w:val="00524999"/>
    <w:rsid w:val="00524F41"/>
    <w:rsid w:val="00525016"/>
    <w:rsid w:val="0052588D"/>
    <w:rsid w:val="00525960"/>
    <w:rsid w:val="005259BB"/>
    <w:rsid w:val="00525C4C"/>
    <w:rsid w:val="00525F22"/>
    <w:rsid w:val="00526091"/>
    <w:rsid w:val="005262D8"/>
    <w:rsid w:val="00526505"/>
    <w:rsid w:val="005265CB"/>
    <w:rsid w:val="00526D85"/>
    <w:rsid w:val="00526F5A"/>
    <w:rsid w:val="00527020"/>
    <w:rsid w:val="0052712B"/>
    <w:rsid w:val="005275F3"/>
    <w:rsid w:val="00527779"/>
    <w:rsid w:val="00527A0E"/>
    <w:rsid w:val="00527AFA"/>
    <w:rsid w:val="00527C77"/>
    <w:rsid w:val="00527E88"/>
    <w:rsid w:val="005303A0"/>
    <w:rsid w:val="00530C1D"/>
    <w:rsid w:val="00531589"/>
    <w:rsid w:val="005317D3"/>
    <w:rsid w:val="00532E32"/>
    <w:rsid w:val="0053301E"/>
    <w:rsid w:val="005331F7"/>
    <w:rsid w:val="005338C2"/>
    <w:rsid w:val="00533A17"/>
    <w:rsid w:val="00533A48"/>
    <w:rsid w:val="00533CCB"/>
    <w:rsid w:val="00533D08"/>
    <w:rsid w:val="005341F5"/>
    <w:rsid w:val="0053420D"/>
    <w:rsid w:val="005342A6"/>
    <w:rsid w:val="00534415"/>
    <w:rsid w:val="00534645"/>
    <w:rsid w:val="005346EF"/>
    <w:rsid w:val="00534E70"/>
    <w:rsid w:val="005350C9"/>
    <w:rsid w:val="005352C5"/>
    <w:rsid w:val="0053536B"/>
    <w:rsid w:val="00535CEB"/>
    <w:rsid w:val="0053620E"/>
    <w:rsid w:val="00536471"/>
    <w:rsid w:val="005368C8"/>
    <w:rsid w:val="00536973"/>
    <w:rsid w:val="005369F9"/>
    <w:rsid w:val="00536A30"/>
    <w:rsid w:val="00536BA0"/>
    <w:rsid w:val="00536FCD"/>
    <w:rsid w:val="00537197"/>
    <w:rsid w:val="0053731B"/>
    <w:rsid w:val="005376A8"/>
    <w:rsid w:val="00537CED"/>
    <w:rsid w:val="00537F25"/>
    <w:rsid w:val="005404C5"/>
    <w:rsid w:val="005405DC"/>
    <w:rsid w:val="00540630"/>
    <w:rsid w:val="00540B04"/>
    <w:rsid w:val="00540E52"/>
    <w:rsid w:val="00540EFE"/>
    <w:rsid w:val="005411B7"/>
    <w:rsid w:val="00541D6C"/>
    <w:rsid w:val="00541F93"/>
    <w:rsid w:val="00542112"/>
    <w:rsid w:val="00542569"/>
    <w:rsid w:val="005425C0"/>
    <w:rsid w:val="0054269E"/>
    <w:rsid w:val="005428D4"/>
    <w:rsid w:val="00542A92"/>
    <w:rsid w:val="00542D88"/>
    <w:rsid w:val="00542F06"/>
    <w:rsid w:val="00543845"/>
    <w:rsid w:val="0054389D"/>
    <w:rsid w:val="00543CB3"/>
    <w:rsid w:val="00544404"/>
    <w:rsid w:val="005444A6"/>
    <w:rsid w:val="005445C5"/>
    <w:rsid w:val="005448AA"/>
    <w:rsid w:val="00544DEF"/>
    <w:rsid w:val="00544F41"/>
    <w:rsid w:val="005452C8"/>
    <w:rsid w:val="00545587"/>
    <w:rsid w:val="005456DB"/>
    <w:rsid w:val="0054599A"/>
    <w:rsid w:val="00546271"/>
    <w:rsid w:val="00546F9E"/>
    <w:rsid w:val="00547505"/>
    <w:rsid w:val="00547767"/>
    <w:rsid w:val="0054777E"/>
    <w:rsid w:val="00547CDB"/>
    <w:rsid w:val="00547CEE"/>
    <w:rsid w:val="00547E93"/>
    <w:rsid w:val="005502CC"/>
    <w:rsid w:val="00550593"/>
    <w:rsid w:val="005516B1"/>
    <w:rsid w:val="005519B0"/>
    <w:rsid w:val="00551B73"/>
    <w:rsid w:val="00551F27"/>
    <w:rsid w:val="00551F41"/>
    <w:rsid w:val="005520E4"/>
    <w:rsid w:val="005522C8"/>
    <w:rsid w:val="0055231E"/>
    <w:rsid w:val="0055244F"/>
    <w:rsid w:val="005525E1"/>
    <w:rsid w:val="005525EF"/>
    <w:rsid w:val="00552650"/>
    <w:rsid w:val="0055278F"/>
    <w:rsid w:val="005529CA"/>
    <w:rsid w:val="00552C45"/>
    <w:rsid w:val="005533BF"/>
    <w:rsid w:val="00555092"/>
    <w:rsid w:val="005550A5"/>
    <w:rsid w:val="00555362"/>
    <w:rsid w:val="00555574"/>
    <w:rsid w:val="0055596E"/>
    <w:rsid w:val="00555AE5"/>
    <w:rsid w:val="00556769"/>
    <w:rsid w:val="00556BD1"/>
    <w:rsid w:val="00556DFB"/>
    <w:rsid w:val="00556EB2"/>
    <w:rsid w:val="00556F01"/>
    <w:rsid w:val="00557582"/>
    <w:rsid w:val="005578A4"/>
    <w:rsid w:val="005578D1"/>
    <w:rsid w:val="0055792D"/>
    <w:rsid w:val="00557AF9"/>
    <w:rsid w:val="00557ED4"/>
    <w:rsid w:val="0056008A"/>
    <w:rsid w:val="0056072B"/>
    <w:rsid w:val="00560806"/>
    <w:rsid w:val="0056089D"/>
    <w:rsid w:val="005608A3"/>
    <w:rsid w:val="005610EE"/>
    <w:rsid w:val="00561D37"/>
    <w:rsid w:val="0056233E"/>
    <w:rsid w:val="00562432"/>
    <w:rsid w:val="00562C63"/>
    <w:rsid w:val="00563107"/>
    <w:rsid w:val="00563429"/>
    <w:rsid w:val="0056369D"/>
    <w:rsid w:val="005638C5"/>
    <w:rsid w:val="00563A00"/>
    <w:rsid w:val="00563BC8"/>
    <w:rsid w:val="00563C51"/>
    <w:rsid w:val="00564000"/>
    <w:rsid w:val="005640A7"/>
    <w:rsid w:val="00564269"/>
    <w:rsid w:val="00564497"/>
    <w:rsid w:val="0056471D"/>
    <w:rsid w:val="00564FA3"/>
    <w:rsid w:val="0056525E"/>
    <w:rsid w:val="00565653"/>
    <w:rsid w:val="005657C7"/>
    <w:rsid w:val="00565D0A"/>
    <w:rsid w:val="005660BC"/>
    <w:rsid w:val="00566248"/>
    <w:rsid w:val="00566581"/>
    <w:rsid w:val="00566779"/>
    <w:rsid w:val="00566986"/>
    <w:rsid w:val="00566CDF"/>
    <w:rsid w:val="005671E2"/>
    <w:rsid w:val="0056734D"/>
    <w:rsid w:val="0056756F"/>
    <w:rsid w:val="00567D04"/>
    <w:rsid w:val="00567E3B"/>
    <w:rsid w:val="00567FD8"/>
    <w:rsid w:val="005700C4"/>
    <w:rsid w:val="00570109"/>
    <w:rsid w:val="00570358"/>
    <w:rsid w:val="00570582"/>
    <w:rsid w:val="0057075C"/>
    <w:rsid w:val="00570F33"/>
    <w:rsid w:val="0057170E"/>
    <w:rsid w:val="0057183D"/>
    <w:rsid w:val="005723C9"/>
    <w:rsid w:val="00572468"/>
    <w:rsid w:val="005728E4"/>
    <w:rsid w:val="00573981"/>
    <w:rsid w:val="0057398F"/>
    <w:rsid w:val="005739AB"/>
    <w:rsid w:val="00573B13"/>
    <w:rsid w:val="00573D59"/>
    <w:rsid w:val="00574170"/>
    <w:rsid w:val="00574526"/>
    <w:rsid w:val="0057469D"/>
    <w:rsid w:val="00574CF2"/>
    <w:rsid w:val="00574D82"/>
    <w:rsid w:val="00574F56"/>
    <w:rsid w:val="0057502F"/>
    <w:rsid w:val="00575944"/>
    <w:rsid w:val="005761C5"/>
    <w:rsid w:val="005761E5"/>
    <w:rsid w:val="005769C3"/>
    <w:rsid w:val="00576C29"/>
    <w:rsid w:val="00576D51"/>
    <w:rsid w:val="00576D89"/>
    <w:rsid w:val="00576E4C"/>
    <w:rsid w:val="00577460"/>
    <w:rsid w:val="00577466"/>
    <w:rsid w:val="0057779C"/>
    <w:rsid w:val="005778D3"/>
    <w:rsid w:val="00577B70"/>
    <w:rsid w:val="00577B9D"/>
    <w:rsid w:val="00577BAA"/>
    <w:rsid w:val="00577BD2"/>
    <w:rsid w:val="00577C18"/>
    <w:rsid w:val="00577C4E"/>
    <w:rsid w:val="00577C9B"/>
    <w:rsid w:val="00577CE4"/>
    <w:rsid w:val="005802C0"/>
    <w:rsid w:val="005802F1"/>
    <w:rsid w:val="005806F7"/>
    <w:rsid w:val="00580705"/>
    <w:rsid w:val="00580E5B"/>
    <w:rsid w:val="0058122B"/>
    <w:rsid w:val="00581382"/>
    <w:rsid w:val="0058158C"/>
    <w:rsid w:val="005816A2"/>
    <w:rsid w:val="00581825"/>
    <w:rsid w:val="0058199B"/>
    <w:rsid w:val="00581D23"/>
    <w:rsid w:val="00582013"/>
    <w:rsid w:val="005820BE"/>
    <w:rsid w:val="005821A0"/>
    <w:rsid w:val="005823B6"/>
    <w:rsid w:val="0058251E"/>
    <w:rsid w:val="005826A4"/>
    <w:rsid w:val="00582B16"/>
    <w:rsid w:val="00582BCD"/>
    <w:rsid w:val="00582CAF"/>
    <w:rsid w:val="00582D2D"/>
    <w:rsid w:val="0058304A"/>
    <w:rsid w:val="005831D3"/>
    <w:rsid w:val="0058384C"/>
    <w:rsid w:val="00583A3D"/>
    <w:rsid w:val="00583B90"/>
    <w:rsid w:val="00583F64"/>
    <w:rsid w:val="00584055"/>
    <w:rsid w:val="0058414F"/>
    <w:rsid w:val="005841EB"/>
    <w:rsid w:val="00584236"/>
    <w:rsid w:val="005844D4"/>
    <w:rsid w:val="00584628"/>
    <w:rsid w:val="00584CF1"/>
    <w:rsid w:val="00585039"/>
    <w:rsid w:val="00585591"/>
    <w:rsid w:val="00585781"/>
    <w:rsid w:val="005865D7"/>
    <w:rsid w:val="00586D9F"/>
    <w:rsid w:val="00586FBD"/>
    <w:rsid w:val="005872F3"/>
    <w:rsid w:val="005876B0"/>
    <w:rsid w:val="00587768"/>
    <w:rsid w:val="0058788A"/>
    <w:rsid w:val="00587C20"/>
    <w:rsid w:val="00587FE3"/>
    <w:rsid w:val="0059018A"/>
    <w:rsid w:val="00590232"/>
    <w:rsid w:val="00590334"/>
    <w:rsid w:val="0059060C"/>
    <w:rsid w:val="005906EC"/>
    <w:rsid w:val="0059084A"/>
    <w:rsid w:val="00590C28"/>
    <w:rsid w:val="00590E56"/>
    <w:rsid w:val="00590F71"/>
    <w:rsid w:val="00591088"/>
    <w:rsid w:val="00591180"/>
    <w:rsid w:val="00591792"/>
    <w:rsid w:val="005918AA"/>
    <w:rsid w:val="00591C4B"/>
    <w:rsid w:val="00591D08"/>
    <w:rsid w:val="00591D96"/>
    <w:rsid w:val="00591FB2"/>
    <w:rsid w:val="00592170"/>
    <w:rsid w:val="005922B5"/>
    <w:rsid w:val="00592605"/>
    <w:rsid w:val="00592685"/>
    <w:rsid w:val="005927BB"/>
    <w:rsid w:val="005927CA"/>
    <w:rsid w:val="00592992"/>
    <w:rsid w:val="00592C24"/>
    <w:rsid w:val="005931C7"/>
    <w:rsid w:val="005932B8"/>
    <w:rsid w:val="00593AC4"/>
    <w:rsid w:val="00593C22"/>
    <w:rsid w:val="00593EE8"/>
    <w:rsid w:val="00594A60"/>
    <w:rsid w:val="00594B52"/>
    <w:rsid w:val="00594BFB"/>
    <w:rsid w:val="00594C93"/>
    <w:rsid w:val="00594FEE"/>
    <w:rsid w:val="005950F6"/>
    <w:rsid w:val="005951CF"/>
    <w:rsid w:val="00595311"/>
    <w:rsid w:val="0059534C"/>
    <w:rsid w:val="00596016"/>
    <w:rsid w:val="00596C36"/>
    <w:rsid w:val="00597108"/>
    <w:rsid w:val="00597271"/>
    <w:rsid w:val="005972F2"/>
    <w:rsid w:val="005973C9"/>
    <w:rsid w:val="00597754"/>
    <w:rsid w:val="00597BD9"/>
    <w:rsid w:val="00597D33"/>
    <w:rsid w:val="00597F25"/>
    <w:rsid w:val="00597F2E"/>
    <w:rsid w:val="00597F71"/>
    <w:rsid w:val="005A0280"/>
    <w:rsid w:val="005A028D"/>
    <w:rsid w:val="005A044A"/>
    <w:rsid w:val="005A083E"/>
    <w:rsid w:val="005A0A8B"/>
    <w:rsid w:val="005A0BBB"/>
    <w:rsid w:val="005A0C25"/>
    <w:rsid w:val="005A0D1D"/>
    <w:rsid w:val="005A13AF"/>
    <w:rsid w:val="005A185A"/>
    <w:rsid w:val="005A1B8C"/>
    <w:rsid w:val="005A1D57"/>
    <w:rsid w:val="005A20CD"/>
    <w:rsid w:val="005A2486"/>
    <w:rsid w:val="005A24B2"/>
    <w:rsid w:val="005A254B"/>
    <w:rsid w:val="005A25AE"/>
    <w:rsid w:val="005A2828"/>
    <w:rsid w:val="005A2E25"/>
    <w:rsid w:val="005A3212"/>
    <w:rsid w:val="005A32BF"/>
    <w:rsid w:val="005A3566"/>
    <w:rsid w:val="005A3933"/>
    <w:rsid w:val="005A3D81"/>
    <w:rsid w:val="005A3E47"/>
    <w:rsid w:val="005A3F15"/>
    <w:rsid w:val="005A418B"/>
    <w:rsid w:val="005A4706"/>
    <w:rsid w:val="005A4CEE"/>
    <w:rsid w:val="005A4F8C"/>
    <w:rsid w:val="005A4FAD"/>
    <w:rsid w:val="005A5077"/>
    <w:rsid w:val="005A57B7"/>
    <w:rsid w:val="005A57BA"/>
    <w:rsid w:val="005A580F"/>
    <w:rsid w:val="005A5A3E"/>
    <w:rsid w:val="005A5EE1"/>
    <w:rsid w:val="005A5F6D"/>
    <w:rsid w:val="005A6731"/>
    <w:rsid w:val="005A67AE"/>
    <w:rsid w:val="005A683C"/>
    <w:rsid w:val="005A6934"/>
    <w:rsid w:val="005A6A00"/>
    <w:rsid w:val="005A6E0E"/>
    <w:rsid w:val="005A72C9"/>
    <w:rsid w:val="005A7852"/>
    <w:rsid w:val="005A7C98"/>
    <w:rsid w:val="005B01A2"/>
    <w:rsid w:val="005B060D"/>
    <w:rsid w:val="005B064B"/>
    <w:rsid w:val="005B0825"/>
    <w:rsid w:val="005B0826"/>
    <w:rsid w:val="005B0AC5"/>
    <w:rsid w:val="005B0B7A"/>
    <w:rsid w:val="005B0D50"/>
    <w:rsid w:val="005B0F64"/>
    <w:rsid w:val="005B10E9"/>
    <w:rsid w:val="005B11A7"/>
    <w:rsid w:val="005B1974"/>
    <w:rsid w:val="005B1C4A"/>
    <w:rsid w:val="005B1D0F"/>
    <w:rsid w:val="005B1EC6"/>
    <w:rsid w:val="005B206F"/>
    <w:rsid w:val="005B2532"/>
    <w:rsid w:val="005B2720"/>
    <w:rsid w:val="005B277D"/>
    <w:rsid w:val="005B2A66"/>
    <w:rsid w:val="005B2E06"/>
    <w:rsid w:val="005B2EC3"/>
    <w:rsid w:val="005B3309"/>
    <w:rsid w:val="005B3633"/>
    <w:rsid w:val="005B36FA"/>
    <w:rsid w:val="005B370E"/>
    <w:rsid w:val="005B39F3"/>
    <w:rsid w:val="005B3A4A"/>
    <w:rsid w:val="005B3CD0"/>
    <w:rsid w:val="005B4032"/>
    <w:rsid w:val="005B435E"/>
    <w:rsid w:val="005B48B9"/>
    <w:rsid w:val="005B4D77"/>
    <w:rsid w:val="005B4FEB"/>
    <w:rsid w:val="005B562E"/>
    <w:rsid w:val="005B5690"/>
    <w:rsid w:val="005B57E3"/>
    <w:rsid w:val="005B5CF9"/>
    <w:rsid w:val="005B5FA3"/>
    <w:rsid w:val="005B60FF"/>
    <w:rsid w:val="005B6549"/>
    <w:rsid w:val="005B68EA"/>
    <w:rsid w:val="005B6D57"/>
    <w:rsid w:val="005B6D7B"/>
    <w:rsid w:val="005B6DD4"/>
    <w:rsid w:val="005B6E7C"/>
    <w:rsid w:val="005B6EF7"/>
    <w:rsid w:val="005B7352"/>
    <w:rsid w:val="005B75CE"/>
    <w:rsid w:val="005C0261"/>
    <w:rsid w:val="005C03BA"/>
    <w:rsid w:val="005C09EB"/>
    <w:rsid w:val="005C0E59"/>
    <w:rsid w:val="005C10B5"/>
    <w:rsid w:val="005C120D"/>
    <w:rsid w:val="005C1234"/>
    <w:rsid w:val="005C12FD"/>
    <w:rsid w:val="005C15D1"/>
    <w:rsid w:val="005C161B"/>
    <w:rsid w:val="005C1657"/>
    <w:rsid w:val="005C193E"/>
    <w:rsid w:val="005C2130"/>
    <w:rsid w:val="005C2249"/>
    <w:rsid w:val="005C230C"/>
    <w:rsid w:val="005C239E"/>
    <w:rsid w:val="005C2846"/>
    <w:rsid w:val="005C32FF"/>
    <w:rsid w:val="005C35BF"/>
    <w:rsid w:val="005C4051"/>
    <w:rsid w:val="005C447F"/>
    <w:rsid w:val="005C470F"/>
    <w:rsid w:val="005C4A02"/>
    <w:rsid w:val="005C51B7"/>
    <w:rsid w:val="005C53D8"/>
    <w:rsid w:val="005C62DF"/>
    <w:rsid w:val="005C63FD"/>
    <w:rsid w:val="005C645C"/>
    <w:rsid w:val="005C6853"/>
    <w:rsid w:val="005C6868"/>
    <w:rsid w:val="005C689B"/>
    <w:rsid w:val="005C6E3B"/>
    <w:rsid w:val="005C71AF"/>
    <w:rsid w:val="005C75FF"/>
    <w:rsid w:val="005C7768"/>
    <w:rsid w:val="005D02C8"/>
    <w:rsid w:val="005D0C15"/>
    <w:rsid w:val="005D0F72"/>
    <w:rsid w:val="005D16F8"/>
    <w:rsid w:val="005D1727"/>
    <w:rsid w:val="005D1802"/>
    <w:rsid w:val="005D1958"/>
    <w:rsid w:val="005D1A79"/>
    <w:rsid w:val="005D2FD0"/>
    <w:rsid w:val="005D3359"/>
    <w:rsid w:val="005D3766"/>
    <w:rsid w:val="005D3B0D"/>
    <w:rsid w:val="005D3E39"/>
    <w:rsid w:val="005D3F0B"/>
    <w:rsid w:val="005D3F38"/>
    <w:rsid w:val="005D41EF"/>
    <w:rsid w:val="005D429C"/>
    <w:rsid w:val="005D4343"/>
    <w:rsid w:val="005D4974"/>
    <w:rsid w:val="005D4AB9"/>
    <w:rsid w:val="005D4F84"/>
    <w:rsid w:val="005D53F5"/>
    <w:rsid w:val="005D55C1"/>
    <w:rsid w:val="005D5E19"/>
    <w:rsid w:val="005D5F6C"/>
    <w:rsid w:val="005D605A"/>
    <w:rsid w:val="005D6077"/>
    <w:rsid w:val="005D615E"/>
    <w:rsid w:val="005D616D"/>
    <w:rsid w:val="005D64EC"/>
    <w:rsid w:val="005D671D"/>
    <w:rsid w:val="005D6774"/>
    <w:rsid w:val="005D6883"/>
    <w:rsid w:val="005D6B9D"/>
    <w:rsid w:val="005D6CCA"/>
    <w:rsid w:val="005D6D97"/>
    <w:rsid w:val="005D7092"/>
    <w:rsid w:val="005D7451"/>
    <w:rsid w:val="005D75DB"/>
    <w:rsid w:val="005D75F7"/>
    <w:rsid w:val="005D7626"/>
    <w:rsid w:val="005D7B0A"/>
    <w:rsid w:val="005D7FC5"/>
    <w:rsid w:val="005E0579"/>
    <w:rsid w:val="005E06F7"/>
    <w:rsid w:val="005E0CEA"/>
    <w:rsid w:val="005E0E3B"/>
    <w:rsid w:val="005E184D"/>
    <w:rsid w:val="005E18A4"/>
    <w:rsid w:val="005E18B1"/>
    <w:rsid w:val="005E19AB"/>
    <w:rsid w:val="005E1E5D"/>
    <w:rsid w:val="005E1F44"/>
    <w:rsid w:val="005E2011"/>
    <w:rsid w:val="005E21B9"/>
    <w:rsid w:val="005E2254"/>
    <w:rsid w:val="005E29DD"/>
    <w:rsid w:val="005E2B42"/>
    <w:rsid w:val="005E3A86"/>
    <w:rsid w:val="005E3E53"/>
    <w:rsid w:val="005E3FF1"/>
    <w:rsid w:val="005E4257"/>
    <w:rsid w:val="005E46C4"/>
    <w:rsid w:val="005E4783"/>
    <w:rsid w:val="005E48A6"/>
    <w:rsid w:val="005E4A01"/>
    <w:rsid w:val="005E4ACA"/>
    <w:rsid w:val="005E4B6A"/>
    <w:rsid w:val="005E4BB8"/>
    <w:rsid w:val="005E54DC"/>
    <w:rsid w:val="005E5CE5"/>
    <w:rsid w:val="005E60C2"/>
    <w:rsid w:val="005E6AE9"/>
    <w:rsid w:val="005E6B0F"/>
    <w:rsid w:val="005E739B"/>
    <w:rsid w:val="005E762E"/>
    <w:rsid w:val="005F0185"/>
    <w:rsid w:val="005F04A6"/>
    <w:rsid w:val="005F04B5"/>
    <w:rsid w:val="005F0590"/>
    <w:rsid w:val="005F0865"/>
    <w:rsid w:val="005F0BDA"/>
    <w:rsid w:val="005F0EFE"/>
    <w:rsid w:val="005F1223"/>
    <w:rsid w:val="005F14AF"/>
    <w:rsid w:val="005F1981"/>
    <w:rsid w:val="005F1A1E"/>
    <w:rsid w:val="005F1D69"/>
    <w:rsid w:val="005F2E34"/>
    <w:rsid w:val="005F2FB7"/>
    <w:rsid w:val="005F3145"/>
    <w:rsid w:val="005F3250"/>
    <w:rsid w:val="005F3787"/>
    <w:rsid w:val="005F388C"/>
    <w:rsid w:val="005F38EE"/>
    <w:rsid w:val="005F3C01"/>
    <w:rsid w:val="005F414E"/>
    <w:rsid w:val="005F41FF"/>
    <w:rsid w:val="005F4453"/>
    <w:rsid w:val="005F4539"/>
    <w:rsid w:val="005F466C"/>
    <w:rsid w:val="005F4A62"/>
    <w:rsid w:val="005F4FB5"/>
    <w:rsid w:val="005F5660"/>
    <w:rsid w:val="005F5D91"/>
    <w:rsid w:val="005F5FEB"/>
    <w:rsid w:val="005F6411"/>
    <w:rsid w:val="005F64D9"/>
    <w:rsid w:val="005F6633"/>
    <w:rsid w:val="005F692A"/>
    <w:rsid w:val="005F6DBA"/>
    <w:rsid w:val="005F6E33"/>
    <w:rsid w:val="005F72A1"/>
    <w:rsid w:val="005F77A2"/>
    <w:rsid w:val="005F78B4"/>
    <w:rsid w:val="00600112"/>
    <w:rsid w:val="00600210"/>
    <w:rsid w:val="00600D9E"/>
    <w:rsid w:val="00600F15"/>
    <w:rsid w:val="00600F79"/>
    <w:rsid w:val="006012F3"/>
    <w:rsid w:val="006017ED"/>
    <w:rsid w:val="00601A95"/>
    <w:rsid w:val="00602107"/>
    <w:rsid w:val="00602634"/>
    <w:rsid w:val="00602879"/>
    <w:rsid w:val="00602C76"/>
    <w:rsid w:val="00602CDF"/>
    <w:rsid w:val="00602D88"/>
    <w:rsid w:val="0060300E"/>
    <w:rsid w:val="0060309F"/>
    <w:rsid w:val="00603142"/>
    <w:rsid w:val="0060335B"/>
    <w:rsid w:val="006038C1"/>
    <w:rsid w:val="00603B95"/>
    <w:rsid w:val="00603CBA"/>
    <w:rsid w:val="0060414A"/>
    <w:rsid w:val="0060479F"/>
    <w:rsid w:val="006048C0"/>
    <w:rsid w:val="00604995"/>
    <w:rsid w:val="00604AA9"/>
    <w:rsid w:val="00604AFB"/>
    <w:rsid w:val="00604B5A"/>
    <w:rsid w:val="00604CDD"/>
    <w:rsid w:val="00604D55"/>
    <w:rsid w:val="00604E3C"/>
    <w:rsid w:val="00604FBF"/>
    <w:rsid w:val="006058E2"/>
    <w:rsid w:val="00605C89"/>
    <w:rsid w:val="00605FFB"/>
    <w:rsid w:val="006067A2"/>
    <w:rsid w:val="00606D92"/>
    <w:rsid w:val="00606F90"/>
    <w:rsid w:val="00607001"/>
    <w:rsid w:val="00607069"/>
    <w:rsid w:val="00607240"/>
    <w:rsid w:val="00607434"/>
    <w:rsid w:val="0061076B"/>
    <w:rsid w:val="00611994"/>
    <w:rsid w:val="00611CA1"/>
    <w:rsid w:val="00611D1C"/>
    <w:rsid w:val="00611E56"/>
    <w:rsid w:val="0061216A"/>
    <w:rsid w:val="0061222E"/>
    <w:rsid w:val="0061225A"/>
    <w:rsid w:val="00612312"/>
    <w:rsid w:val="00612C7B"/>
    <w:rsid w:val="00612D26"/>
    <w:rsid w:val="00612FD6"/>
    <w:rsid w:val="00613064"/>
    <w:rsid w:val="0061420E"/>
    <w:rsid w:val="00614255"/>
    <w:rsid w:val="0061435D"/>
    <w:rsid w:val="00614432"/>
    <w:rsid w:val="0061445D"/>
    <w:rsid w:val="006149E9"/>
    <w:rsid w:val="00614A26"/>
    <w:rsid w:val="00614DEA"/>
    <w:rsid w:val="00614EE8"/>
    <w:rsid w:val="0061505C"/>
    <w:rsid w:val="006153AD"/>
    <w:rsid w:val="006158F0"/>
    <w:rsid w:val="00615970"/>
    <w:rsid w:val="006161CF"/>
    <w:rsid w:val="006162BB"/>
    <w:rsid w:val="00616848"/>
    <w:rsid w:val="00616879"/>
    <w:rsid w:val="006168C7"/>
    <w:rsid w:val="00616AF5"/>
    <w:rsid w:val="00616C87"/>
    <w:rsid w:val="00616DCD"/>
    <w:rsid w:val="006172C3"/>
    <w:rsid w:val="00617ADD"/>
    <w:rsid w:val="00617E6A"/>
    <w:rsid w:val="00617E6D"/>
    <w:rsid w:val="00620073"/>
    <w:rsid w:val="00620285"/>
    <w:rsid w:val="006204AF"/>
    <w:rsid w:val="00620522"/>
    <w:rsid w:val="006206C1"/>
    <w:rsid w:val="00620CCD"/>
    <w:rsid w:val="00621273"/>
    <w:rsid w:val="006213A6"/>
    <w:rsid w:val="0062211C"/>
    <w:rsid w:val="0062222E"/>
    <w:rsid w:val="0062279F"/>
    <w:rsid w:val="006227F0"/>
    <w:rsid w:val="00622916"/>
    <w:rsid w:val="0062292A"/>
    <w:rsid w:val="00622A49"/>
    <w:rsid w:val="00622BC9"/>
    <w:rsid w:val="00622F99"/>
    <w:rsid w:val="006231E4"/>
    <w:rsid w:val="00623849"/>
    <w:rsid w:val="006238C7"/>
    <w:rsid w:val="00623A4A"/>
    <w:rsid w:val="00623D87"/>
    <w:rsid w:val="00623E8A"/>
    <w:rsid w:val="006241A9"/>
    <w:rsid w:val="006241EC"/>
    <w:rsid w:val="00624625"/>
    <w:rsid w:val="00624CEA"/>
    <w:rsid w:val="00625362"/>
    <w:rsid w:val="0062537B"/>
    <w:rsid w:val="0062546F"/>
    <w:rsid w:val="0062550E"/>
    <w:rsid w:val="00625555"/>
    <w:rsid w:val="00625764"/>
    <w:rsid w:val="006257E9"/>
    <w:rsid w:val="00625861"/>
    <w:rsid w:val="00625B0B"/>
    <w:rsid w:val="00625F16"/>
    <w:rsid w:val="006261BB"/>
    <w:rsid w:val="0062677D"/>
    <w:rsid w:val="00626D49"/>
    <w:rsid w:val="006271A1"/>
    <w:rsid w:val="0062741A"/>
    <w:rsid w:val="0062779C"/>
    <w:rsid w:val="006277EA"/>
    <w:rsid w:val="00627D89"/>
    <w:rsid w:val="00630088"/>
    <w:rsid w:val="006305EE"/>
    <w:rsid w:val="00630AC2"/>
    <w:rsid w:val="00630CB5"/>
    <w:rsid w:val="00630D2D"/>
    <w:rsid w:val="0063154D"/>
    <w:rsid w:val="00631666"/>
    <w:rsid w:val="006317AC"/>
    <w:rsid w:val="00631A0C"/>
    <w:rsid w:val="00631A40"/>
    <w:rsid w:val="00631D7B"/>
    <w:rsid w:val="0063228F"/>
    <w:rsid w:val="006325D2"/>
    <w:rsid w:val="0063263E"/>
    <w:rsid w:val="00632D1B"/>
    <w:rsid w:val="006334CC"/>
    <w:rsid w:val="0063364D"/>
    <w:rsid w:val="006338D6"/>
    <w:rsid w:val="0063396A"/>
    <w:rsid w:val="00633C35"/>
    <w:rsid w:val="00633E42"/>
    <w:rsid w:val="00633F3A"/>
    <w:rsid w:val="00634705"/>
    <w:rsid w:val="0063479C"/>
    <w:rsid w:val="00634C43"/>
    <w:rsid w:val="00634D05"/>
    <w:rsid w:val="00635017"/>
    <w:rsid w:val="00635176"/>
    <w:rsid w:val="006352B0"/>
    <w:rsid w:val="006354A7"/>
    <w:rsid w:val="0063563C"/>
    <w:rsid w:val="00635668"/>
    <w:rsid w:val="00635707"/>
    <w:rsid w:val="006358E5"/>
    <w:rsid w:val="00635AD1"/>
    <w:rsid w:val="00635E2F"/>
    <w:rsid w:val="00635F16"/>
    <w:rsid w:val="006360D0"/>
    <w:rsid w:val="0063631A"/>
    <w:rsid w:val="0063663C"/>
    <w:rsid w:val="00636B4A"/>
    <w:rsid w:val="00636E08"/>
    <w:rsid w:val="00636E79"/>
    <w:rsid w:val="0063744D"/>
    <w:rsid w:val="006376AC"/>
    <w:rsid w:val="0064003D"/>
    <w:rsid w:val="006406D9"/>
    <w:rsid w:val="006408D8"/>
    <w:rsid w:val="00640C16"/>
    <w:rsid w:val="00640C52"/>
    <w:rsid w:val="00640E57"/>
    <w:rsid w:val="00641052"/>
    <w:rsid w:val="006414A1"/>
    <w:rsid w:val="006414BD"/>
    <w:rsid w:val="006415D0"/>
    <w:rsid w:val="00642024"/>
    <w:rsid w:val="0064213C"/>
    <w:rsid w:val="00642393"/>
    <w:rsid w:val="00642A4B"/>
    <w:rsid w:val="00642F2E"/>
    <w:rsid w:val="00642FDA"/>
    <w:rsid w:val="00643470"/>
    <w:rsid w:val="006438D2"/>
    <w:rsid w:val="00643911"/>
    <w:rsid w:val="006440EF"/>
    <w:rsid w:val="006443E9"/>
    <w:rsid w:val="00644485"/>
    <w:rsid w:val="006445D3"/>
    <w:rsid w:val="006450B4"/>
    <w:rsid w:val="00645B23"/>
    <w:rsid w:val="00645FE3"/>
    <w:rsid w:val="00646074"/>
    <w:rsid w:val="00646227"/>
    <w:rsid w:val="0064654E"/>
    <w:rsid w:val="00646758"/>
    <w:rsid w:val="006468C9"/>
    <w:rsid w:val="00646B94"/>
    <w:rsid w:val="00646C7E"/>
    <w:rsid w:val="00646EBA"/>
    <w:rsid w:val="0064727B"/>
    <w:rsid w:val="00647470"/>
    <w:rsid w:val="0064788F"/>
    <w:rsid w:val="00647EB2"/>
    <w:rsid w:val="00650074"/>
    <w:rsid w:val="00650B4E"/>
    <w:rsid w:val="006513DE"/>
    <w:rsid w:val="00651496"/>
    <w:rsid w:val="00651637"/>
    <w:rsid w:val="00651829"/>
    <w:rsid w:val="00651BEF"/>
    <w:rsid w:val="00651CEC"/>
    <w:rsid w:val="00651D67"/>
    <w:rsid w:val="00651E45"/>
    <w:rsid w:val="006522D8"/>
    <w:rsid w:val="006523B9"/>
    <w:rsid w:val="0065277E"/>
    <w:rsid w:val="00652845"/>
    <w:rsid w:val="0065294F"/>
    <w:rsid w:val="00652F4B"/>
    <w:rsid w:val="00653112"/>
    <w:rsid w:val="00653471"/>
    <w:rsid w:val="006534DD"/>
    <w:rsid w:val="006538A7"/>
    <w:rsid w:val="006539EA"/>
    <w:rsid w:val="0065436B"/>
    <w:rsid w:val="0065480F"/>
    <w:rsid w:val="00654CD6"/>
    <w:rsid w:val="00654DB9"/>
    <w:rsid w:val="00654F13"/>
    <w:rsid w:val="006554DA"/>
    <w:rsid w:val="00655824"/>
    <w:rsid w:val="00655C90"/>
    <w:rsid w:val="00655EE5"/>
    <w:rsid w:val="00656AF6"/>
    <w:rsid w:val="006575A6"/>
    <w:rsid w:val="00657688"/>
    <w:rsid w:val="006579C7"/>
    <w:rsid w:val="00657E2D"/>
    <w:rsid w:val="00657E60"/>
    <w:rsid w:val="00657F5D"/>
    <w:rsid w:val="006600AB"/>
    <w:rsid w:val="0066090A"/>
    <w:rsid w:val="00660E4D"/>
    <w:rsid w:val="00660EA4"/>
    <w:rsid w:val="00661003"/>
    <w:rsid w:val="0066135B"/>
    <w:rsid w:val="00661375"/>
    <w:rsid w:val="00661484"/>
    <w:rsid w:val="006614DD"/>
    <w:rsid w:val="006615CF"/>
    <w:rsid w:val="0066175F"/>
    <w:rsid w:val="00661A27"/>
    <w:rsid w:val="00661A67"/>
    <w:rsid w:val="00661C69"/>
    <w:rsid w:val="00661D04"/>
    <w:rsid w:val="00661D15"/>
    <w:rsid w:val="00661EE8"/>
    <w:rsid w:val="00661F03"/>
    <w:rsid w:val="006625FC"/>
    <w:rsid w:val="00662A50"/>
    <w:rsid w:val="00662BC0"/>
    <w:rsid w:val="00662D7F"/>
    <w:rsid w:val="006637B6"/>
    <w:rsid w:val="0066385A"/>
    <w:rsid w:val="00663D76"/>
    <w:rsid w:val="00664D40"/>
    <w:rsid w:val="0066514A"/>
    <w:rsid w:val="006652D3"/>
    <w:rsid w:val="006656B7"/>
    <w:rsid w:val="006657D3"/>
    <w:rsid w:val="0066598F"/>
    <w:rsid w:val="00665BAF"/>
    <w:rsid w:val="00665C73"/>
    <w:rsid w:val="006662FD"/>
    <w:rsid w:val="0066703C"/>
    <w:rsid w:val="00667999"/>
    <w:rsid w:val="00667B9C"/>
    <w:rsid w:val="00667F7D"/>
    <w:rsid w:val="00670263"/>
    <w:rsid w:val="00670663"/>
    <w:rsid w:val="00670BD1"/>
    <w:rsid w:val="006711EE"/>
    <w:rsid w:val="00671251"/>
    <w:rsid w:val="006713E4"/>
    <w:rsid w:val="00671581"/>
    <w:rsid w:val="006717BB"/>
    <w:rsid w:val="00671AFD"/>
    <w:rsid w:val="00671DB1"/>
    <w:rsid w:val="006720B6"/>
    <w:rsid w:val="0067273F"/>
    <w:rsid w:val="006727BC"/>
    <w:rsid w:val="006727F8"/>
    <w:rsid w:val="00672A56"/>
    <w:rsid w:val="00672B01"/>
    <w:rsid w:val="00673728"/>
    <w:rsid w:val="006738B4"/>
    <w:rsid w:val="006740E0"/>
    <w:rsid w:val="006742A4"/>
    <w:rsid w:val="0067456C"/>
    <w:rsid w:val="00674587"/>
    <w:rsid w:val="00674644"/>
    <w:rsid w:val="00674972"/>
    <w:rsid w:val="00674A66"/>
    <w:rsid w:val="0067507A"/>
    <w:rsid w:val="006751FF"/>
    <w:rsid w:val="00675A66"/>
    <w:rsid w:val="00675D01"/>
    <w:rsid w:val="00675DEF"/>
    <w:rsid w:val="00675E5D"/>
    <w:rsid w:val="00675EAA"/>
    <w:rsid w:val="006760CC"/>
    <w:rsid w:val="00676F6E"/>
    <w:rsid w:val="006772BA"/>
    <w:rsid w:val="0067731B"/>
    <w:rsid w:val="006775ED"/>
    <w:rsid w:val="006776C8"/>
    <w:rsid w:val="006777C3"/>
    <w:rsid w:val="00677873"/>
    <w:rsid w:val="006779FF"/>
    <w:rsid w:val="00677FBC"/>
    <w:rsid w:val="00680425"/>
    <w:rsid w:val="006804EA"/>
    <w:rsid w:val="006806AE"/>
    <w:rsid w:val="00680912"/>
    <w:rsid w:val="00680A7D"/>
    <w:rsid w:val="00680BE5"/>
    <w:rsid w:val="00680D2B"/>
    <w:rsid w:val="00681029"/>
    <w:rsid w:val="006812D9"/>
    <w:rsid w:val="0068137E"/>
    <w:rsid w:val="00681A57"/>
    <w:rsid w:val="00682365"/>
    <w:rsid w:val="00682446"/>
    <w:rsid w:val="006825BF"/>
    <w:rsid w:val="00682A27"/>
    <w:rsid w:val="00682E95"/>
    <w:rsid w:val="0068306E"/>
    <w:rsid w:val="00683071"/>
    <w:rsid w:val="00683358"/>
    <w:rsid w:val="00683498"/>
    <w:rsid w:val="00683CBB"/>
    <w:rsid w:val="0068400C"/>
    <w:rsid w:val="00684798"/>
    <w:rsid w:val="006847B4"/>
    <w:rsid w:val="006847CA"/>
    <w:rsid w:val="006847CD"/>
    <w:rsid w:val="00684910"/>
    <w:rsid w:val="00684BEE"/>
    <w:rsid w:val="00684DE4"/>
    <w:rsid w:val="00684E97"/>
    <w:rsid w:val="006853C0"/>
    <w:rsid w:val="006855A1"/>
    <w:rsid w:val="006855A5"/>
    <w:rsid w:val="006857A8"/>
    <w:rsid w:val="00685857"/>
    <w:rsid w:val="00685B24"/>
    <w:rsid w:val="00686065"/>
    <w:rsid w:val="006860A7"/>
    <w:rsid w:val="0068623C"/>
    <w:rsid w:val="006865E3"/>
    <w:rsid w:val="006866BD"/>
    <w:rsid w:val="006867A0"/>
    <w:rsid w:val="00686821"/>
    <w:rsid w:val="00686EB6"/>
    <w:rsid w:val="00687C10"/>
    <w:rsid w:val="00687CCF"/>
    <w:rsid w:val="00687DFF"/>
    <w:rsid w:val="00687E4F"/>
    <w:rsid w:val="00687F21"/>
    <w:rsid w:val="006900DE"/>
    <w:rsid w:val="006900EC"/>
    <w:rsid w:val="00690129"/>
    <w:rsid w:val="0069056E"/>
    <w:rsid w:val="0069095C"/>
    <w:rsid w:val="00690FC9"/>
    <w:rsid w:val="00691018"/>
    <w:rsid w:val="0069115E"/>
    <w:rsid w:val="006914E7"/>
    <w:rsid w:val="00691535"/>
    <w:rsid w:val="00691650"/>
    <w:rsid w:val="00691780"/>
    <w:rsid w:val="006924E4"/>
    <w:rsid w:val="006929A5"/>
    <w:rsid w:val="00692BE3"/>
    <w:rsid w:val="0069307C"/>
    <w:rsid w:val="00693268"/>
    <w:rsid w:val="0069438A"/>
    <w:rsid w:val="0069465C"/>
    <w:rsid w:val="00694696"/>
    <w:rsid w:val="006948E6"/>
    <w:rsid w:val="006957C2"/>
    <w:rsid w:val="00695857"/>
    <w:rsid w:val="00695A5D"/>
    <w:rsid w:val="00695DD5"/>
    <w:rsid w:val="00695E05"/>
    <w:rsid w:val="006961DB"/>
    <w:rsid w:val="00696589"/>
    <w:rsid w:val="0069676F"/>
    <w:rsid w:val="00696911"/>
    <w:rsid w:val="00696BCD"/>
    <w:rsid w:val="006974ED"/>
    <w:rsid w:val="0069762F"/>
    <w:rsid w:val="006978DB"/>
    <w:rsid w:val="00697A88"/>
    <w:rsid w:val="00697AE5"/>
    <w:rsid w:val="00697E2C"/>
    <w:rsid w:val="00697EB9"/>
    <w:rsid w:val="006A0222"/>
    <w:rsid w:val="006A0497"/>
    <w:rsid w:val="006A0A9D"/>
    <w:rsid w:val="006A126F"/>
    <w:rsid w:val="006A14D0"/>
    <w:rsid w:val="006A187C"/>
    <w:rsid w:val="006A198C"/>
    <w:rsid w:val="006A1C5D"/>
    <w:rsid w:val="006A1F29"/>
    <w:rsid w:val="006A1F75"/>
    <w:rsid w:val="006A2156"/>
    <w:rsid w:val="006A2302"/>
    <w:rsid w:val="006A2309"/>
    <w:rsid w:val="006A2447"/>
    <w:rsid w:val="006A26E4"/>
    <w:rsid w:val="006A2B66"/>
    <w:rsid w:val="006A2D45"/>
    <w:rsid w:val="006A331C"/>
    <w:rsid w:val="006A36DD"/>
    <w:rsid w:val="006A378E"/>
    <w:rsid w:val="006A3AC1"/>
    <w:rsid w:val="006A4E45"/>
    <w:rsid w:val="006A538B"/>
    <w:rsid w:val="006A53A9"/>
    <w:rsid w:val="006A5764"/>
    <w:rsid w:val="006A5D5F"/>
    <w:rsid w:val="006A5F54"/>
    <w:rsid w:val="006A5FF0"/>
    <w:rsid w:val="006A694D"/>
    <w:rsid w:val="006A6A65"/>
    <w:rsid w:val="006A6ABD"/>
    <w:rsid w:val="006A7086"/>
    <w:rsid w:val="006A7403"/>
    <w:rsid w:val="006A7470"/>
    <w:rsid w:val="006A768F"/>
    <w:rsid w:val="006A785B"/>
    <w:rsid w:val="006A7F35"/>
    <w:rsid w:val="006B0304"/>
    <w:rsid w:val="006B03C5"/>
    <w:rsid w:val="006B03E0"/>
    <w:rsid w:val="006B051B"/>
    <w:rsid w:val="006B08F9"/>
    <w:rsid w:val="006B0F58"/>
    <w:rsid w:val="006B1108"/>
    <w:rsid w:val="006B1129"/>
    <w:rsid w:val="006B21D8"/>
    <w:rsid w:val="006B238F"/>
    <w:rsid w:val="006B255B"/>
    <w:rsid w:val="006B2A2A"/>
    <w:rsid w:val="006B2CA1"/>
    <w:rsid w:val="006B312C"/>
    <w:rsid w:val="006B31F5"/>
    <w:rsid w:val="006B341C"/>
    <w:rsid w:val="006B3A51"/>
    <w:rsid w:val="006B3ABF"/>
    <w:rsid w:val="006B3B5A"/>
    <w:rsid w:val="006B3BC6"/>
    <w:rsid w:val="006B3C10"/>
    <w:rsid w:val="006B46FA"/>
    <w:rsid w:val="006B4B53"/>
    <w:rsid w:val="006B4DC2"/>
    <w:rsid w:val="006B4E34"/>
    <w:rsid w:val="006B5E8D"/>
    <w:rsid w:val="006B5EF0"/>
    <w:rsid w:val="006B621A"/>
    <w:rsid w:val="006B680D"/>
    <w:rsid w:val="006B687A"/>
    <w:rsid w:val="006B68D3"/>
    <w:rsid w:val="006B6A31"/>
    <w:rsid w:val="006B6D84"/>
    <w:rsid w:val="006B714A"/>
    <w:rsid w:val="006B7266"/>
    <w:rsid w:val="006B72A8"/>
    <w:rsid w:val="006B7432"/>
    <w:rsid w:val="006B76C8"/>
    <w:rsid w:val="006B78B1"/>
    <w:rsid w:val="006B7EC2"/>
    <w:rsid w:val="006C0694"/>
    <w:rsid w:val="006C07F6"/>
    <w:rsid w:val="006C09EF"/>
    <w:rsid w:val="006C0C2C"/>
    <w:rsid w:val="006C0FC5"/>
    <w:rsid w:val="006C0FF2"/>
    <w:rsid w:val="006C1909"/>
    <w:rsid w:val="006C1EFB"/>
    <w:rsid w:val="006C1FCE"/>
    <w:rsid w:val="006C295B"/>
    <w:rsid w:val="006C2F87"/>
    <w:rsid w:val="006C31D9"/>
    <w:rsid w:val="006C3215"/>
    <w:rsid w:val="006C3556"/>
    <w:rsid w:val="006C356F"/>
    <w:rsid w:val="006C369B"/>
    <w:rsid w:val="006C3F1A"/>
    <w:rsid w:val="006C3FFA"/>
    <w:rsid w:val="006C46DA"/>
    <w:rsid w:val="006C478F"/>
    <w:rsid w:val="006C4965"/>
    <w:rsid w:val="006C49DA"/>
    <w:rsid w:val="006C4A57"/>
    <w:rsid w:val="006C4A96"/>
    <w:rsid w:val="006C548C"/>
    <w:rsid w:val="006C54C9"/>
    <w:rsid w:val="006C5575"/>
    <w:rsid w:val="006C59D5"/>
    <w:rsid w:val="006C5B34"/>
    <w:rsid w:val="006C5B98"/>
    <w:rsid w:val="006C5D40"/>
    <w:rsid w:val="006C5D4F"/>
    <w:rsid w:val="006C5E9F"/>
    <w:rsid w:val="006C6105"/>
    <w:rsid w:val="006C6374"/>
    <w:rsid w:val="006C68CD"/>
    <w:rsid w:val="006C68D7"/>
    <w:rsid w:val="006C6D43"/>
    <w:rsid w:val="006C7221"/>
    <w:rsid w:val="006C72F8"/>
    <w:rsid w:val="006C7E49"/>
    <w:rsid w:val="006C7F88"/>
    <w:rsid w:val="006D002D"/>
    <w:rsid w:val="006D0077"/>
    <w:rsid w:val="006D00D9"/>
    <w:rsid w:val="006D05E0"/>
    <w:rsid w:val="006D087F"/>
    <w:rsid w:val="006D09DD"/>
    <w:rsid w:val="006D0B12"/>
    <w:rsid w:val="006D0DDB"/>
    <w:rsid w:val="006D0EFB"/>
    <w:rsid w:val="006D1068"/>
    <w:rsid w:val="006D15A5"/>
    <w:rsid w:val="006D15F2"/>
    <w:rsid w:val="006D1FE2"/>
    <w:rsid w:val="006D281D"/>
    <w:rsid w:val="006D2CE6"/>
    <w:rsid w:val="006D2E01"/>
    <w:rsid w:val="006D3049"/>
    <w:rsid w:val="006D35CF"/>
    <w:rsid w:val="006D3F8B"/>
    <w:rsid w:val="006D434A"/>
    <w:rsid w:val="006D4DE6"/>
    <w:rsid w:val="006D5479"/>
    <w:rsid w:val="006D5931"/>
    <w:rsid w:val="006D63E3"/>
    <w:rsid w:val="006D6635"/>
    <w:rsid w:val="006D680F"/>
    <w:rsid w:val="006D6962"/>
    <w:rsid w:val="006D6C08"/>
    <w:rsid w:val="006D6E33"/>
    <w:rsid w:val="006D74E8"/>
    <w:rsid w:val="006D7653"/>
    <w:rsid w:val="006D7D1B"/>
    <w:rsid w:val="006E0260"/>
    <w:rsid w:val="006E0321"/>
    <w:rsid w:val="006E04B2"/>
    <w:rsid w:val="006E0701"/>
    <w:rsid w:val="006E084D"/>
    <w:rsid w:val="006E08EA"/>
    <w:rsid w:val="006E1236"/>
    <w:rsid w:val="006E14C2"/>
    <w:rsid w:val="006E1A7D"/>
    <w:rsid w:val="006E1B11"/>
    <w:rsid w:val="006E1D03"/>
    <w:rsid w:val="006E1F61"/>
    <w:rsid w:val="006E20D1"/>
    <w:rsid w:val="006E21BE"/>
    <w:rsid w:val="006E277A"/>
    <w:rsid w:val="006E2A70"/>
    <w:rsid w:val="006E37D4"/>
    <w:rsid w:val="006E38F8"/>
    <w:rsid w:val="006E3AA7"/>
    <w:rsid w:val="006E3B61"/>
    <w:rsid w:val="006E3C5A"/>
    <w:rsid w:val="006E42B0"/>
    <w:rsid w:val="006E43C1"/>
    <w:rsid w:val="006E4A30"/>
    <w:rsid w:val="006E4BE0"/>
    <w:rsid w:val="006E4DE7"/>
    <w:rsid w:val="006E4EA1"/>
    <w:rsid w:val="006E5302"/>
    <w:rsid w:val="006E57A8"/>
    <w:rsid w:val="006E5EB5"/>
    <w:rsid w:val="006E5EB7"/>
    <w:rsid w:val="006E61E3"/>
    <w:rsid w:val="006E68DC"/>
    <w:rsid w:val="006E69EA"/>
    <w:rsid w:val="006E6A11"/>
    <w:rsid w:val="006E6DEF"/>
    <w:rsid w:val="006E70BA"/>
    <w:rsid w:val="006E71B6"/>
    <w:rsid w:val="006E7305"/>
    <w:rsid w:val="006E731A"/>
    <w:rsid w:val="006E742A"/>
    <w:rsid w:val="006E7489"/>
    <w:rsid w:val="006E789B"/>
    <w:rsid w:val="006E7BA1"/>
    <w:rsid w:val="006E7D87"/>
    <w:rsid w:val="006E7E90"/>
    <w:rsid w:val="006F01C4"/>
    <w:rsid w:val="006F09EC"/>
    <w:rsid w:val="006F0A20"/>
    <w:rsid w:val="006F0C95"/>
    <w:rsid w:val="006F1353"/>
    <w:rsid w:val="006F13E6"/>
    <w:rsid w:val="006F1698"/>
    <w:rsid w:val="006F16DD"/>
    <w:rsid w:val="006F1900"/>
    <w:rsid w:val="006F1B21"/>
    <w:rsid w:val="006F1B44"/>
    <w:rsid w:val="006F239A"/>
    <w:rsid w:val="006F23A1"/>
    <w:rsid w:val="006F2759"/>
    <w:rsid w:val="006F2AC8"/>
    <w:rsid w:val="006F2E85"/>
    <w:rsid w:val="006F37D4"/>
    <w:rsid w:val="006F381C"/>
    <w:rsid w:val="006F3943"/>
    <w:rsid w:val="006F3C9C"/>
    <w:rsid w:val="006F3D72"/>
    <w:rsid w:val="006F41C0"/>
    <w:rsid w:val="006F4284"/>
    <w:rsid w:val="006F4509"/>
    <w:rsid w:val="006F48DC"/>
    <w:rsid w:val="006F4B0D"/>
    <w:rsid w:val="006F4C6C"/>
    <w:rsid w:val="006F5406"/>
    <w:rsid w:val="006F5487"/>
    <w:rsid w:val="006F5671"/>
    <w:rsid w:val="006F56B6"/>
    <w:rsid w:val="006F5A95"/>
    <w:rsid w:val="006F5DE0"/>
    <w:rsid w:val="006F5ECE"/>
    <w:rsid w:val="006F60B2"/>
    <w:rsid w:val="006F6DEF"/>
    <w:rsid w:val="006F7004"/>
    <w:rsid w:val="006F75BE"/>
    <w:rsid w:val="006F7D43"/>
    <w:rsid w:val="0070028A"/>
    <w:rsid w:val="00700374"/>
    <w:rsid w:val="007005E6"/>
    <w:rsid w:val="00700E50"/>
    <w:rsid w:val="00700E7B"/>
    <w:rsid w:val="00701211"/>
    <w:rsid w:val="007012BB"/>
    <w:rsid w:val="007016E9"/>
    <w:rsid w:val="00701861"/>
    <w:rsid w:val="00701FE3"/>
    <w:rsid w:val="0070246D"/>
    <w:rsid w:val="007026FB"/>
    <w:rsid w:val="00702ED6"/>
    <w:rsid w:val="00702FBF"/>
    <w:rsid w:val="0070309F"/>
    <w:rsid w:val="00703260"/>
    <w:rsid w:val="007033D2"/>
    <w:rsid w:val="00703577"/>
    <w:rsid w:val="007035F0"/>
    <w:rsid w:val="00703769"/>
    <w:rsid w:val="00703ED3"/>
    <w:rsid w:val="007042A0"/>
    <w:rsid w:val="007043B6"/>
    <w:rsid w:val="00704474"/>
    <w:rsid w:val="0070468A"/>
    <w:rsid w:val="0070497E"/>
    <w:rsid w:val="00704E33"/>
    <w:rsid w:val="00704F6A"/>
    <w:rsid w:val="00705165"/>
    <w:rsid w:val="00705EE6"/>
    <w:rsid w:val="007060E6"/>
    <w:rsid w:val="00706167"/>
    <w:rsid w:val="0070617C"/>
    <w:rsid w:val="00706431"/>
    <w:rsid w:val="00706AA3"/>
    <w:rsid w:val="00706C4D"/>
    <w:rsid w:val="00706D99"/>
    <w:rsid w:val="00706E69"/>
    <w:rsid w:val="00706F75"/>
    <w:rsid w:val="00707032"/>
    <w:rsid w:val="00707225"/>
    <w:rsid w:val="0070728A"/>
    <w:rsid w:val="0070747B"/>
    <w:rsid w:val="00707983"/>
    <w:rsid w:val="00707B84"/>
    <w:rsid w:val="0071001E"/>
    <w:rsid w:val="0071066B"/>
    <w:rsid w:val="007106A8"/>
    <w:rsid w:val="00710801"/>
    <w:rsid w:val="00711675"/>
    <w:rsid w:val="007117FB"/>
    <w:rsid w:val="0071188A"/>
    <w:rsid w:val="00711B77"/>
    <w:rsid w:val="00711CBB"/>
    <w:rsid w:val="00712197"/>
    <w:rsid w:val="00712227"/>
    <w:rsid w:val="00712A3C"/>
    <w:rsid w:val="00712E09"/>
    <w:rsid w:val="00713058"/>
    <w:rsid w:val="007135AA"/>
    <w:rsid w:val="00713D29"/>
    <w:rsid w:val="00714821"/>
    <w:rsid w:val="00715091"/>
    <w:rsid w:val="007151E3"/>
    <w:rsid w:val="0071531C"/>
    <w:rsid w:val="00715EBA"/>
    <w:rsid w:val="00715EC4"/>
    <w:rsid w:val="007160B9"/>
    <w:rsid w:val="0071647A"/>
    <w:rsid w:val="00716498"/>
    <w:rsid w:val="0071669B"/>
    <w:rsid w:val="007166AF"/>
    <w:rsid w:val="00716B14"/>
    <w:rsid w:val="00716D36"/>
    <w:rsid w:val="007171C4"/>
    <w:rsid w:val="0071731D"/>
    <w:rsid w:val="00717976"/>
    <w:rsid w:val="00720161"/>
    <w:rsid w:val="00720338"/>
    <w:rsid w:val="0072056B"/>
    <w:rsid w:val="00720611"/>
    <w:rsid w:val="00720670"/>
    <w:rsid w:val="00720B1A"/>
    <w:rsid w:val="007213C0"/>
    <w:rsid w:val="0072144F"/>
    <w:rsid w:val="00721472"/>
    <w:rsid w:val="0072155B"/>
    <w:rsid w:val="00721586"/>
    <w:rsid w:val="00721646"/>
    <w:rsid w:val="00721E21"/>
    <w:rsid w:val="007221F7"/>
    <w:rsid w:val="0072240D"/>
    <w:rsid w:val="00722D71"/>
    <w:rsid w:val="00722DF2"/>
    <w:rsid w:val="00723339"/>
    <w:rsid w:val="007234F4"/>
    <w:rsid w:val="00723C1E"/>
    <w:rsid w:val="00723C53"/>
    <w:rsid w:val="00723CE2"/>
    <w:rsid w:val="007247F1"/>
    <w:rsid w:val="00724865"/>
    <w:rsid w:val="007249AF"/>
    <w:rsid w:val="007249D9"/>
    <w:rsid w:val="00724BF5"/>
    <w:rsid w:val="0072567E"/>
    <w:rsid w:val="00725FEB"/>
    <w:rsid w:val="007260B8"/>
    <w:rsid w:val="00726196"/>
    <w:rsid w:val="007265B5"/>
    <w:rsid w:val="0072661E"/>
    <w:rsid w:val="00726A15"/>
    <w:rsid w:val="00726CAE"/>
    <w:rsid w:val="00726DB1"/>
    <w:rsid w:val="0072798E"/>
    <w:rsid w:val="00727B01"/>
    <w:rsid w:val="00727D34"/>
    <w:rsid w:val="00730385"/>
    <w:rsid w:val="00730865"/>
    <w:rsid w:val="0073114B"/>
    <w:rsid w:val="0073143F"/>
    <w:rsid w:val="00731AEF"/>
    <w:rsid w:val="00731C60"/>
    <w:rsid w:val="0073220C"/>
    <w:rsid w:val="00732383"/>
    <w:rsid w:val="0073249D"/>
    <w:rsid w:val="00732879"/>
    <w:rsid w:val="007328F8"/>
    <w:rsid w:val="0073294B"/>
    <w:rsid w:val="00732ACE"/>
    <w:rsid w:val="00732CF8"/>
    <w:rsid w:val="007332B1"/>
    <w:rsid w:val="0073356D"/>
    <w:rsid w:val="00733EA9"/>
    <w:rsid w:val="00733FEE"/>
    <w:rsid w:val="007341D7"/>
    <w:rsid w:val="007346D3"/>
    <w:rsid w:val="0073494B"/>
    <w:rsid w:val="00734D13"/>
    <w:rsid w:val="007350A4"/>
    <w:rsid w:val="007355C5"/>
    <w:rsid w:val="007359AF"/>
    <w:rsid w:val="00735CB4"/>
    <w:rsid w:val="00736204"/>
    <w:rsid w:val="007365B2"/>
    <w:rsid w:val="00736D01"/>
    <w:rsid w:val="00736DFC"/>
    <w:rsid w:val="00736F32"/>
    <w:rsid w:val="00737328"/>
    <w:rsid w:val="00737A9C"/>
    <w:rsid w:val="00737BFA"/>
    <w:rsid w:val="00737C67"/>
    <w:rsid w:val="00737CE1"/>
    <w:rsid w:val="00740608"/>
    <w:rsid w:val="00740690"/>
    <w:rsid w:val="00740F8B"/>
    <w:rsid w:val="00740FBF"/>
    <w:rsid w:val="00741489"/>
    <w:rsid w:val="0074172F"/>
    <w:rsid w:val="00742171"/>
    <w:rsid w:val="007427B6"/>
    <w:rsid w:val="00742D82"/>
    <w:rsid w:val="0074309A"/>
    <w:rsid w:val="0074324B"/>
    <w:rsid w:val="0074342C"/>
    <w:rsid w:val="007438A1"/>
    <w:rsid w:val="00743A62"/>
    <w:rsid w:val="00743CA2"/>
    <w:rsid w:val="00743E37"/>
    <w:rsid w:val="00744840"/>
    <w:rsid w:val="00744EF8"/>
    <w:rsid w:val="00744F11"/>
    <w:rsid w:val="00744F7F"/>
    <w:rsid w:val="007450AE"/>
    <w:rsid w:val="007454FA"/>
    <w:rsid w:val="0074586F"/>
    <w:rsid w:val="00745B60"/>
    <w:rsid w:val="00745FDA"/>
    <w:rsid w:val="00746203"/>
    <w:rsid w:val="00746290"/>
    <w:rsid w:val="00746431"/>
    <w:rsid w:val="00746788"/>
    <w:rsid w:val="00746BBA"/>
    <w:rsid w:val="00746BD9"/>
    <w:rsid w:val="00746D8D"/>
    <w:rsid w:val="00746E66"/>
    <w:rsid w:val="007470DF"/>
    <w:rsid w:val="007476FC"/>
    <w:rsid w:val="0074774B"/>
    <w:rsid w:val="00747794"/>
    <w:rsid w:val="00747DAF"/>
    <w:rsid w:val="00747E18"/>
    <w:rsid w:val="00750300"/>
    <w:rsid w:val="0075041A"/>
    <w:rsid w:val="00750548"/>
    <w:rsid w:val="00750A06"/>
    <w:rsid w:val="00750C87"/>
    <w:rsid w:val="00750CD6"/>
    <w:rsid w:val="00750E88"/>
    <w:rsid w:val="00751116"/>
    <w:rsid w:val="00751205"/>
    <w:rsid w:val="007513C6"/>
    <w:rsid w:val="00751B63"/>
    <w:rsid w:val="00751B75"/>
    <w:rsid w:val="00751BA4"/>
    <w:rsid w:val="00751CC5"/>
    <w:rsid w:val="00751F9D"/>
    <w:rsid w:val="00752292"/>
    <w:rsid w:val="00752658"/>
    <w:rsid w:val="00752BC2"/>
    <w:rsid w:val="00752BE6"/>
    <w:rsid w:val="00752C67"/>
    <w:rsid w:val="00752D0E"/>
    <w:rsid w:val="00752D29"/>
    <w:rsid w:val="00753098"/>
    <w:rsid w:val="0075316E"/>
    <w:rsid w:val="007534E8"/>
    <w:rsid w:val="007537DB"/>
    <w:rsid w:val="007539B1"/>
    <w:rsid w:val="007539FD"/>
    <w:rsid w:val="00753A44"/>
    <w:rsid w:val="00753B37"/>
    <w:rsid w:val="007544C5"/>
    <w:rsid w:val="00754A63"/>
    <w:rsid w:val="00754E5E"/>
    <w:rsid w:val="007555AC"/>
    <w:rsid w:val="007555F0"/>
    <w:rsid w:val="007556FC"/>
    <w:rsid w:val="0075577F"/>
    <w:rsid w:val="0075580B"/>
    <w:rsid w:val="00755E08"/>
    <w:rsid w:val="00755E4A"/>
    <w:rsid w:val="00755FCE"/>
    <w:rsid w:val="0075613E"/>
    <w:rsid w:val="00756187"/>
    <w:rsid w:val="0075657B"/>
    <w:rsid w:val="0075694D"/>
    <w:rsid w:val="00756B37"/>
    <w:rsid w:val="00756C78"/>
    <w:rsid w:val="00756EE7"/>
    <w:rsid w:val="00757051"/>
    <w:rsid w:val="007570D1"/>
    <w:rsid w:val="00757283"/>
    <w:rsid w:val="00757615"/>
    <w:rsid w:val="00757B95"/>
    <w:rsid w:val="00757BD1"/>
    <w:rsid w:val="00757CDB"/>
    <w:rsid w:val="007602B9"/>
    <w:rsid w:val="00760305"/>
    <w:rsid w:val="007607DD"/>
    <w:rsid w:val="00760D80"/>
    <w:rsid w:val="00760E62"/>
    <w:rsid w:val="00760F9C"/>
    <w:rsid w:val="00760FD1"/>
    <w:rsid w:val="00761194"/>
    <w:rsid w:val="00761476"/>
    <w:rsid w:val="007616D0"/>
    <w:rsid w:val="00761773"/>
    <w:rsid w:val="007617CA"/>
    <w:rsid w:val="00761B72"/>
    <w:rsid w:val="00761B84"/>
    <w:rsid w:val="00761DB3"/>
    <w:rsid w:val="007621F8"/>
    <w:rsid w:val="007625C5"/>
    <w:rsid w:val="00762991"/>
    <w:rsid w:val="00762C69"/>
    <w:rsid w:val="00762D9B"/>
    <w:rsid w:val="00763266"/>
    <w:rsid w:val="007634F6"/>
    <w:rsid w:val="007636F5"/>
    <w:rsid w:val="0076391B"/>
    <w:rsid w:val="007639A4"/>
    <w:rsid w:val="00763D22"/>
    <w:rsid w:val="00763E64"/>
    <w:rsid w:val="007642CD"/>
    <w:rsid w:val="0076458B"/>
    <w:rsid w:val="00764874"/>
    <w:rsid w:val="007649A9"/>
    <w:rsid w:val="00764B24"/>
    <w:rsid w:val="007650D0"/>
    <w:rsid w:val="00765195"/>
    <w:rsid w:val="007651BB"/>
    <w:rsid w:val="007656BC"/>
    <w:rsid w:val="00765916"/>
    <w:rsid w:val="00765B69"/>
    <w:rsid w:val="00766001"/>
    <w:rsid w:val="00766103"/>
    <w:rsid w:val="0076633D"/>
    <w:rsid w:val="007664F9"/>
    <w:rsid w:val="0076681A"/>
    <w:rsid w:val="0076690A"/>
    <w:rsid w:val="00766964"/>
    <w:rsid w:val="00766CFF"/>
    <w:rsid w:val="00767982"/>
    <w:rsid w:val="00767F4C"/>
    <w:rsid w:val="00767FC7"/>
    <w:rsid w:val="007702B3"/>
    <w:rsid w:val="00770316"/>
    <w:rsid w:val="00770359"/>
    <w:rsid w:val="007703EB"/>
    <w:rsid w:val="007703ED"/>
    <w:rsid w:val="0077048A"/>
    <w:rsid w:val="0077088F"/>
    <w:rsid w:val="00770CD1"/>
    <w:rsid w:val="00770EFF"/>
    <w:rsid w:val="00771281"/>
    <w:rsid w:val="00771320"/>
    <w:rsid w:val="007715A6"/>
    <w:rsid w:val="00771ADC"/>
    <w:rsid w:val="00772341"/>
    <w:rsid w:val="007725C8"/>
    <w:rsid w:val="00772634"/>
    <w:rsid w:val="007726E1"/>
    <w:rsid w:val="0077285B"/>
    <w:rsid w:val="00772DE0"/>
    <w:rsid w:val="00772E64"/>
    <w:rsid w:val="0077305F"/>
    <w:rsid w:val="007739AE"/>
    <w:rsid w:val="00773B43"/>
    <w:rsid w:val="00773F1A"/>
    <w:rsid w:val="00774699"/>
    <w:rsid w:val="00774C95"/>
    <w:rsid w:val="00775BC4"/>
    <w:rsid w:val="0077694E"/>
    <w:rsid w:val="00776D13"/>
    <w:rsid w:val="0077746C"/>
    <w:rsid w:val="007774BA"/>
    <w:rsid w:val="00777511"/>
    <w:rsid w:val="00777831"/>
    <w:rsid w:val="00777960"/>
    <w:rsid w:val="00777B54"/>
    <w:rsid w:val="00780B2D"/>
    <w:rsid w:val="007810A4"/>
    <w:rsid w:val="0078142F"/>
    <w:rsid w:val="007816B7"/>
    <w:rsid w:val="007817B8"/>
    <w:rsid w:val="00781F0D"/>
    <w:rsid w:val="00782062"/>
    <w:rsid w:val="007820DF"/>
    <w:rsid w:val="0078233E"/>
    <w:rsid w:val="007826FC"/>
    <w:rsid w:val="0078281C"/>
    <w:rsid w:val="007831B6"/>
    <w:rsid w:val="0078395F"/>
    <w:rsid w:val="007839A7"/>
    <w:rsid w:val="00783A1D"/>
    <w:rsid w:val="00784014"/>
    <w:rsid w:val="0078403E"/>
    <w:rsid w:val="00784040"/>
    <w:rsid w:val="00784AF5"/>
    <w:rsid w:val="00784E5E"/>
    <w:rsid w:val="00785561"/>
    <w:rsid w:val="00785886"/>
    <w:rsid w:val="007859BA"/>
    <w:rsid w:val="007859F7"/>
    <w:rsid w:val="00785A8B"/>
    <w:rsid w:val="00786B55"/>
    <w:rsid w:val="00786B88"/>
    <w:rsid w:val="00786D2E"/>
    <w:rsid w:val="00786EC4"/>
    <w:rsid w:val="00787304"/>
    <w:rsid w:val="0078771F"/>
    <w:rsid w:val="00787A2B"/>
    <w:rsid w:val="00787D98"/>
    <w:rsid w:val="0079020F"/>
    <w:rsid w:val="0079021B"/>
    <w:rsid w:val="007902C1"/>
    <w:rsid w:val="00790673"/>
    <w:rsid w:val="00790E36"/>
    <w:rsid w:val="00791024"/>
    <w:rsid w:val="00791190"/>
    <w:rsid w:val="007911F4"/>
    <w:rsid w:val="0079137F"/>
    <w:rsid w:val="007917C6"/>
    <w:rsid w:val="007917F6"/>
    <w:rsid w:val="00791E8A"/>
    <w:rsid w:val="00791FFB"/>
    <w:rsid w:val="007920A8"/>
    <w:rsid w:val="007926C9"/>
    <w:rsid w:val="00792970"/>
    <w:rsid w:val="00792BC1"/>
    <w:rsid w:val="00792BF3"/>
    <w:rsid w:val="007930F6"/>
    <w:rsid w:val="00793208"/>
    <w:rsid w:val="00793244"/>
    <w:rsid w:val="007934BB"/>
    <w:rsid w:val="007935D6"/>
    <w:rsid w:val="00793787"/>
    <w:rsid w:val="007941DD"/>
    <w:rsid w:val="0079430E"/>
    <w:rsid w:val="00794318"/>
    <w:rsid w:val="00794521"/>
    <w:rsid w:val="00794527"/>
    <w:rsid w:val="007946E9"/>
    <w:rsid w:val="00794783"/>
    <w:rsid w:val="007952BF"/>
    <w:rsid w:val="0079548A"/>
    <w:rsid w:val="00795533"/>
    <w:rsid w:val="0079585A"/>
    <w:rsid w:val="00795AD4"/>
    <w:rsid w:val="00795B66"/>
    <w:rsid w:val="00795E79"/>
    <w:rsid w:val="00795F19"/>
    <w:rsid w:val="007960C1"/>
    <w:rsid w:val="00796239"/>
    <w:rsid w:val="007962B4"/>
    <w:rsid w:val="007964F8"/>
    <w:rsid w:val="0079658C"/>
    <w:rsid w:val="0079666E"/>
    <w:rsid w:val="00796C87"/>
    <w:rsid w:val="00796FF9"/>
    <w:rsid w:val="007972FD"/>
    <w:rsid w:val="00797527"/>
    <w:rsid w:val="007976D6"/>
    <w:rsid w:val="007976DD"/>
    <w:rsid w:val="007978FF"/>
    <w:rsid w:val="00797FAE"/>
    <w:rsid w:val="007A0180"/>
    <w:rsid w:val="007A0286"/>
    <w:rsid w:val="007A0458"/>
    <w:rsid w:val="007A0785"/>
    <w:rsid w:val="007A0B5D"/>
    <w:rsid w:val="007A0BC0"/>
    <w:rsid w:val="007A1498"/>
    <w:rsid w:val="007A18BC"/>
    <w:rsid w:val="007A18BD"/>
    <w:rsid w:val="007A1B87"/>
    <w:rsid w:val="007A1BFC"/>
    <w:rsid w:val="007A1DFA"/>
    <w:rsid w:val="007A217B"/>
    <w:rsid w:val="007A2479"/>
    <w:rsid w:val="007A25D5"/>
    <w:rsid w:val="007A26DE"/>
    <w:rsid w:val="007A32DB"/>
    <w:rsid w:val="007A3FA2"/>
    <w:rsid w:val="007A42D5"/>
    <w:rsid w:val="007A4326"/>
    <w:rsid w:val="007A44C1"/>
    <w:rsid w:val="007A4933"/>
    <w:rsid w:val="007A4B20"/>
    <w:rsid w:val="007A5547"/>
    <w:rsid w:val="007A579A"/>
    <w:rsid w:val="007A5A4F"/>
    <w:rsid w:val="007A5E72"/>
    <w:rsid w:val="007A676F"/>
    <w:rsid w:val="007A68AE"/>
    <w:rsid w:val="007A7A70"/>
    <w:rsid w:val="007A7C3A"/>
    <w:rsid w:val="007A7C41"/>
    <w:rsid w:val="007B0018"/>
    <w:rsid w:val="007B00ED"/>
    <w:rsid w:val="007B0F35"/>
    <w:rsid w:val="007B112E"/>
    <w:rsid w:val="007B1319"/>
    <w:rsid w:val="007B1620"/>
    <w:rsid w:val="007B1C72"/>
    <w:rsid w:val="007B1E1B"/>
    <w:rsid w:val="007B2211"/>
    <w:rsid w:val="007B2308"/>
    <w:rsid w:val="007B23DA"/>
    <w:rsid w:val="007B2748"/>
    <w:rsid w:val="007B2FB6"/>
    <w:rsid w:val="007B3D3B"/>
    <w:rsid w:val="007B3D7D"/>
    <w:rsid w:val="007B45A7"/>
    <w:rsid w:val="007B4665"/>
    <w:rsid w:val="007B4BBE"/>
    <w:rsid w:val="007B4EFC"/>
    <w:rsid w:val="007B626B"/>
    <w:rsid w:val="007B6364"/>
    <w:rsid w:val="007B6598"/>
    <w:rsid w:val="007B68F3"/>
    <w:rsid w:val="007B6A6F"/>
    <w:rsid w:val="007B6B5D"/>
    <w:rsid w:val="007B6DF4"/>
    <w:rsid w:val="007B6E40"/>
    <w:rsid w:val="007B6F3C"/>
    <w:rsid w:val="007B6F64"/>
    <w:rsid w:val="007B7422"/>
    <w:rsid w:val="007B7490"/>
    <w:rsid w:val="007B77EC"/>
    <w:rsid w:val="007B7AF7"/>
    <w:rsid w:val="007B7DEF"/>
    <w:rsid w:val="007B7FCB"/>
    <w:rsid w:val="007C0153"/>
    <w:rsid w:val="007C0212"/>
    <w:rsid w:val="007C02B6"/>
    <w:rsid w:val="007C087E"/>
    <w:rsid w:val="007C0889"/>
    <w:rsid w:val="007C0892"/>
    <w:rsid w:val="007C09F3"/>
    <w:rsid w:val="007C134B"/>
    <w:rsid w:val="007C18AB"/>
    <w:rsid w:val="007C1905"/>
    <w:rsid w:val="007C1AE1"/>
    <w:rsid w:val="007C24B5"/>
    <w:rsid w:val="007C296B"/>
    <w:rsid w:val="007C2A73"/>
    <w:rsid w:val="007C2CCB"/>
    <w:rsid w:val="007C30AD"/>
    <w:rsid w:val="007C33D8"/>
    <w:rsid w:val="007C3AAD"/>
    <w:rsid w:val="007C3C36"/>
    <w:rsid w:val="007C4206"/>
    <w:rsid w:val="007C433D"/>
    <w:rsid w:val="007C4558"/>
    <w:rsid w:val="007C4AD1"/>
    <w:rsid w:val="007C4FBA"/>
    <w:rsid w:val="007C5326"/>
    <w:rsid w:val="007C577A"/>
    <w:rsid w:val="007C5A42"/>
    <w:rsid w:val="007C5CDD"/>
    <w:rsid w:val="007C5E77"/>
    <w:rsid w:val="007C5EAC"/>
    <w:rsid w:val="007C610D"/>
    <w:rsid w:val="007C6304"/>
    <w:rsid w:val="007C6855"/>
    <w:rsid w:val="007C68E0"/>
    <w:rsid w:val="007C6AB4"/>
    <w:rsid w:val="007C6BE8"/>
    <w:rsid w:val="007C6E10"/>
    <w:rsid w:val="007C739E"/>
    <w:rsid w:val="007C78D0"/>
    <w:rsid w:val="007C7E07"/>
    <w:rsid w:val="007C7EE5"/>
    <w:rsid w:val="007D000E"/>
    <w:rsid w:val="007D00DF"/>
    <w:rsid w:val="007D029D"/>
    <w:rsid w:val="007D097B"/>
    <w:rsid w:val="007D0BBA"/>
    <w:rsid w:val="007D0C3A"/>
    <w:rsid w:val="007D1108"/>
    <w:rsid w:val="007D131C"/>
    <w:rsid w:val="007D1B0B"/>
    <w:rsid w:val="007D1BD6"/>
    <w:rsid w:val="007D211A"/>
    <w:rsid w:val="007D297B"/>
    <w:rsid w:val="007D2E67"/>
    <w:rsid w:val="007D2EE7"/>
    <w:rsid w:val="007D3288"/>
    <w:rsid w:val="007D3979"/>
    <w:rsid w:val="007D423D"/>
    <w:rsid w:val="007D441A"/>
    <w:rsid w:val="007D4A4C"/>
    <w:rsid w:val="007D4CFC"/>
    <w:rsid w:val="007D4E01"/>
    <w:rsid w:val="007D5030"/>
    <w:rsid w:val="007D547F"/>
    <w:rsid w:val="007D554F"/>
    <w:rsid w:val="007D6301"/>
    <w:rsid w:val="007D630A"/>
    <w:rsid w:val="007D67EC"/>
    <w:rsid w:val="007D6D0C"/>
    <w:rsid w:val="007D6D2C"/>
    <w:rsid w:val="007D6F32"/>
    <w:rsid w:val="007D7086"/>
    <w:rsid w:val="007D72B6"/>
    <w:rsid w:val="007D756A"/>
    <w:rsid w:val="007D759F"/>
    <w:rsid w:val="007D775A"/>
    <w:rsid w:val="007D786B"/>
    <w:rsid w:val="007D7920"/>
    <w:rsid w:val="007D7989"/>
    <w:rsid w:val="007D7AE8"/>
    <w:rsid w:val="007D7DC3"/>
    <w:rsid w:val="007D7DD5"/>
    <w:rsid w:val="007E0322"/>
    <w:rsid w:val="007E062B"/>
    <w:rsid w:val="007E07B3"/>
    <w:rsid w:val="007E0BE7"/>
    <w:rsid w:val="007E15B4"/>
    <w:rsid w:val="007E1EC7"/>
    <w:rsid w:val="007E2835"/>
    <w:rsid w:val="007E2887"/>
    <w:rsid w:val="007E28CC"/>
    <w:rsid w:val="007E298D"/>
    <w:rsid w:val="007E2E46"/>
    <w:rsid w:val="007E2E93"/>
    <w:rsid w:val="007E30C2"/>
    <w:rsid w:val="007E35DA"/>
    <w:rsid w:val="007E3618"/>
    <w:rsid w:val="007E38B8"/>
    <w:rsid w:val="007E38C9"/>
    <w:rsid w:val="007E4201"/>
    <w:rsid w:val="007E43F0"/>
    <w:rsid w:val="007E477C"/>
    <w:rsid w:val="007E4AA0"/>
    <w:rsid w:val="007E4D59"/>
    <w:rsid w:val="007E4DB9"/>
    <w:rsid w:val="007E4E4A"/>
    <w:rsid w:val="007E5277"/>
    <w:rsid w:val="007E56EF"/>
    <w:rsid w:val="007E5811"/>
    <w:rsid w:val="007E5A9F"/>
    <w:rsid w:val="007E5E18"/>
    <w:rsid w:val="007E5E28"/>
    <w:rsid w:val="007E5EBA"/>
    <w:rsid w:val="007E5F20"/>
    <w:rsid w:val="007E612B"/>
    <w:rsid w:val="007E6344"/>
    <w:rsid w:val="007E669D"/>
    <w:rsid w:val="007E6A17"/>
    <w:rsid w:val="007E6C1E"/>
    <w:rsid w:val="007E7032"/>
    <w:rsid w:val="007E7253"/>
    <w:rsid w:val="007E72C0"/>
    <w:rsid w:val="007E78E6"/>
    <w:rsid w:val="007E7972"/>
    <w:rsid w:val="007E7A6C"/>
    <w:rsid w:val="007E7B6F"/>
    <w:rsid w:val="007E7CE6"/>
    <w:rsid w:val="007F0066"/>
    <w:rsid w:val="007F0095"/>
    <w:rsid w:val="007F00F6"/>
    <w:rsid w:val="007F03BC"/>
    <w:rsid w:val="007F099E"/>
    <w:rsid w:val="007F0B97"/>
    <w:rsid w:val="007F0C64"/>
    <w:rsid w:val="007F0C8E"/>
    <w:rsid w:val="007F0CA9"/>
    <w:rsid w:val="007F0DD7"/>
    <w:rsid w:val="007F10EA"/>
    <w:rsid w:val="007F117A"/>
    <w:rsid w:val="007F123E"/>
    <w:rsid w:val="007F14A7"/>
    <w:rsid w:val="007F14E2"/>
    <w:rsid w:val="007F16F0"/>
    <w:rsid w:val="007F18C6"/>
    <w:rsid w:val="007F194F"/>
    <w:rsid w:val="007F1EE3"/>
    <w:rsid w:val="007F1F19"/>
    <w:rsid w:val="007F25BC"/>
    <w:rsid w:val="007F26D9"/>
    <w:rsid w:val="007F27E1"/>
    <w:rsid w:val="007F28AF"/>
    <w:rsid w:val="007F2CEB"/>
    <w:rsid w:val="007F2E26"/>
    <w:rsid w:val="007F3071"/>
    <w:rsid w:val="007F34BF"/>
    <w:rsid w:val="007F36A5"/>
    <w:rsid w:val="007F39F5"/>
    <w:rsid w:val="007F43A5"/>
    <w:rsid w:val="007F5049"/>
    <w:rsid w:val="007F506C"/>
    <w:rsid w:val="007F539A"/>
    <w:rsid w:val="007F6270"/>
    <w:rsid w:val="007F6403"/>
    <w:rsid w:val="007F6631"/>
    <w:rsid w:val="007F67D9"/>
    <w:rsid w:val="007F6970"/>
    <w:rsid w:val="007F7699"/>
    <w:rsid w:val="007F76E2"/>
    <w:rsid w:val="007F7859"/>
    <w:rsid w:val="007F7B0F"/>
    <w:rsid w:val="007F7B2F"/>
    <w:rsid w:val="007F7E4C"/>
    <w:rsid w:val="008000C9"/>
    <w:rsid w:val="00800208"/>
    <w:rsid w:val="00800728"/>
    <w:rsid w:val="0080092D"/>
    <w:rsid w:val="00800A04"/>
    <w:rsid w:val="00801D19"/>
    <w:rsid w:val="00801E9C"/>
    <w:rsid w:val="00802300"/>
    <w:rsid w:val="00802451"/>
    <w:rsid w:val="0080270F"/>
    <w:rsid w:val="00802CEE"/>
    <w:rsid w:val="00803592"/>
    <w:rsid w:val="00803A34"/>
    <w:rsid w:val="008045A7"/>
    <w:rsid w:val="008045D6"/>
    <w:rsid w:val="0080516D"/>
    <w:rsid w:val="00805444"/>
    <w:rsid w:val="00805849"/>
    <w:rsid w:val="00805BC9"/>
    <w:rsid w:val="00805F9D"/>
    <w:rsid w:val="00806067"/>
    <w:rsid w:val="008064DF"/>
    <w:rsid w:val="008068C9"/>
    <w:rsid w:val="008069CF"/>
    <w:rsid w:val="00806FD7"/>
    <w:rsid w:val="00807564"/>
    <w:rsid w:val="008076FC"/>
    <w:rsid w:val="008077D1"/>
    <w:rsid w:val="00807952"/>
    <w:rsid w:val="00807AFF"/>
    <w:rsid w:val="00810064"/>
    <w:rsid w:val="00810210"/>
    <w:rsid w:val="0081076F"/>
    <w:rsid w:val="00810B93"/>
    <w:rsid w:val="00811339"/>
    <w:rsid w:val="008115B2"/>
    <w:rsid w:val="008117C3"/>
    <w:rsid w:val="00811C01"/>
    <w:rsid w:val="0081272C"/>
    <w:rsid w:val="00812E82"/>
    <w:rsid w:val="00813046"/>
    <w:rsid w:val="008137FC"/>
    <w:rsid w:val="008139BD"/>
    <w:rsid w:val="00813B9D"/>
    <w:rsid w:val="008143C0"/>
    <w:rsid w:val="008144E1"/>
    <w:rsid w:val="00814933"/>
    <w:rsid w:val="0081499D"/>
    <w:rsid w:val="00814D37"/>
    <w:rsid w:val="008150BD"/>
    <w:rsid w:val="00815217"/>
    <w:rsid w:val="008155B1"/>
    <w:rsid w:val="00816049"/>
    <w:rsid w:val="008162A5"/>
    <w:rsid w:val="008163DC"/>
    <w:rsid w:val="00816F44"/>
    <w:rsid w:val="00817014"/>
    <w:rsid w:val="00817115"/>
    <w:rsid w:val="0081731D"/>
    <w:rsid w:val="0081738A"/>
    <w:rsid w:val="00817687"/>
    <w:rsid w:val="00820D44"/>
    <w:rsid w:val="0082109C"/>
    <w:rsid w:val="00821222"/>
    <w:rsid w:val="008216CE"/>
    <w:rsid w:val="00821BEF"/>
    <w:rsid w:val="00821E08"/>
    <w:rsid w:val="008226C6"/>
    <w:rsid w:val="008229E4"/>
    <w:rsid w:val="00822AC3"/>
    <w:rsid w:val="00822B52"/>
    <w:rsid w:val="00822ED2"/>
    <w:rsid w:val="0082305C"/>
    <w:rsid w:val="0082309B"/>
    <w:rsid w:val="0082353F"/>
    <w:rsid w:val="008238DD"/>
    <w:rsid w:val="00823D22"/>
    <w:rsid w:val="00824275"/>
    <w:rsid w:val="00824A6D"/>
    <w:rsid w:val="00824FCF"/>
    <w:rsid w:val="00825020"/>
    <w:rsid w:val="0082525E"/>
    <w:rsid w:val="00825482"/>
    <w:rsid w:val="008256FF"/>
    <w:rsid w:val="00825F25"/>
    <w:rsid w:val="0082605C"/>
    <w:rsid w:val="0082614F"/>
    <w:rsid w:val="00826185"/>
    <w:rsid w:val="0082631D"/>
    <w:rsid w:val="00826BAA"/>
    <w:rsid w:val="00826ED3"/>
    <w:rsid w:val="00826F00"/>
    <w:rsid w:val="00827657"/>
    <w:rsid w:val="00827CEA"/>
    <w:rsid w:val="00827EEC"/>
    <w:rsid w:val="00827F56"/>
    <w:rsid w:val="00827F69"/>
    <w:rsid w:val="0083065C"/>
    <w:rsid w:val="00830CCB"/>
    <w:rsid w:val="008314F7"/>
    <w:rsid w:val="0083178E"/>
    <w:rsid w:val="0083180D"/>
    <w:rsid w:val="00831A49"/>
    <w:rsid w:val="0083202F"/>
    <w:rsid w:val="008320D1"/>
    <w:rsid w:val="008322C5"/>
    <w:rsid w:val="008327A5"/>
    <w:rsid w:val="00832CBE"/>
    <w:rsid w:val="0083313E"/>
    <w:rsid w:val="00833707"/>
    <w:rsid w:val="008341EF"/>
    <w:rsid w:val="008342B2"/>
    <w:rsid w:val="008345BC"/>
    <w:rsid w:val="00834A7B"/>
    <w:rsid w:val="008350A2"/>
    <w:rsid w:val="008352D0"/>
    <w:rsid w:val="00835642"/>
    <w:rsid w:val="00835807"/>
    <w:rsid w:val="00835AC8"/>
    <w:rsid w:val="0083625A"/>
    <w:rsid w:val="008362DD"/>
    <w:rsid w:val="00836A01"/>
    <w:rsid w:val="008372F7"/>
    <w:rsid w:val="00840265"/>
    <w:rsid w:val="00840268"/>
    <w:rsid w:val="00840688"/>
    <w:rsid w:val="00840A27"/>
    <w:rsid w:val="00840CB4"/>
    <w:rsid w:val="00840D74"/>
    <w:rsid w:val="00840F33"/>
    <w:rsid w:val="0084116C"/>
    <w:rsid w:val="008416DF"/>
    <w:rsid w:val="008418B8"/>
    <w:rsid w:val="00841904"/>
    <w:rsid w:val="00841ACD"/>
    <w:rsid w:val="00841BD0"/>
    <w:rsid w:val="00841E13"/>
    <w:rsid w:val="00841EB4"/>
    <w:rsid w:val="00841EB7"/>
    <w:rsid w:val="0084209F"/>
    <w:rsid w:val="00842409"/>
    <w:rsid w:val="008424A3"/>
    <w:rsid w:val="008424C8"/>
    <w:rsid w:val="0084262E"/>
    <w:rsid w:val="00842E4A"/>
    <w:rsid w:val="00842F36"/>
    <w:rsid w:val="00842FFF"/>
    <w:rsid w:val="00843D55"/>
    <w:rsid w:val="00843D86"/>
    <w:rsid w:val="00844881"/>
    <w:rsid w:val="00844B7D"/>
    <w:rsid w:val="00844CA6"/>
    <w:rsid w:val="00845013"/>
    <w:rsid w:val="008450DD"/>
    <w:rsid w:val="008451C0"/>
    <w:rsid w:val="00845640"/>
    <w:rsid w:val="0084569C"/>
    <w:rsid w:val="00845745"/>
    <w:rsid w:val="008457C2"/>
    <w:rsid w:val="00845EA3"/>
    <w:rsid w:val="00845FB5"/>
    <w:rsid w:val="00845FFE"/>
    <w:rsid w:val="008460CA"/>
    <w:rsid w:val="00846135"/>
    <w:rsid w:val="00846319"/>
    <w:rsid w:val="008464DC"/>
    <w:rsid w:val="008466AA"/>
    <w:rsid w:val="00846843"/>
    <w:rsid w:val="00846D40"/>
    <w:rsid w:val="0084731B"/>
    <w:rsid w:val="00847BB6"/>
    <w:rsid w:val="008501AA"/>
    <w:rsid w:val="008501B9"/>
    <w:rsid w:val="00850737"/>
    <w:rsid w:val="0085117F"/>
    <w:rsid w:val="008519F9"/>
    <w:rsid w:val="00851B71"/>
    <w:rsid w:val="00852611"/>
    <w:rsid w:val="00852D80"/>
    <w:rsid w:val="00852F0D"/>
    <w:rsid w:val="00853001"/>
    <w:rsid w:val="00853581"/>
    <w:rsid w:val="0085359D"/>
    <w:rsid w:val="008537E7"/>
    <w:rsid w:val="008539F0"/>
    <w:rsid w:val="00853B0E"/>
    <w:rsid w:val="00853C81"/>
    <w:rsid w:val="00853ED5"/>
    <w:rsid w:val="0085439C"/>
    <w:rsid w:val="00854763"/>
    <w:rsid w:val="008553E2"/>
    <w:rsid w:val="00855780"/>
    <w:rsid w:val="008559CD"/>
    <w:rsid w:val="00855BCE"/>
    <w:rsid w:val="008560D5"/>
    <w:rsid w:val="008561D3"/>
    <w:rsid w:val="008562B4"/>
    <w:rsid w:val="00856761"/>
    <w:rsid w:val="008567E3"/>
    <w:rsid w:val="00856899"/>
    <w:rsid w:val="00856EBA"/>
    <w:rsid w:val="00856F93"/>
    <w:rsid w:val="008578A8"/>
    <w:rsid w:val="00857913"/>
    <w:rsid w:val="00857A8E"/>
    <w:rsid w:val="00857ACE"/>
    <w:rsid w:val="00857C86"/>
    <w:rsid w:val="00860124"/>
    <w:rsid w:val="00860523"/>
    <w:rsid w:val="00860629"/>
    <w:rsid w:val="008608BD"/>
    <w:rsid w:val="00860EF1"/>
    <w:rsid w:val="008611E6"/>
    <w:rsid w:val="008614B7"/>
    <w:rsid w:val="00861E5B"/>
    <w:rsid w:val="00861F01"/>
    <w:rsid w:val="00861F1E"/>
    <w:rsid w:val="00861F2C"/>
    <w:rsid w:val="008623E0"/>
    <w:rsid w:val="00862740"/>
    <w:rsid w:val="008627DE"/>
    <w:rsid w:val="00862BB8"/>
    <w:rsid w:val="00862C62"/>
    <w:rsid w:val="00862D69"/>
    <w:rsid w:val="00862E7D"/>
    <w:rsid w:val="00862F28"/>
    <w:rsid w:val="00863804"/>
    <w:rsid w:val="00863ED3"/>
    <w:rsid w:val="008640A0"/>
    <w:rsid w:val="008641FD"/>
    <w:rsid w:val="00864359"/>
    <w:rsid w:val="008646D7"/>
    <w:rsid w:val="0086492B"/>
    <w:rsid w:val="00864B1B"/>
    <w:rsid w:val="00864DEA"/>
    <w:rsid w:val="0086524D"/>
    <w:rsid w:val="008657A3"/>
    <w:rsid w:val="00865859"/>
    <w:rsid w:val="00865BC1"/>
    <w:rsid w:val="00865C71"/>
    <w:rsid w:val="00865E24"/>
    <w:rsid w:val="0086648D"/>
    <w:rsid w:val="00866B2D"/>
    <w:rsid w:val="00866D4C"/>
    <w:rsid w:val="00866E64"/>
    <w:rsid w:val="0086728D"/>
    <w:rsid w:val="0086790B"/>
    <w:rsid w:val="008700FF"/>
    <w:rsid w:val="008702A1"/>
    <w:rsid w:val="008703C3"/>
    <w:rsid w:val="00870436"/>
    <w:rsid w:val="0087043F"/>
    <w:rsid w:val="00870444"/>
    <w:rsid w:val="008708C8"/>
    <w:rsid w:val="00870D05"/>
    <w:rsid w:val="0087102F"/>
    <w:rsid w:val="0087126C"/>
    <w:rsid w:val="008715E0"/>
    <w:rsid w:val="00872128"/>
    <w:rsid w:val="00872293"/>
    <w:rsid w:val="0087229D"/>
    <w:rsid w:val="0087278C"/>
    <w:rsid w:val="00872A9E"/>
    <w:rsid w:val="00872EE7"/>
    <w:rsid w:val="008730B7"/>
    <w:rsid w:val="0087359E"/>
    <w:rsid w:val="00873690"/>
    <w:rsid w:val="008739AC"/>
    <w:rsid w:val="00873D05"/>
    <w:rsid w:val="00874047"/>
    <w:rsid w:val="008740A8"/>
    <w:rsid w:val="0087438E"/>
    <w:rsid w:val="00874644"/>
    <w:rsid w:val="00874669"/>
    <w:rsid w:val="00874B8D"/>
    <w:rsid w:val="00874D07"/>
    <w:rsid w:val="00874E7E"/>
    <w:rsid w:val="00875130"/>
    <w:rsid w:val="008753EA"/>
    <w:rsid w:val="00875552"/>
    <w:rsid w:val="008755D7"/>
    <w:rsid w:val="008755DA"/>
    <w:rsid w:val="00877DC9"/>
    <w:rsid w:val="00877FAA"/>
    <w:rsid w:val="008801F9"/>
    <w:rsid w:val="0088064C"/>
    <w:rsid w:val="008809C7"/>
    <w:rsid w:val="00880B0C"/>
    <w:rsid w:val="00880B45"/>
    <w:rsid w:val="00880C9E"/>
    <w:rsid w:val="00880DA5"/>
    <w:rsid w:val="00880E93"/>
    <w:rsid w:val="00880F0D"/>
    <w:rsid w:val="008818C5"/>
    <w:rsid w:val="00881D03"/>
    <w:rsid w:val="00881DFA"/>
    <w:rsid w:val="0088201E"/>
    <w:rsid w:val="00882225"/>
    <w:rsid w:val="008822C9"/>
    <w:rsid w:val="00882BD0"/>
    <w:rsid w:val="00882BE9"/>
    <w:rsid w:val="00882C09"/>
    <w:rsid w:val="00882E62"/>
    <w:rsid w:val="00883001"/>
    <w:rsid w:val="008830BA"/>
    <w:rsid w:val="00883B24"/>
    <w:rsid w:val="00883E4B"/>
    <w:rsid w:val="00883F73"/>
    <w:rsid w:val="008840DB"/>
    <w:rsid w:val="00884382"/>
    <w:rsid w:val="00884A42"/>
    <w:rsid w:val="00884E73"/>
    <w:rsid w:val="0088510F"/>
    <w:rsid w:val="008852C6"/>
    <w:rsid w:val="00885413"/>
    <w:rsid w:val="008855EE"/>
    <w:rsid w:val="0088576A"/>
    <w:rsid w:val="0088588D"/>
    <w:rsid w:val="008859F4"/>
    <w:rsid w:val="00885E29"/>
    <w:rsid w:val="00885EA4"/>
    <w:rsid w:val="00885FD1"/>
    <w:rsid w:val="008864AA"/>
    <w:rsid w:val="0088655B"/>
    <w:rsid w:val="00886B43"/>
    <w:rsid w:val="00886B6B"/>
    <w:rsid w:val="00886E1D"/>
    <w:rsid w:val="00886F73"/>
    <w:rsid w:val="00886F81"/>
    <w:rsid w:val="008871BF"/>
    <w:rsid w:val="00887665"/>
    <w:rsid w:val="0088786B"/>
    <w:rsid w:val="008878AA"/>
    <w:rsid w:val="00887A22"/>
    <w:rsid w:val="00887C69"/>
    <w:rsid w:val="00887DA4"/>
    <w:rsid w:val="00887E91"/>
    <w:rsid w:val="0089025F"/>
    <w:rsid w:val="008907B7"/>
    <w:rsid w:val="008907F2"/>
    <w:rsid w:val="00890811"/>
    <w:rsid w:val="008909DA"/>
    <w:rsid w:val="00890A97"/>
    <w:rsid w:val="00891092"/>
    <w:rsid w:val="008910A7"/>
    <w:rsid w:val="008912FD"/>
    <w:rsid w:val="008915AE"/>
    <w:rsid w:val="0089181A"/>
    <w:rsid w:val="00891AA6"/>
    <w:rsid w:val="00891B0D"/>
    <w:rsid w:val="00891C1B"/>
    <w:rsid w:val="00891C62"/>
    <w:rsid w:val="00891ECB"/>
    <w:rsid w:val="00891EFC"/>
    <w:rsid w:val="00892659"/>
    <w:rsid w:val="008928BC"/>
    <w:rsid w:val="00892A1C"/>
    <w:rsid w:val="00892B04"/>
    <w:rsid w:val="00892D66"/>
    <w:rsid w:val="00893625"/>
    <w:rsid w:val="0089385A"/>
    <w:rsid w:val="00893C2B"/>
    <w:rsid w:val="00893C9D"/>
    <w:rsid w:val="00893E99"/>
    <w:rsid w:val="008940D0"/>
    <w:rsid w:val="00894305"/>
    <w:rsid w:val="008948F0"/>
    <w:rsid w:val="00894D4B"/>
    <w:rsid w:val="00895376"/>
    <w:rsid w:val="00895720"/>
    <w:rsid w:val="008957D5"/>
    <w:rsid w:val="008958B6"/>
    <w:rsid w:val="00895D0B"/>
    <w:rsid w:val="00895F38"/>
    <w:rsid w:val="0089610C"/>
    <w:rsid w:val="00896872"/>
    <w:rsid w:val="00896ACE"/>
    <w:rsid w:val="00896D34"/>
    <w:rsid w:val="00896F89"/>
    <w:rsid w:val="008971F3"/>
    <w:rsid w:val="008972EC"/>
    <w:rsid w:val="0089733E"/>
    <w:rsid w:val="008975C8"/>
    <w:rsid w:val="00897784"/>
    <w:rsid w:val="0089792C"/>
    <w:rsid w:val="00897DE4"/>
    <w:rsid w:val="008A0430"/>
    <w:rsid w:val="008A0C08"/>
    <w:rsid w:val="008A10B9"/>
    <w:rsid w:val="008A1282"/>
    <w:rsid w:val="008A187F"/>
    <w:rsid w:val="008A1CA9"/>
    <w:rsid w:val="008A1D39"/>
    <w:rsid w:val="008A2169"/>
    <w:rsid w:val="008A221C"/>
    <w:rsid w:val="008A265B"/>
    <w:rsid w:val="008A2688"/>
    <w:rsid w:val="008A26B7"/>
    <w:rsid w:val="008A2813"/>
    <w:rsid w:val="008A2B2D"/>
    <w:rsid w:val="008A2F78"/>
    <w:rsid w:val="008A3CC0"/>
    <w:rsid w:val="008A4015"/>
    <w:rsid w:val="008A4215"/>
    <w:rsid w:val="008A4241"/>
    <w:rsid w:val="008A42E4"/>
    <w:rsid w:val="008A4369"/>
    <w:rsid w:val="008A4493"/>
    <w:rsid w:val="008A4678"/>
    <w:rsid w:val="008A46A3"/>
    <w:rsid w:val="008A4751"/>
    <w:rsid w:val="008A4854"/>
    <w:rsid w:val="008A4890"/>
    <w:rsid w:val="008A4F2B"/>
    <w:rsid w:val="008A5190"/>
    <w:rsid w:val="008A528E"/>
    <w:rsid w:val="008A52CC"/>
    <w:rsid w:val="008A534A"/>
    <w:rsid w:val="008A543D"/>
    <w:rsid w:val="008A55E0"/>
    <w:rsid w:val="008A56E2"/>
    <w:rsid w:val="008A57B6"/>
    <w:rsid w:val="008A5AED"/>
    <w:rsid w:val="008A5B4A"/>
    <w:rsid w:val="008A641C"/>
    <w:rsid w:val="008A6528"/>
    <w:rsid w:val="008A67F8"/>
    <w:rsid w:val="008A6B39"/>
    <w:rsid w:val="008A6E3A"/>
    <w:rsid w:val="008A754B"/>
    <w:rsid w:val="008A7E25"/>
    <w:rsid w:val="008B0065"/>
    <w:rsid w:val="008B01AB"/>
    <w:rsid w:val="008B01D1"/>
    <w:rsid w:val="008B0F5C"/>
    <w:rsid w:val="008B117D"/>
    <w:rsid w:val="008B1235"/>
    <w:rsid w:val="008B1F01"/>
    <w:rsid w:val="008B1FE3"/>
    <w:rsid w:val="008B2439"/>
    <w:rsid w:val="008B2536"/>
    <w:rsid w:val="008B27B0"/>
    <w:rsid w:val="008B28F9"/>
    <w:rsid w:val="008B2B26"/>
    <w:rsid w:val="008B3120"/>
    <w:rsid w:val="008B3234"/>
    <w:rsid w:val="008B3248"/>
    <w:rsid w:val="008B32DD"/>
    <w:rsid w:val="008B3474"/>
    <w:rsid w:val="008B3CDD"/>
    <w:rsid w:val="008B40A4"/>
    <w:rsid w:val="008B44F4"/>
    <w:rsid w:val="008B45CE"/>
    <w:rsid w:val="008B49C0"/>
    <w:rsid w:val="008B50D5"/>
    <w:rsid w:val="008B53D4"/>
    <w:rsid w:val="008B5613"/>
    <w:rsid w:val="008B5718"/>
    <w:rsid w:val="008B57DB"/>
    <w:rsid w:val="008B5B4C"/>
    <w:rsid w:val="008B5BE3"/>
    <w:rsid w:val="008B5E50"/>
    <w:rsid w:val="008B61CB"/>
    <w:rsid w:val="008B64B2"/>
    <w:rsid w:val="008B6767"/>
    <w:rsid w:val="008B6833"/>
    <w:rsid w:val="008B6A52"/>
    <w:rsid w:val="008B6D82"/>
    <w:rsid w:val="008B6F15"/>
    <w:rsid w:val="008B7121"/>
    <w:rsid w:val="008B75FB"/>
    <w:rsid w:val="008B7A44"/>
    <w:rsid w:val="008C0038"/>
    <w:rsid w:val="008C008C"/>
    <w:rsid w:val="008C0333"/>
    <w:rsid w:val="008C0D64"/>
    <w:rsid w:val="008C10E4"/>
    <w:rsid w:val="008C12AA"/>
    <w:rsid w:val="008C15DA"/>
    <w:rsid w:val="008C1653"/>
    <w:rsid w:val="008C184E"/>
    <w:rsid w:val="008C1BEB"/>
    <w:rsid w:val="008C1FA3"/>
    <w:rsid w:val="008C2220"/>
    <w:rsid w:val="008C2453"/>
    <w:rsid w:val="008C2478"/>
    <w:rsid w:val="008C2C0C"/>
    <w:rsid w:val="008C2F52"/>
    <w:rsid w:val="008C33BF"/>
    <w:rsid w:val="008C39FC"/>
    <w:rsid w:val="008C3AC6"/>
    <w:rsid w:val="008C3B42"/>
    <w:rsid w:val="008C3D12"/>
    <w:rsid w:val="008C3F53"/>
    <w:rsid w:val="008C4896"/>
    <w:rsid w:val="008C4AFD"/>
    <w:rsid w:val="008C5584"/>
    <w:rsid w:val="008C5DF4"/>
    <w:rsid w:val="008C6036"/>
    <w:rsid w:val="008C6157"/>
    <w:rsid w:val="008C652D"/>
    <w:rsid w:val="008C671F"/>
    <w:rsid w:val="008C68BD"/>
    <w:rsid w:val="008C6F77"/>
    <w:rsid w:val="008C755E"/>
    <w:rsid w:val="008C78EB"/>
    <w:rsid w:val="008C791C"/>
    <w:rsid w:val="008C7963"/>
    <w:rsid w:val="008C7A36"/>
    <w:rsid w:val="008C7AFD"/>
    <w:rsid w:val="008C7C6A"/>
    <w:rsid w:val="008C7CE1"/>
    <w:rsid w:val="008C7E1E"/>
    <w:rsid w:val="008C7EE4"/>
    <w:rsid w:val="008C7F96"/>
    <w:rsid w:val="008D0019"/>
    <w:rsid w:val="008D01D9"/>
    <w:rsid w:val="008D03E4"/>
    <w:rsid w:val="008D06CB"/>
    <w:rsid w:val="008D0748"/>
    <w:rsid w:val="008D09D9"/>
    <w:rsid w:val="008D0DE2"/>
    <w:rsid w:val="008D0DE8"/>
    <w:rsid w:val="008D0E60"/>
    <w:rsid w:val="008D0FC0"/>
    <w:rsid w:val="008D1499"/>
    <w:rsid w:val="008D17BD"/>
    <w:rsid w:val="008D2860"/>
    <w:rsid w:val="008D2BC7"/>
    <w:rsid w:val="008D2C5D"/>
    <w:rsid w:val="008D2E5A"/>
    <w:rsid w:val="008D2ECD"/>
    <w:rsid w:val="008D2EEF"/>
    <w:rsid w:val="008D313F"/>
    <w:rsid w:val="008D3203"/>
    <w:rsid w:val="008D3838"/>
    <w:rsid w:val="008D3841"/>
    <w:rsid w:val="008D3A0B"/>
    <w:rsid w:val="008D41F4"/>
    <w:rsid w:val="008D442D"/>
    <w:rsid w:val="008D447F"/>
    <w:rsid w:val="008D45E0"/>
    <w:rsid w:val="008D48F5"/>
    <w:rsid w:val="008D4B6E"/>
    <w:rsid w:val="008D5169"/>
    <w:rsid w:val="008D5698"/>
    <w:rsid w:val="008D577E"/>
    <w:rsid w:val="008D5BAB"/>
    <w:rsid w:val="008D639D"/>
    <w:rsid w:val="008D6AE3"/>
    <w:rsid w:val="008D6F85"/>
    <w:rsid w:val="008D7427"/>
    <w:rsid w:val="008D7E06"/>
    <w:rsid w:val="008E0037"/>
    <w:rsid w:val="008E0159"/>
    <w:rsid w:val="008E0387"/>
    <w:rsid w:val="008E06D8"/>
    <w:rsid w:val="008E0BAA"/>
    <w:rsid w:val="008E10C1"/>
    <w:rsid w:val="008E12DA"/>
    <w:rsid w:val="008E1583"/>
    <w:rsid w:val="008E166B"/>
    <w:rsid w:val="008E1849"/>
    <w:rsid w:val="008E1939"/>
    <w:rsid w:val="008E1ADA"/>
    <w:rsid w:val="008E1CF7"/>
    <w:rsid w:val="008E1D3A"/>
    <w:rsid w:val="008E230B"/>
    <w:rsid w:val="008E24B9"/>
    <w:rsid w:val="008E25E3"/>
    <w:rsid w:val="008E26AB"/>
    <w:rsid w:val="008E29E1"/>
    <w:rsid w:val="008E2A19"/>
    <w:rsid w:val="008E2BE3"/>
    <w:rsid w:val="008E2C6B"/>
    <w:rsid w:val="008E2D94"/>
    <w:rsid w:val="008E2DCE"/>
    <w:rsid w:val="008E2E5D"/>
    <w:rsid w:val="008E2FD2"/>
    <w:rsid w:val="008E3630"/>
    <w:rsid w:val="008E3ACF"/>
    <w:rsid w:val="008E3F02"/>
    <w:rsid w:val="008E4464"/>
    <w:rsid w:val="008E4484"/>
    <w:rsid w:val="008E449C"/>
    <w:rsid w:val="008E4F71"/>
    <w:rsid w:val="008E4FD9"/>
    <w:rsid w:val="008E5655"/>
    <w:rsid w:val="008E605F"/>
    <w:rsid w:val="008E64AE"/>
    <w:rsid w:val="008E6CB2"/>
    <w:rsid w:val="008E6F22"/>
    <w:rsid w:val="008E6F62"/>
    <w:rsid w:val="008E72B1"/>
    <w:rsid w:val="008E74F7"/>
    <w:rsid w:val="008E79DE"/>
    <w:rsid w:val="008E7D4A"/>
    <w:rsid w:val="008E7E7F"/>
    <w:rsid w:val="008E7F91"/>
    <w:rsid w:val="008F014E"/>
    <w:rsid w:val="008F05D3"/>
    <w:rsid w:val="008F05D9"/>
    <w:rsid w:val="008F0AC9"/>
    <w:rsid w:val="008F0E45"/>
    <w:rsid w:val="008F1125"/>
    <w:rsid w:val="008F15CC"/>
    <w:rsid w:val="008F16EB"/>
    <w:rsid w:val="008F1722"/>
    <w:rsid w:val="008F19AE"/>
    <w:rsid w:val="008F1A14"/>
    <w:rsid w:val="008F1AFF"/>
    <w:rsid w:val="008F1E82"/>
    <w:rsid w:val="008F2367"/>
    <w:rsid w:val="008F2A76"/>
    <w:rsid w:val="008F2E2F"/>
    <w:rsid w:val="008F3049"/>
    <w:rsid w:val="008F3A65"/>
    <w:rsid w:val="008F3B0B"/>
    <w:rsid w:val="008F3F1A"/>
    <w:rsid w:val="008F49E1"/>
    <w:rsid w:val="008F4BB6"/>
    <w:rsid w:val="008F4EFE"/>
    <w:rsid w:val="008F5162"/>
    <w:rsid w:val="008F51E6"/>
    <w:rsid w:val="008F5C54"/>
    <w:rsid w:val="008F5D61"/>
    <w:rsid w:val="008F611E"/>
    <w:rsid w:val="008F67D5"/>
    <w:rsid w:val="008F6D3C"/>
    <w:rsid w:val="00900401"/>
    <w:rsid w:val="00900B5D"/>
    <w:rsid w:val="00901494"/>
    <w:rsid w:val="0090190B"/>
    <w:rsid w:val="00901A3B"/>
    <w:rsid w:val="00901A3F"/>
    <w:rsid w:val="00902372"/>
    <w:rsid w:val="009026F7"/>
    <w:rsid w:val="00902779"/>
    <w:rsid w:val="00902842"/>
    <w:rsid w:val="00902BE0"/>
    <w:rsid w:val="00902E07"/>
    <w:rsid w:val="0090307E"/>
    <w:rsid w:val="009034E3"/>
    <w:rsid w:val="00903838"/>
    <w:rsid w:val="00903864"/>
    <w:rsid w:val="00903CCA"/>
    <w:rsid w:val="00903D98"/>
    <w:rsid w:val="00903E5E"/>
    <w:rsid w:val="0090414E"/>
    <w:rsid w:val="009042F0"/>
    <w:rsid w:val="009048BF"/>
    <w:rsid w:val="00904BB0"/>
    <w:rsid w:val="00904C0C"/>
    <w:rsid w:val="00904C93"/>
    <w:rsid w:val="009050A0"/>
    <w:rsid w:val="009051A5"/>
    <w:rsid w:val="009056D0"/>
    <w:rsid w:val="00905A99"/>
    <w:rsid w:val="00905C04"/>
    <w:rsid w:val="00906C6D"/>
    <w:rsid w:val="00906EBC"/>
    <w:rsid w:val="00906EFE"/>
    <w:rsid w:val="009072EC"/>
    <w:rsid w:val="009079BD"/>
    <w:rsid w:val="00907B1D"/>
    <w:rsid w:val="00907C80"/>
    <w:rsid w:val="00907FE5"/>
    <w:rsid w:val="009101DA"/>
    <w:rsid w:val="0091035A"/>
    <w:rsid w:val="00910809"/>
    <w:rsid w:val="00910869"/>
    <w:rsid w:val="00910DC0"/>
    <w:rsid w:val="00911573"/>
    <w:rsid w:val="00911611"/>
    <w:rsid w:val="0091164E"/>
    <w:rsid w:val="00911782"/>
    <w:rsid w:val="00911EB8"/>
    <w:rsid w:val="00911EBA"/>
    <w:rsid w:val="00912317"/>
    <w:rsid w:val="009124C5"/>
    <w:rsid w:val="00912D6A"/>
    <w:rsid w:val="00913082"/>
    <w:rsid w:val="00913290"/>
    <w:rsid w:val="00913738"/>
    <w:rsid w:val="00913A2E"/>
    <w:rsid w:val="00914158"/>
    <w:rsid w:val="00914BC6"/>
    <w:rsid w:val="00914C06"/>
    <w:rsid w:val="00914C4B"/>
    <w:rsid w:val="00914E59"/>
    <w:rsid w:val="00914EB1"/>
    <w:rsid w:val="00914F43"/>
    <w:rsid w:val="00915D45"/>
    <w:rsid w:val="00915EBD"/>
    <w:rsid w:val="009162A3"/>
    <w:rsid w:val="00916786"/>
    <w:rsid w:val="00916BF8"/>
    <w:rsid w:val="00916DBC"/>
    <w:rsid w:val="009173F2"/>
    <w:rsid w:val="00917620"/>
    <w:rsid w:val="00917AF8"/>
    <w:rsid w:val="00920914"/>
    <w:rsid w:val="00920B12"/>
    <w:rsid w:val="00920DB5"/>
    <w:rsid w:val="00920E81"/>
    <w:rsid w:val="00921137"/>
    <w:rsid w:val="00921514"/>
    <w:rsid w:val="00921BCD"/>
    <w:rsid w:val="00921FB0"/>
    <w:rsid w:val="00922237"/>
    <w:rsid w:val="00922552"/>
    <w:rsid w:val="009226E2"/>
    <w:rsid w:val="00922F0E"/>
    <w:rsid w:val="009230C5"/>
    <w:rsid w:val="00923209"/>
    <w:rsid w:val="009233A1"/>
    <w:rsid w:val="00923501"/>
    <w:rsid w:val="0092354B"/>
    <w:rsid w:val="009235B6"/>
    <w:rsid w:val="0092366B"/>
    <w:rsid w:val="00923834"/>
    <w:rsid w:val="00923C52"/>
    <w:rsid w:val="00923F2D"/>
    <w:rsid w:val="00924038"/>
    <w:rsid w:val="00924774"/>
    <w:rsid w:val="00924901"/>
    <w:rsid w:val="00925262"/>
    <w:rsid w:val="009252A1"/>
    <w:rsid w:val="0092534F"/>
    <w:rsid w:val="00925611"/>
    <w:rsid w:val="00925E7E"/>
    <w:rsid w:val="009260E9"/>
    <w:rsid w:val="00926164"/>
    <w:rsid w:val="00926165"/>
    <w:rsid w:val="009264D9"/>
    <w:rsid w:val="0092673B"/>
    <w:rsid w:val="0092683F"/>
    <w:rsid w:val="00926C3E"/>
    <w:rsid w:val="00927228"/>
    <w:rsid w:val="00927D02"/>
    <w:rsid w:val="00930469"/>
    <w:rsid w:val="0093064B"/>
    <w:rsid w:val="0093072F"/>
    <w:rsid w:val="00930992"/>
    <w:rsid w:val="009309EA"/>
    <w:rsid w:val="00930E3F"/>
    <w:rsid w:val="00930E60"/>
    <w:rsid w:val="009310B7"/>
    <w:rsid w:val="009312DC"/>
    <w:rsid w:val="00931755"/>
    <w:rsid w:val="009318CB"/>
    <w:rsid w:val="00931938"/>
    <w:rsid w:val="00931A40"/>
    <w:rsid w:val="00931AE7"/>
    <w:rsid w:val="00931BAD"/>
    <w:rsid w:val="00931C48"/>
    <w:rsid w:val="00931D4D"/>
    <w:rsid w:val="00931F23"/>
    <w:rsid w:val="00932176"/>
    <w:rsid w:val="009323B7"/>
    <w:rsid w:val="00932E2E"/>
    <w:rsid w:val="009330CD"/>
    <w:rsid w:val="0093323F"/>
    <w:rsid w:val="00933A94"/>
    <w:rsid w:val="00933FF4"/>
    <w:rsid w:val="00934150"/>
    <w:rsid w:val="009345F3"/>
    <w:rsid w:val="00934632"/>
    <w:rsid w:val="0093484A"/>
    <w:rsid w:val="00934A02"/>
    <w:rsid w:val="00934FC7"/>
    <w:rsid w:val="00935139"/>
    <w:rsid w:val="00935895"/>
    <w:rsid w:val="00935C57"/>
    <w:rsid w:val="00935CDC"/>
    <w:rsid w:val="00935FDE"/>
    <w:rsid w:val="0093627B"/>
    <w:rsid w:val="009367C9"/>
    <w:rsid w:val="009368CC"/>
    <w:rsid w:val="00936BBF"/>
    <w:rsid w:val="00936E79"/>
    <w:rsid w:val="009370A1"/>
    <w:rsid w:val="00937611"/>
    <w:rsid w:val="0093778B"/>
    <w:rsid w:val="009378FF"/>
    <w:rsid w:val="00937946"/>
    <w:rsid w:val="009379CA"/>
    <w:rsid w:val="00937C4E"/>
    <w:rsid w:val="00937E46"/>
    <w:rsid w:val="00937ECC"/>
    <w:rsid w:val="00937F72"/>
    <w:rsid w:val="00940043"/>
    <w:rsid w:val="009403B2"/>
    <w:rsid w:val="00940B59"/>
    <w:rsid w:val="00940B9D"/>
    <w:rsid w:val="00941205"/>
    <w:rsid w:val="0094121A"/>
    <w:rsid w:val="00941336"/>
    <w:rsid w:val="00941440"/>
    <w:rsid w:val="00941680"/>
    <w:rsid w:val="00941B19"/>
    <w:rsid w:val="00941C4A"/>
    <w:rsid w:val="009424A1"/>
    <w:rsid w:val="009424CC"/>
    <w:rsid w:val="00942526"/>
    <w:rsid w:val="0094268E"/>
    <w:rsid w:val="009426CF"/>
    <w:rsid w:val="009428A9"/>
    <w:rsid w:val="009428F3"/>
    <w:rsid w:val="00942B0D"/>
    <w:rsid w:val="00942F7B"/>
    <w:rsid w:val="00942F95"/>
    <w:rsid w:val="009431AE"/>
    <w:rsid w:val="00943269"/>
    <w:rsid w:val="009432A4"/>
    <w:rsid w:val="009433A9"/>
    <w:rsid w:val="009433F4"/>
    <w:rsid w:val="0094353F"/>
    <w:rsid w:val="00943563"/>
    <w:rsid w:val="00943ACD"/>
    <w:rsid w:val="00943FE6"/>
    <w:rsid w:val="00944FFB"/>
    <w:rsid w:val="009451B2"/>
    <w:rsid w:val="009451B6"/>
    <w:rsid w:val="009452F3"/>
    <w:rsid w:val="00945B2F"/>
    <w:rsid w:val="00945BD2"/>
    <w:rsid w:val="0094627A"/>
    <w:rsid w:val="00946378"/>
    <w:rsid w:val="009463B6"/>
    <w:rsid w:val="00946477"/>
    <w:rsid w:val="00946767"/>
    <w:rsid w:val="009468CD"/>
    <w:rsid w:val="00946D59"/>
    <w:rsid w:val="00946DE3"/>
    <w:rsid w:val="00946E9B"/>
    <w:rsid w:val="0094741D"/>
    <w:rsid w:val="009477FF"/>
    <w:rsid w:val="00947DEC"/>
    <w:rsid w:val="00947F1C"/>
    <w:rsid w:val="009503CE"/>
    <w:rsid w:val="009504AD"/>
    <w:rsid w:val="009508CD"/>
    <w:rsid w:val="00950B7D"/>
    <w:rsid w:val="00950DCD"/>
    <w:rsid w:val="00950F68"/>
    <w:rsid w:val="00951278"/>
    <w:rsid w:val="00951DD3"/>
    <w:rsid w:val="00951ECF"/>
    <w:rsid w:val="009522C2"/>
    <w:rsid w:val="00952492"/>
    <w:rsid w:val="009529F6"/>
    <w:rsid w:val="00952E0D"/>
    <w:rsid w:val="00953145"/>
    <w:rsid w:val="009531B1"/>
    <w:rsid w:val="0095374E"/>
    <w:rsid w:val="00953AE8"/>
    <w:rsid w:val="00953C48"/>
    <w:rsid w:val="00954103"/>
    <w:rsid w:val="00954498"/>
    <w:rsid w:val="0095453C"/>
    <w:rsid w:val="0095477C"/>
    <w:rsid w:val="009547FC"/>
    <w:rsid w:val="00954A5B"/>
    <w:rsid w:val="00954C84"/>
    <w:rsid w:val="009553C0"/>
    <w:rsid w:val="0095563A"/>
    <w:rsid w:val="00955745"/>
    <w:rsid w:val="009557DF"/>
    <w:rsid w:val="00955FB6"/>
    <w:rsid w:val="0095639E"/>
    <w:rsid w:val="0095670E"/>
    <w:rsid w:val="0095673A"/>
    <w:rsid w:val="00956792"/>
    <w:rsid w:val="009567E0"/>
    <w:rsid w:val="00956B22"/>
    <w:rsid w:val="00956BDD"/>
    <w:rsid w:val="009571F8"/>
    <w:rsid w:val="009572BF"/>
    <w:rsid w:val="00957472"/>
    <w:rsid w:val="00957A33"/>
    <w:rsid w:val="0096038F"/>
    <w:rsid w:val="009608A9"/>
    <w:rsid w:val="009608E2"/>
    <w:rsid w:val="009609F9"/>
    <w:rsid w:val="00960C84"/>
    <w:rsid w:val="009610E8"/>
    <w:rsid w:val="009611A6"/>
    <w:rsid w:val="00961492"/>
    <w:rsid w:val="009614F4"/>
    <w:rsid w:val="00961820"/>
    <w:rsid w:val="00961872"/>
    <w:rsid w:val="00961B3D"/>
    <w:rsid w:val="00961B82"/>
    <w:rsid w:val="00961CEB"/>
    <w:rsid w:val="009620E3"/>
    <w:rsid w:val="00962456"/>
    <w:rsid w:val="00962A12"/>
    <w:rsid w:val="009632A5"/>
    <w:rsid w:val="0096336F"/>
    <w:rsid w:val="00963701"/>
    <w:rsid w:val="009638F3"/>
    <w:rsid w:val="00963C54"/>
    <w:rsid w:val="00963CF3"/>
    <w:rsid w:val="00963F3C"/>
    <w:rsid w:val="0096431A"/>
    <w:rsid w:val="0096454D"/>
    <w:rsid w:val="0096475A"/>
    <w:rsid w:val="009648EF"/>
    <w:rsid w:val="00964A8B"/>
    <w:rsid w:val="00964DFC"/>
    <w:rsid w:val="0096565C"/>
    <w:rsid w:val="009656C6"/>
    <w:rsid w:val="009658AA"/>
    <w:rsid w:val="0096592F"/>
    <w:rsid w:val="009659CB"/>
    <w:rsid w:val="00965BC0"/>
    <w:rsid w:val="00966317"/>
    <w:rsid w:val="009666C2"/>
    <w:rsid w:val="009667F4"/>
    <w:rsid w:val="00966940"/>
    <w:rsid w:val="009672D1"/>
    <w:rsid w:val="009673DF"/>
    <w:rsid w:val="009676B5"/>
    <w:rsid w:val="00967825"/>
    <w:rsid w:val="00967910"/>
    <w:rsid w:val="009679D0"/>
    <w:rsid w:val="00967A76"/>
    <w:rsid w:val="00967B7E"/>
    <w:rsid w:val="00967D6F"/>
    <w:rsid w:val="00967F16"/>
    <w:rsid w:val="0097013E"/>
    <w:rsid w:val="0097039E"/>
    <w:rsid w:val="009705A8"/>
    <w:rsid w:val="00970A35"/>
    <w:rsid w:val="00970CB0"/>
    <w:rsid w:val="0097126A"/>
    <w:rsid w:val="009719F1"/>
    <w:rsid w:val="00971E81"/>
    <w:rsid w:val="00971FC3"/>
    <w:rsid w:val="0097252B"/>
    <w:rsid w:val="00972CEA"/>
    <w:rsid w:val="00973579"/>
    <w:rsid w:val="00973674"/>
    <w:rsid w:val="00973BA2"/>
    <w:rsid w:val="00973CF0"/>
    <w:rsid w:val="0097404E"/>
    <w:rsid w:val="00974187"/>
    <w:rsid w:val="00974353"/>
    <w:rsid w:val="0097474B"/>
    <w:rsid w:val="0097485F"/>
    <w:rsid w:val="00974915"/>
    <w:rsid w:val="0097513B"/>
    <w:rsid w:val="009753E8"/>
    <w:rsid w:val="00976384"/>
    <w:rsid w:val="009767D4"/>
    <w:rsid w:val="009769D2"/>
    <w:rsid w:val="00976A0B"/>
    <w:rsid w:val="00976D8C"/>
    <w:rsid w:val="00976E27"/>
    <w:rsid w:val="009773E6"/>
    <w:rsid w:val="00977A0F"/>
    <w:rsid w:val="00977A3F"/>
    <w:rsid w:val="00977DEC"/>
    <w:rsid w:val="00977EBF"/>
    <w:rsid w:val="009805DF"/>
    <w:rsid w:val="00980741"/>
    <w:rsid w:val="009807BC"/>
    <w:rsid w:val="0098080F"/>
    <w:rsid w:val="009809D0"/>
    <w:rsid w:val="00980A0A"/>
    <w:rsid w:val="00980BB5"/>
    <w:rsid w:val="00980FA6"/>
    <w:rsid w:val="009810C0"/>
    <w:rsid w:val="009815F4"/>
    <w:rsid w:val="0098163C"/>
    <w:rsid w:val="009817D6"/>
    <w:rsid w:val="00981CD7"/>
    <w:rsid w:val="00982393"/>
    <w:rsid w:val="00982528"/>
    <w:rsid w:val="00982BFA"/>
    <w:rsid w:val="00982DCD"/>
    <w:rsid w:val="009834C0"/>
    <w:rsid w:val="009836AC"/>
    <w:rsid w:val="009838DD"/>
    <w:rsid w:val="009841D9"/>
    <w:rsid w:val="009848FA"/>
    <w:rsid w:val="00984BFB"/>
    <w:rsid w:val="00985541"/>
    <w:rsid w:val="009857E3"/>
    <w:rsid w:val="009858F6"/>
    <w:rsid w:val="00985ACE"/>
    <w:rsid w:val="00985DCA"/>
    <w:rsid w:val="00985FBC"/>
    <w:rsid w:val="00986525"/>
    <w:rsid w:val="0098663C"/>
    <w:rsid w:val="00986B2D"/>
    <w:rsid w:val="00986C21"/>
    <w:rsid w:val="009872D7"/>
    <w:rsid w:val="009872E6"/>
    <w:rsid w:val="0098730F"/>
    <w:rsid w:val="00987348"/>
    <w:rsid w:val="0098745E"/>
    <w:rsid w:val="00987477"/>
    <w:rsid w:val="00987A5F"/>
    <w:rsid w:val="00987B04"/>
    <w:rsid w:val="00987EA4"/>
    <w:rsid w:val="00990123"/>
    <w:rsid w:val="0099056C"/>
    <w:rsid w:val="00990621"/>
    <w:rsid w:val="0099067B"/>
    <w:rsid w:val="0099087C"/>
    <w:rsid w:val="009909E5"/>
    <w:rsid w:val="00990B05"/>
    <w:rsid w:val="00990CE9"/>
    <w:rsid w:val="00991166"/>
    <w:rsid w:val="00991254"/>
    <w:rsid w:val="00991293"/>
    <w:rsid w:val="00991714"/>
    <w:rsid w:val="009919A4"/>
    <w:rsid w:val="009919EC"/>
    <w:rsid w:val="00991C7C"/>
    <w:rsid w:val="00991DD5"/>
    <w:rsid w:val="009922D0"/>
    <w:rsid w:val="00992D23"/>
    <w:rsid w:val="00992E8B"/>
    <w:rsid w:val="00993023"/>
    <w:rsid w:val="0099336C"/>
    <w:rsid w:val="0099344B"/>
    <w:rsid w:val="00993491"/>
    <w:rsid w:val="00993700"/>
    <w:rsid w:val="009938C1"/>
    <w:rsid w:val="00993D80"/>
    <w:rsid w:val="00994378"/>
    <w:rsid w:val="00994D79"/>
    <w:rsid w:val="00994E88"/>
    <w:rsid w:val="00994F39"/>
    <w:rsid w:val="00995188"/>
    <w:rsid w:val="00995844"/>
    <w:rsid w:val="00995BAE"/>
    <w:rsid w:val="00995DDA"/>
    <w:rsid w:val="00995FF8"/>
    <w:rsid w:val="00996472"/>
    <w:rsid w:val="00996773"/>
    <w:rsid w:val="00996C0C"/>
    <w:rsid w:val="00996E82"/>
    <w:rsid w:val="00996F4B"/>
    <w:rsid w:val="009973C3"/>
    <w:rsid w:val="00997CF5"/>
    <w:rsid w:val="00997D1A"/>
    <w:rsid w:val="00997D2F"/>
    <w:rsid w:val="00997D38"/>
    <w:rsid w:val="00997D95"/>
    <w:rsid w:val="009A0523"/>
    <w:rsid w:val="009A063A"/>
    <w:rsid w:val="009A09A4"/>
    <w:rsid w:val="009A0AD8"/>
    <w:rsid w:val="009A0CC5"/>
    <w:rsid w:val="009A0E96"/>
    <w:rsid w:val="009A0FED"/>
    <w:rsid w:val="009A1067"/>
    <w:rsid w:val="009A11B5"/>
    <w:rsid w:val="009A14CB"/>
    <w:rsid w:val="009A18C4"/>
    <w:rsid w:val="009A1EE0"/>
    <w:rsid w:val="009A1EE3"/>
    <w:rsid w:val="009A201A"/>
    <w:rsid w:val="009A23B9"/>
    <w:rsid w:val="009A25E7"/>
    <w:rsid w:val="009A2A2F"/>
    <w:rsid w:val="009A2A99"/>
    <w:rsid w:val="009A2BAF"/>
    <w:rsid w:val="009A2E02"/>
    <w:rsid w:val="009A366C"/>
    <w:rsid w:val="009A3714"/>
    <w:rsid w:val="009A3997"/>
    <w:rsid w:val="009A412D"/>
    <w:rsid w:val="009A464D"/>
    <w:rsid w:val="009A4A32"/>
    <w:rsid w:val="009A4F86"/>
    <w:rsid w:val="009A5292"/>
    <w:rsid w:val="009A54DB"/>
    <w:rsid w:val="009A5AD2"/>
    <w:rsid w:val="009A5CFF"/>
    <w:rsid w:val="009A642A"/>
    <w:rsid w:val="009A6ACE"/>
    <w:rsid w:val="009A7362"/>
    <w:rsid w:val="009A7A99"/>
    <w:rsid w:val="009A7ADB"/>
    <w:rsid w:val="009A7C62"/>
    <w:rsid w:val="009A7C73"/>
    <w:rsid w:val="009B027A"/>
    <w:rsid w:val="009B0759"/>
    <w:rsid w:val="009B0FCC"/>
    <w:rsid w:val="009B0FE1"/>
    <w:rsid w:val="009B12F4"/>
    <w:rsid w:val="009B1355"/>
    <w:rsid w:val="009B1AB8"/>
    <w:rsid w:val="009B1B11"/>
    <w:rsid w:val="009B1BCC"/>
    <w:rsid w:val="009B214B"/>
    <w:rsid w:val="009B277F"/>
    <w:rsid w:val="009B28BD"/>
    <w:rsid w:val="009B290A"/>
    <w:rsid w:val="009B2AE7"/>
    <w:rsid w:val="009B2B05"/>
    <w:rsid w:val="009B2F71"/>
    <w:rsid w:val="009B35AF"/>
    <w:rsid w:val="009B3652"/>
    <w:rsid w:val="009B3EC3"/>
    <w:rsid w:val="009B44CE"/>
    <w:rsid w:val="009B47C0"/>
    <w:rsid w:val="009B4ED0"/>
    <w:rsid w:val="009B4F9C"/>
    <w:rsid w:val="009B53CE"/>
    <w:rsid w:val="009B5C03"/>
    <w:rsid w:val="009B625A"/>
    <w:rsid w:val="009B66A9"/>
    <w:rsid w:val="009B6B88"/>
    <w:rsid w:val="009B6D7A"/>
    <w:rsid w:val="009B7A59"/>
    <w:rsid w:val="009B7DB8"/>
    <w:rsid w:val="009C05D0"/>
    <w:rsid w:val="009C0891"/>
    <w:rsid w:val="009C08AD"/>
    <w:rsid w:val="009C090A"/>
    <w:rsid w:val="009C0CA3"/>
    <w:rsid w:val="009C0E95"/>
    <w:rsid w:val="009C0EFE"/>
    <w:rsid w:val="009C0F03"/>
    <w:rsid w:val="009C1A39"/>
    <w:rsid w:val="009C1C71"/>
    <w:rsid w:val="009C1D1E"/>
    <w:rsid w:val="009C1D81"/>
    <w:rsid w:val="009C1F19"/>
    <w:rsid w:val="009C26EC"/>
    <w:rsid w:val="009C2AAB"/>
    <w:rsid w:val="009C2C47"/>
    <w:rsid w:val="009C359C"/>
    <w:rsid w:val="009C35C9"/>
    <w:rsid w:val="009C395C"/>
    <w:rsid w:val="009C3D71"/>
    <w:rsid w:val="009C3E43"/>
    <w:rsid w:val="009C4253"/>
    <w:rsid w:val="009C436F"/>
    <w:rsid w:val="009C47BF"/>
    <w:rsid w:val="009C4D3A"/>
    <w:rsid w:val="009C4E18"/>
    <w:rsid w:val="009C51C1"/>
    <w:rsid w:val="009C5381"/>
    <w:rsid w:val="009C6488"/>
    <w:rsid w:val="009C663A"/>
    <w:rsid w:val="009C6CC5"/>
    <w:rsid w:val="009C6E2D"/>
    <w:rsid w:val="009C6F2D"/>
    <w:rsid w:val="009C6FB8"/>
    <w:rsid w:val="009C72E2"/>
    <w:rsid w:val="009C750C"/>
    <w:rsid w:val="009C75AF"/>
    <w:rsid w:val="009C7649"/>
    <w:rsid w:val="009C7CEA"/>
    <w:rsid w:val="009C7EDC"/>
    <w:rsid w:val="009D00A7"/>
    <w:rsid w:val="009D0217"/>
    <w:rsid w:val="009D073E"/>
    <w:rsid w:val="009D0EFE"/>
    <w:rsid w:val="009D0F34"/>
    <w:rsid w:val="009D1205"/>
    <w:rsid w:val="009D12E6"/>
    <w:rsid w:val="009D15AC"/>
    <w:rsid w:val="009D1822"/>
    <w:rsid w:val="009D1B9A"/>
    <w:rsid w:val="009D2B47"/>
    <w:rsid w:val="009D2C10"/>
    <w:rsid w:val="009D2C66"/>
    <w:rsid w:val="009D3412"/>
    <w:rsid w:val="009D345C"/>
    <w:rsid w:val="009D3512"/>
    <w:rsid w:val="009D352F"/>
    <w:rsid w:val="009D37BD"/>
    <w:rsid w:val="009D37D2"/>
    <w:rsid w:val="009D37FA"/>
    <w:rsid w:val="009D3E28"/>
    <w:rsid w:val="009D40AC"/>
    <w:rsid w:val="009D472C"/>
    <w:rsid w:val="009D4B3B"/>
    <w:rsid w:val="009D4D78"/>
    <w:rsid w:val="009D504C"/>
    <w:rsid w:val="009D51F2"/>
    <w:rsid w:val="009D53CF"/>
    <w:rsid w:val="009D544B"/>
    <w:rsid w:val="009D57FE"/>
    <w:rsid w:val="009D5B85"/>
    <w:rsid w:val="009D5F04"/>
    <w:rsid w:val="009D5F81"/>
    <w:rsid w:val="009D62BB"/>
    <w:rsid w:val="009D6805"/>
    <w:rsid w:val="009D6980"/>
    <w:rsid w:val="009D69B7"/>
    <w:rsid w:val="009D6B0C"/>
    <w:rsid w:val="009D6EC3"/>
    <w:rsid w:val="009D7821"/>
    <w:rsid w:val="009D78C3"/>
    <w:rsid w:val="009D7E05"/>
    <w:rsid w:val="009D7FE5"/>
    <w:rsid w:val="009E008B"/>
    <w:rsid w:val="009E02CF"/>
    <w:rsid w:val="009E040E"/>
    <w:rsid w:val="009E07FD"/>
    <w:rsid w:val="009E0908"/>
    <w:rsid w:val="009E11CF"/>
    <w:rsid w:val="009E16A8"/>
    <w:rsid w:val="009E184C"/>
    <w:rsid w:val="009E1949"/>
    <w:rsid w:val="009E1A0E"/>
    <w:rsid w:val="009E1BDA"/>
    <w:rsid w:val="009E1C5F"/>
    <w:rsid w:val="009E1CD7"/>
    <w:rsid w:val="009E1DCB"/>
    <w:rsid w:val="009E24B6"/>
    <w:rsid w:val="009E2661"/>
    <w:rsid w:val="009E2DEF"/>
    <w:rsid w:val="009E2F2F"/>
    <w:rsid w:val="009E316A"/>
    <w:rsid w:val="009E395F"/>
    <w:rsid w:val="009E3B3C"/>
    <w:rsid w:val="009E3B6C"/>
    <w:rsid w:val="009E40A7"/>
    <w:rsid w:val="009E41BD"/>
    <w:rsid w:val="009E46D5"/>
    <w:rsid w:val="009E4856"/>
    <w:rsid w:val="009E50B5"/>
    <w:rsid w:val="009E5552"/>
    <w:rsid w:val="009E57E2"/>
    <w:rsid w:val="009E580C"/>
    <w:rsid w:val="009E5B0C"/>
    <w:rsid w:val="009E5BD5"/>
    <w:rsid w:val="009E5E90"/>
    <w:rsid w:val="009E6312"/>
    <w:rsid w:val="009E649D"/>
    <w:rsid w:val="009E697A"/>
    <w:rsid w:val="009E77A2"/>
    <w:rsid w:val="009E7B36"/>
    <w:rsid w:val="009E7B7A"/>
    <w:rsid w:val="009F021D"/>
    <w:rsid w:val="009F0A40"/>
    <w:rsid w:val="009F0C25"/>
    <w:rsid w:val="009F143E"/>
    <w:rsid w:val="009F14DF"/>
    <w:rsid w:val="009F1924"/>
    <w:rsid w:val="009F19F0"/>
    <w:rsid w:val="009F1C25"/>
    <w:rsid w:val="009F1EB0"/>
    <w:rsid w:val="009F23B3"/>
    <w:rsid w:val="009F26D1"/>
    <w:rsid w:val="009F2732"/>
    <w:rsid w:val="009F2990"/>
    <w:rsid w:val="009F29BC"/>
    <w:rsid w:val="009F2A13"/>
    <w:rsid w:val="009F2E0A"/>
    <w:rsid w:val="009F3078"/>
    <w:rsid w:val="009F3133"/>
    <w:rsid w:val="009F35B4"/>
    <w:rsid w:val="009F36CF"/>
    <w:rsid w:val="009F370E"/>
    <w:rsid w:val="009F3DDD"/>
    <w:rsid w:val="009F3E41"/>
    <w:rsid w:val="009F434D"/>
    <w:rsid w:val="009F4FFD"/>
    <w:rsid w:val="009F515A"/>
    <w:rsid w:val="009F532F"/>
    <w:rsid w:val="009F556D"/>
    <w:rsid w:val="009F5CD8"/>
    <w:rsid w:val="009F62BF"/>
    <w:rsid w:val="009F6436"/>
    <w:rsid w:val="009F6443"/>
    <w:rsid w:val="009F65F5"/>
    <w:rsid w:val="009F677C"/>
    <w:rsid w:val="009F6836"/>
    <w:rsid w:val="009F68AE"/>
    <w:rsid w:val="009F6FC0"/>
    <w:rsid w:val="009F70A1"/>
    <w:rsid w:val="009F789A"/>
    <w:rsid w:val="009F7B0F"/>
    <w:rsid w:val="009F7C91"/>
    <w:rsid w:val="009F7E68"/>
    <w:rsid w:val="00A0065A"/>
    <w:rsid w:val="00A008DE"/>
    <w:rsid w:val="00A00AF7"/>
    <w:rsid w:val="00A00F4B"/>
    <w:rsid w:val="00A00FA6"/>
    <w:rsid w:val="00A010F3"/>
    <w:rsid w:val="00A01105"/>
    <w:rsid w:val="00A01393"/>
    <w:rsid w:val="00A01414"/>
    <w:rsid w:val="00A01418"/>
    <w:rsid w:val="00A015BD"/>
    <w:rsid w:val="00A019B4"/>
    <w:rsid w:val="00A01CC7"/>
    <w:rsid w:val="00A01E6F"/>
    <w:rsid w:val="00A01EB2"/>
    <w:rsid w:val="00A022DE"/>
    <w:rsid w:val="00A0252F"/>
    <w:rsid w:val="00A02612"/>
    <w:rsid w:val="00A02A25"/>
    <w:rsid w:val="00A02B97"/>
    <w:rsid w:val="00A02D9E"/>
    <w:rsid w:val="00A0311B"/>
    <w:rsid w:val="00A03AEF"/>
    <w:rsid w:val="00A03C70"/>
    <w:rsid w:val="00A03F21"/>
    <w:rsid w:val="00A04955"/>
    <w:rsid w:val="00A04ACE"/>
    <w:rsid w:val="00A04C78"/>
    <w:rsid w:val="00A04DC1"/>
    <w:rsid w:val="00A04E26"/>
    <w:rsid w:val="00A04F17"/>
    <w:rsid w:val="00A05521"/>
    <w:rsid w:val="00A05921"/>
    <w:rsid w:val="00A05A18"/>
    <w:rsid w:val="00A05C5D"/>
    <w:rsid w:val="00A05CDD"/>
    <w:rsid w:val="00A05D49"/>
    <w:rsid w:val="00A05E12"/>
    <w:rsid w:val="00A05E80"/>
    <w:rsid w:val="00A05FB2"/>
    <w:rsid w:val="00A060E8"/>
    <w:rsid w:val="00A06161"/>
    <w:rsid w:val="00A063D1"/>
    <w:rsid w:val="00A0656C"/>
    <w:rsid w:val="00A06866"/>
    <w:rsid w:val="00A06BCA"/>
    <w:rsid w:val="00A06D36"/>
    <w:rsid w:val="00A06E69"/>
    <w:rsid w:val="00A06E82"/>
    <w:rsid w:val="00A06FFC"/>
    <w:rsid w:val="00A070A3"/>
    <w:rsid w:val="00A07129"/>
    <w:rsid w:val="00A0728D"/>
    <w:rsid w:val="00A075BE"/>
    <w:rsid w:val="00A10D3E"/>
    <w:rsid w:val="00A111D6"/>
    <w:rsid w:val="00A11589"/>
    <w:rsid w:val="00A115EC"/>
    <w:rsid w:val="00A1171C"/>
    <w:rsid w:val="00A1193A"/>
    <w:rsid w:val="00A119D0"/>
    <w:rsid w:val="00A1225B"/>
    <w:rsid w:val="00A122F1"/>
    <w:rsid w:val="00A131B8"/>
    <w:rsid w:val="00A136EC"/>
    <w:rsid w:val="00A13793"/>
    <w:rsid w:val="00A14135"/>
    <w:rsid w:val="00A14444"/>
    <w:rsid w:val="00A144A7"/>
    <w:rsid w:val="00A146F9"/>
    <w:rsid w:val="00A14798"/>
    <w:rsid w:val="00A14999"/>
    <w:rsid w:val="00A14B56"/>
    <w:rsid w:val="00A14CAB"/>
    <w:rsid w:val="00A14EB9"/>
    <w:rsid w:val="00A1521F"/>
    <w:rsid w:val="00A159F0"/>
    <w:rsid w:val="00A15DE9"/>
    <w:rsid w:val="00A15E2B"/>
    <w:rsid w:val="00A16250"/>
    <w:rsid w:val="00A1646E"/>
    <w:rsid w:val="00A165E1"/>
    <w:rsid w:val="00A16820"/>
    <w:rsid w:val="00A16AF5"/>
    <w:rsid w:val="00A16B2E"/>
    <w:rsid w:val="00A16F15"/>
    <w:rsid w:val="00A17085"/>
    <w:rsid w:val="00A17278"/>
    <w:rsid w:val="00A1734C"/>
    <w:rsid w:val="00A173B0"/>
    <w:rsid w:val="00A1782A"/>
    <w:rsid w:val="00A17B3A"/>
    <w:rsid w:val="00A20817"/>
    <w:rsid w:val="00A20990"/>
    <w:rsid w:val="00A20A40"/>
    <w:rsid w:val="00A20B04"/>
    <w:rsid w:val="00A20DDB"/>
    <w:rsid w:val="00A21180"/>
    <w:rsid w:val="00A21436"/>
    <w:rsid w:val="00A215B6"/>
    <w:rsid w:val="00A217A1"/>
    <w:rsid w:val="00A219BA"/>
    <w:rsid w:val="00A21EB8"/>
    <w:rsid w:val="00A2209D"/>
    <w:rsid w:val="00A221FB"/>
    <w:rsid w:val="00A2222D"/>
    <w:rsid w:val="00A22371"/>
    <w:rsid w:val="00A22450"/>
    <w:rsid w:val="00A225BE"/>
    <w:rsid w:val="00A22770"/>
    <w:rsid w:val="00A232F1"/>
    <w:rsid w:val="00A23301"/>
    <w:rsid w:val="00A234CA"/>
    <w:rsid w:val="00A235CC"/>
    <w:rsid w:val="00A23B1B"/>
    <w:rsid w:val="00A23C9D"/>
    <w:rsid w:val="00A243BF"/>
    <w:rsid w:val="00A2459A"/>
    <w:rsid w:val="00A24826"/>
    <w:rsid w:val="00A24DBC"/>
    <w:rsid w:val="00A24E66"/>
    <w:rsid w:val="00A24F42"/>
    <w:rsid w:val="00A24FD0"/>
    <w:rsid w:val="00A25201"/>
    <w:rsid w:val="00A254BF"/>
    <w:rsid w:val="00A25823"/>
    <w:rsid w:val="00A259C7"/>
    <w:rsid w:val="00A25C3F"/>
    <w:rsid w:val="00A26307"/>
    <w:rsid w:val="00A26368"/>
    <w:rsid w:val="00A26AB4"/>
    <w:rsid w:val="00A26F93"/>
    <w:rsid w:val="00A278C4"/>
    <w:rsid w:val="00A279E2"/>
    <w:rsid w:val="00A305E9"/>
    <w:rsid w:val="00A30766"/>
    <w:rsid w:val="00A30B9A"/>
    <w:rsid w:val="00A30F2F"/>
    <w:rsid w:val="00A31042"/>
    <w:rsid w:val="00A31686"/>
    <w:rsid w:val="00A31B70"/>
    <w:rsid w:val="00A31C62"/>
    <w:rsid w:val="00A31C6E"/>
    <w:rsid w:val="00A322AB"/>
    <w:rsid w:val="00A32AA9"/>
    <w:rsid w:val="00A32C88"/>
    <w:rsid w:val="00A33AFD"/>
    <w:rsid w:val="00A3436E"/>
    <w:rsid w:val="00A345F4"/>
    <w:rsid w:val="00A34717"/>
    <w:rsid w:val="00A348C9"/>
    <w:rsid w:val="00A34B44"/>
    <w:rsid w:val="00A34D09"/>
    <w:rsid w:val="00A3518D"/>
    <w:rsid w:val="00A3522D"/>
    <w:rsid w:val="00A3524A"/>
    <w:rsid w:val="00A35384"/>
    <w:rsid w:val="00A35500"/>
    <w:rsid w:val="00A363E3"/>
    <w:rsid w:val="00A37253"/>
    <w:rsid w:val="00A3731E"/>
    <w:rsid w:val="00A37362"/>
    <w:rsid w:val="00A376C9"/>
    <w:rsid w:val="00A37A12"/>
    <w:rsid w:val="00A37E15"/>
    <w:rsid w:val="00A40671"/>
    <w:rsid w:val="00A406D2"/>
    <w:rsid w:val="00A40B1F"/>
    <w:rsid w:val="00A40F32"/>
    <w:rsid w:val="00A4141E"/>
    <w:rsid w:val="00A4164F"/>
    <w:rsid w:val="00A41AA4"/>
    <w:rsid w:val="00A41FC0"/>
    <w:rsid w:val="00A4225E"/>
    <w:rsid w:val="00A422CD"/>
    <w:rsid w:val="00A42777"/>
    <w:rsid w:val="00A42B82"/>
    <w:rsid w:val="00A42CAD"/>
    <w:rsid w:val="00A42D40"/>
    <w:rsid w:val="00A42D56"/>
    <w:rsid w:val="00A43571"/>
    <w:rsid w:val="00A4371D"/>
    <w:rsid w:val="00A4384E"/>
    <w:rsid w:val="00A43C04"/>
    <w:rsid w:val="00A43D30"/>
    <w:rsid w:val="00A44A39"/>
    <w:rsid w:val="00A44C49"/>
    <w:rsid w:val="00A452EF"/>
    <w:rsid w:val="00A454E1"/>
    <w:rsid w:val="00A4563C"/>
    <w:rsid w:val="00A458E5"/>
    <w:rsid w:val="00A45B08"/>
    <w:rsid w:val="00A45B2C"/>
    <w:rsid w:val="00A45C01"/>
    <w:rsid w:val="00A45EA0"/>
    <w:rsid w:val="00A4626E"/>
    <w:rsid w:val="00A4646D"/>
    <w:rsid w:val="00A466CF"/>
    <w:rsid w:val="00A470AA"/>
    <w:rsid w:val="00A47B3B"/>
    <w:rsid w:val="00A47EAA"/>
    <w:rsid w:val="00A47F4D"/>
    <w:rsid w:val="00A501E3"/>
    <w:rsid w:val="00A5088A"/>
    <w:rsid w:val="00A50C80"/>
    <w:rsid w:val="00A50D9C"/>
    <w:rsid w:val="00A50DA9"/>
    <w:rsid w:val="00A51022"/>
    <w:rsid w:val="00A51783"/>
    <w:rsid w:val="00A51BD5"/>
    <w:rsid w:val="00A51C24"/>
    <w:rsid w:val="00A51C60"/>
    <w:rsid w:val="00A51EAC"/>
    <w:rsid w:val="00A51F1A"/>
    <w:rsid w:val="00A51F9D"/>
    <w:rsid w:val="00A52118"/>
    <w:rsid w:val="00A52852"/>
    <w:rsid w:val="00A52943"/>
    <w:rsid w:val="00A52BD6"/>
    <w:rsid w:val="00A5355F"/>
    <w:rsid w:val="00A538D2"/>
    <w:rsid w:val="00A53BCC"/>
    <w:rsid w:val="00A53CDF"/>
    <w:rsid w:val="00A540CF"/>
    <w:rsid w:val="00A54456"/>
    <w:rsid w:val="00A544B2"/>
    <w:rsid w:val="00A5496F"/>
    <w:rsid w:val="00A54D4D"/>
    <w:rsid w:val="00A54DA8"/>
    <w:rsid w:val="00A55493"/>
    <w:rsid w:val="00A555CC"/>
    <w:rsid w:val="00A55760"/>
    <w:rsid w:val="00A55780"/>
    <w:rsid w:val="00A55878"/>
    <w:rsid w:val="00A559E2"/>
    <w:rsid w:val="00A559FE"/>
    <w:rsid w:val="00A56234"/>
    <w:rsid w:val="00A56481"/>
    <w:rsid w:val="00A56B3B"/>
    <w:rsid w:val="00A56C4A"/>
    <w:rsid w:val="00A57464"/>
    <w:rsid w:val="00A5761F"/>
    <w:rsid w:val="00A57B4F"/>
    <w:rsid w:val="00A57D92"/>
    <w:rsid w:val="00A60020"/>
    <w:rsid w:val="00A600B5"/>
    <w:rsid w:val="00A60180"/>
    <w:rsid w:val="00A60749"/>
    <w:rsid w:val="00A60B58"/>
    <w:rsid w:val="00A60F84"/>
    <w:rsid w:val="00A610E9"/>
    <w:rsid w:val="00A61390"/>
    <w:rsid w:val="00A616F8"/>
    <w:rsid w:val="00A619FC"/>
    <w:rsid w:val="00A61A7B"/>
    <w:rsid w:val="00A61BBD"/>
    <w:rsid w:val="00A61C0C"/>
    <w:rsid w:val="00A61C6B"/>
    <w:rsid w:val="00A62319"/>
    <w:rsid w:val="00A6237E"/>
    <w:rsid w:val="00A625F0"/>
    <w:rsid w:val="00A626A8"/>
    <w:rsid w:val="00A62BF2"/>
    <w:rsid w:val="00A62C07"/>
    <w:rsid w:val="00A62F6F"/>
    <w:rsid w:val="00A631D4"/>
    <w:rsid w:val="00A63201"/>
    <w:rsid w:val="00A63FF1"/>
    <w:rsid w:val="00A64077"/>
    <w:rsid w:val="00A6438F"/>
    <w:rsid w:val="00A6483E"/>
    <w:rsid w:val="00A64F06"/>
    <w:rsid w:val="00A6507B"/>
    <w:rsid w:val="00A65403"/>
    <w:rsid w:val="00A657FF"/>
    <w:rsid w:val="00A65FCB"/>
    <w:rsid w:val="00A664DC"/>
    <w:rsid w:val="00A66771"/>
    <w:rsid w:val="00A668C0"/>
    <w:rsid w:val="00A66B3A"/>
    <w:rsid w:val="00A66B9D"/>
    <w:rsid w:val="00A66D62"/>
    <w:rsid w:val="00A67353"/>
    <w:rsid w:val="00A67464"/>
    <w:rsid w:val="00A6787A"/>
    <w:rsid w:val="00A67998"/>
    <w:rsid w:val="00A70120"/>
    <w:rsid w:val="00A703A9"/>
    <w:rsid w:val="00A708D0"/>
    <w:rsid w:val="00A70B04"/>
    <w:rsid w:val="00A71147"/>
    <w:rsid w:val="00A71334"/>
    <w:rsid w:val="00A71992"/>
    <w:rsid w:val="00A71BF1"/>
    <w:rsid w:val="00A71C42"/>
    <w:rsid w:val="00A71D5C"/>
    <w:rsid w:val="00A71D6E"/>
    <w:rsid w:val="00A71EFA"/>
    <w:rsid w:val="00A71F15"/>
    <w:rsid w:val="00A7209A"/>
    <w:rsid w:val="00A721D6"/>
    <w:rsid w:val="00A72314"/>
    <w:rsid w:val="00A72598"/>
    <w:rsid w:val="00A72719"/>
    <w:rsid w:val="00A7276F"/>
    <w:rsid w:val="00A72B89"/>
    <w:rsid w:val="00A72C9F"/>
    <w:rsid w:val="00A72F53"/>
    <w:rsid w:val="00A73123"/>
    <w:rsid w:val="00A73166"/>
    <w:rsid w:val="00A733BC"/>
    <w:rsid w:val="00A73548"/>
    <w:rsid w:val="00A73963"/>
    <w:rsid w:val="00A73D63"/>
    <w:rsid w:val="00A74634"/>
    <w:rsid w:val="00A7486A"/>
    <w:rsid w:val="00A74D8F"/>
    <w:rsid w:val="00A74F2A"/>
    <w:rsid w:val="00A75088"/>
    <w:rsid w:val="00A750BE"/>
    <w:rsid w:val="00A75638"/>
    <w:rsid w:val="00A758FA"/>
    <w:rsid w:val="00A75BE4"/>
    <w:rsid w:val="00A75ED0"/>
    <w:rsid w:val="00A75F02"/>
    <w:rsid w:val="00A7633D"/>
    <w:rsid w:val="00A767CE"/>
    <w:rsid w:val="00A7694F"/>
    <w:rsid w:val="00A76B17"/>
    <w:rsid w:val="00A76BB6"/>
    <w:rsid w:val="00A76E89"/>
    <w:rsid w:val="00A77770"/>
    <w:rsid w:val="00A77827"/>
    <w:rsid w:val="00A77A19"/>
    <w:rsid w:val="00A77F51"/>
    <w:rsid w:val="00A804C3"/>
    <w:rsid w:val="00A807A5"/>
    <w:rsid w:val="00A8176C"/>
    <w:rsid w:val="00A81836"/>
    <w:rsid w:val="00A81A37"/>
    <w:rsid w:val="00A81E15"/>
    <w:rsid w:val="00A81F68"/>
    <w:rsid w:val="00A81FF6"/>
    <w:rsid w:val="00A8262F"/>
    <w:rsid w:val="00A82BAC"/>
    <w:rsid w:val="00A82BE2"/>
    <w:rsid w:val="00A82C4A"/>
    <w:rsid w:val="00A82EA8"/>
    <w:rsid w:val="00A83083"/>
    <w:rsid w:val="00A834F7"/>
    <w:rsid w:val="00A835D8"/>
    <w:rsid w:val="00A83695"/>
    <w:rsid w:val="00A83AC8"/>
    <w:rsid w:val="00A83AEC"/>
    <w:rsid w:val="00A83B48"/>
    <w:rsid w:val="00A83D8B"/>
    <w:rsid w:val="00A83E6A"/>
    <w:rsid w:val="00A844A3"/>
    <w:rsid w:val="00A84A36"/>
    <w:rsid w:val="00A84AB1"/>
    <w:rsid w:val="00A84B80"/>
    <w:rsid w:val="00A84F47"/>
    <w:rsid w:val="00A85679"/>
    <w:rsid w:val="00A85B16"/>
    <w:rsid w:val="00A860EC"/>
    <w:rsid w:val="00A86668"/>
    <w:rsid w:val="00A867FB"/>
    <w:rsid w:val="00A868F5"/>
    <w:rsid w:val="00A86D60"/>
    <w:rsid w:val="00A87722"/>
    <w:rsid w:val="00A877C1"/>
    <w:rsid w:val="00A87CA4"/>
    <w:rsid w:val="00A87DF8"/>
    <w:rsid w:val="00A900E5"/>
    <w:rsid w:val="00A90537"/>
    <w:rsid w:val="00A90589"/>
    <w:rsid w:val="00A909C8"/>
    <w:rsid w:val="00A90F63"/>
    <w:rsid w:val="00A911B7"/>
    <w:rsid w:val="00A91211"/>
    <w:rsid w:val="00A91395"/>
    <w:rsid w:val="00A914FF"/>
    <w:rsid w:val="00A9159B"/>
    <w:rsid w:val="00A915B9"/>
    <w:rsid w:val="00A92271"/>
    <w:rsid w:val="00A924FA"/>
    <w:rsid w:val="00A92E1B"/>
    <w:rsid w:val="00A92EFE"/>
    <w:rsid w:val="00A933F6"/>
    <w:rsid w:val="00A93869"/>
    <w:rsid w:val="00A93CA9"/>
    <w:rsid w:val="00A93F47"/>
    <w:rsid w:val="00A94281"/>
    <w:rsid w:val="00A9492D"/>
    <w:rsid w:val="00A94AD5"/>
    <w:rsid w:val="00A94B0A"/>
    <w:rsid w:val="00A94D1F"/>
    <w:rsid w:val="00A953CD"/>
    <w:rsid w:val="00A9579B"/>
    <w:rsid w:val="00A957FE"/>
    <w:rsid w:val="00A95A65"/>
    <w:rsid w:val="00A95C2C"/>
    <w:rsid w:val="00A95C83"/>
    <w:rsid w:val="00A95C9B"/>
    <w:rsid w:val="00A964C0"/>
    <w:rsid w:val="00A965E3"/>
    <w:rsid w:val="00A966E2"/>
    <w:rsid w:val="00A967A5"/>
    <w:rsid w:val="00A96CC0"/>
    <w:rsid w:val="00A96F32"/>
    <w:rsid w:val="00A97032"/>
    <w:rsid w:val="00A977C0"/>
    <w:rsid w:val="00A9784B"/>
    <w:rsid w:val="00A97AEF"/>
    <w:rsid w:val="00A97D19"/>
    <w:rsid w:val="00A97E46"/>
    <w:rsid w:val="00AA03AB"/>
    <w:rsid w:val="00AA052B"/>
    <w:rsid w:val="00AA0599"/>
    <w:rsid w:val="00AA070F"/>
    <w:rsid w:val="00AA1617"/>
    <w:rsid w:val="00AA1984"/>
    <w:rsid w:val="00AA1B23"/>
    <w:rsid w:val="00AA1BCE"/>
    <w:rsid w:val="00AA1DA7"/>
    <w:rsid w:val="00AA2534"/>
    <w:rsid w:val="00AA25F3"/>
    <w:rsid w:val="00AA2B65"/>
    <w:rsid w:val="00AA2E81"/>
    <w:rsid w:val="00AA321E"/>
    <w:rsid w:val="00AA34B3"/>
    <w:rsid w:val="00AA364E"/>
    <w:rsid w:val="00AA3699"/>
    <w:rsid w:val="00AA36F8"/>
    <w:rsid w:val="00AA377B"/>
    <w:rsid w:val="00AA37E4"/>
    <w:rsid w:val="00AA3D7D"/>
    <w:rsid w:val="00AA3F28"/>
    <w:rsid w:val="00AA4107"/>
    <w:rsid w:val="00AA41CF"/>
    <w:rsid w:val="00AA42BD"/>
    <w:rsid w:val="00AA4460"/>
    <w:rsid w:val="00AA466F"/>
    <w:rsid w:val="00AA4810"/>
    <w:rsid w:val="00AA4BC3"/>
    <w:rsid w:val="00AA4FC6"/>
    <w:rsid w:val="00AA52B8"/>
    <w:rsid w:val="00AA5567"/>
    <w:rsid w:val="00AA5844"/>
    <w:rsid w:val="00AA5954"/>
    <w:rsid w:val="00AA627D"/>
    <w:rsid w:val="00AA632F"/>
    <w:rsid w:val="00AA6368"/>
    <w:rsid w:val="00AA6387"/>
    <w:rsid w:val="00AA6638"/>
    <w:rsid w:val="00AA69A9"/>
    <w:rsid w:val="00AA7338"/>
    <w:rsid w:val="00AA746D"/>
    <w:rsid w:val="00AA77DD"/>
    <w:rsid w:val="00AB00CD"/>
    <w:rsid w:val="00AB0475"/>
    <w:rsid w:val="00AB05EB"/>
    <w:rsid w:val="00AB0932"/>
    <w:rsid w:val="00AB0FAB"/>
    <w:rsid w:val="00AB134D"/>
    <w:rsid w:val="00AB1410"/>
    <w:rsid w:val="00AB15AD"/>
    <w:rsid w:val="00AB1736"/>
    <w:rsid w:val="00AB174E"/>
    <w:rsid w:val="00AB1885"/>
    <w:rsid w:val="00AB1904"/>
    <w:rsid w:val="00AB19E5"/>
    <w:rsid w:val="00AB1DDB"/>
    <w:rsid w:val="00AB1E8A"/>
    <w:rsid w:val="00AB1EAD"/>
    <w:rsid w:val="00AB21BD"/>
    <w:rsid w:val="00AB22EE"/>
    <w:rsid w:val="00AB2A84"/>
    <w:rsid w:val="00AB2BD0"/>
    <w:rsid w:val="00AB2C7E"/>
    <w:rsid w:val="00AB2DC4"/>
    <w:rsid w:val="00AB310B"/>
    <w:rsid w:val="00AB371D"/>
    <w:rsid w:val="00AB3E86"/>
    <w:rsid w:val="00AB3F33"/>
    <w:rsid w:val="00AB3F97"/>
    <w:rsid w:val="00AB459D"/>
    <w:rsid w:val="00AB46CA"/>
    <w:rsid w:val="00AB4C98"/>
    <w:rsid w:val="00AB4DF1"/>
    <w:rsid w:val="00AB53B2"/>
    <w:rsid w:val="00AB5438"/>
    <w:rsid w:val="00AB55ED"/>
    <w:rsid w:val="00AB59B0"/>
    <w:rsid w:val="00AB6351"/>
    <w:rsid w:val="00AB6BA0"/>
    <w:rsid w:val="00AB70B7"/>
    <w:rsid w:val="00AB75A1"/>
    <w:rsid w:val="00AB773D"/>
    <w:rsid w:val="00AB78EA"/>
    <w:rsid w:val="00AB7B50"/>
    <w:rsid w:val="00AB7B54"/>
    <w:rsid w:val="00AB7C06"/>
    <w:rsid w:val="00AB7E15"/>
    <w:rsid w:val="00AC0422"/>
    <w:rsid w:val="00AC0696"/>
    <w:rsid w:val="00AC0E6E"/>
    <w:rsid w:val="00AC10AA"/>
    <w:rsid w:val="00AC115C"/>
    <w:rsid w:val="00AC1212"/>
    <w:rsid w:val="00AC1524"/>
    <w:rsid w:val="00AC1681"/>
    <w:rsid w:val="00AC1DA8"/>
    <w:rsid w:val="00AC1FB8"/>
    <w:rsid w:val="00AC206E"/>
    <w:rsid w:val="00AC25F6"/>
    <w:rsid w:val="00AC27EB"/>
    <w:rsid w:val="00AC293B"/>
    <w:rsid w:val="00AC2B3E"/>
    <w:rsid w:val="00AC3664"/>
    <w:rsid w:val="00AC3D42"/>
    <w:rsid w:val="00AC41B5"/>
    <w:rsid w:val="00AC43BB"/>
    <w:rsid w:val="00AC450C"/>
    <w:rsid w:val="00AC45B6"/>
    <w:rsid w:val="00AC48CA"/>
    <w:rsid w:val="00AC515D"/>
    <w:rsid w:val="00AC51C3"/>
    <w:rsid w:val="00AC5795"/>
    <w:rsid w:val="00AC5C3E"/>
    <w:rsid w:val="00AC5EFB"/>
    <w:rsid w:val="00AC6053"/>
    <w:rsid w:val="00AC660E"/>
    <w:rsid w:val="00AC69B7"/>
    <w:rsid w:val="00AC6ABC"/>
    <w:rsid w:val="00AC6AD6"/>
    <w:rsid w:val="00AC6B5C"/>
    <w:rsid w:val="00AC6E43"/>
    <w:rsid w:val="00AC6E46"/>
    <w:rsid w:val="00AC7123"/>
    <w:rsid w:val="00AC743A"/>
    <w:rsid w:val="00AC778E"/>
    <w:rsid w:val="00AC79E4"/>
    <w:rsid w:val="00AC7A49"/>
    <w:rsid w:val="00AC7C76"/>
    <w:rsid w:val="00AC7CA4"/>
    <w:rsid w:val="00AC7D10"/>
    <w:rsid w:val="00AC7E56"/>
    <w:rsid w:val="00AC7F73"/>
    <w:rsid w:val="00AC7FBB"/>
    <w:rsid w:val="00AD0003"/>
    <w:rsid w:val="00AD0437"/>
    <w:rsid w:val="00AD061C"/>
    <w:rsid w:val="00AD072E"/>
    <w:rsid w:val="00AD0C2A"/>
    <w:rsid w:val="00AD0E9C"/>
    <w:rsid w:val="00AD0F5C"/>
    <w:rsid w:val="00AD10A8"/>
    <w:rsid w:val="00AD116C"/>
    <w:rsid w:val="00AD159B"/>
    <w:rsid w:val="00AD1859"/>
    <w:rsid w:val="00AD1ABF"/>
    <w:rsid w:val="00AD1BA4"/>
    <w:rsid w:val="00AD1CEC"/>
    <w:rsid w:val="00AD2330"/>
    <w:rsid w:val="00AD248A"/>
    <w:rsid w:val="00AD2592"/>
    <w:rsid w:val="00AD2F6A"/>
    <w:rsid w:val="00AD31C1"/>
    <w:rsid w:val="00AD339D"/>
    <w:rsid w:val="00AD37EB"/>
    <w:rsid w:val="00AD3E2F"/>
    <w:rsid w:val="00AD41EC"/>
    <w:rsid w:val="00AD4229"/>
    <w:rsid w:val="00AD4BD8"/>
    <w:rsid w:val="00AD4C75"/>
    <w:rsid w:val="00AD4F1A"/>
    <w:rsid w:val="00AD532D"/>
    <w:rsid w:val="00AD5536"/>
    <w:rsid w:val="00AD598B"/>
    <w:rsid w:val="00AD5B6A"/>
    <w:rsid w:val="00AD5FA0"/>
    <w:rsid w:val="00AD60A7"/>
    <w:rsid w:val="00AD755E"/>
    <w:rsid w:val="00AD77CD"/>
    <w:rsid w:val="00AD7A56"/>
    <w:rsid w:val="00AE0092"/>
    <w:rsid w:val="00AE0286"/>
    <w:rsid w:val="00AE0568"/>
    <w:rsid w:val="00AE0716"/>
    <w:rsid w:val="00AE0BEA"/>
    <w:rsid w:val="00AE1151"/>
    <w:rsid w:val="00AE190E"/>
    <w:rsid w:val="00AE1968"/>
    <w:rsid w:val="00AE1BE1"/>
    <w:rsid w:val="00AE1E39"/>
    <w:rsid w:val="00AE1F75"/>
    <w:rsid w:val="00AE249A"/>
    <w:rsid w:val="00AE28CB"/>
    <w:rsid w:val="00AE2F9A"/>
    <w:rsid w:val="00AE3077"/>
    <w:rsid w:val="00AE3163"/>
    <w:rsid w:val="00AE341D"/>
    <w:rsid w:val="00AE3566"/>
    <w:rsid w:val="00AE389C"/>
    <w:rsid w:val="00AE391F"/>
    <w:rsid w:val="00AE3A6A"/>
    <w:rsid w:val="00AE3C5C"/>
    <w:rsid w:val="00AE3DDD"/>
    <w:rsid w:val="00AE4029"/>
    <w:rsid w:val="00AE43A6"/>
    <w:rsid w:val="00AE453D"/>
    <w:rsid w:val="00AE5100"/>
    <w:rsid w:val="00AE541B"/>
    <w:rsid w:val="00AE54BE"/>
    <w:rsid w:val="00AE5714"/>
    <w:rsid w:val="00AE58EC"/>
    <w:rsid w:val="00AE5E94"/>
    <w:rsid w:val="00AE62DB"/>
    <w:rsid w:val="00AE6555"/>
    <w:rsid w:val="00AE6657"/>
    <w:rsid w:val="00AE6987"/>
    <w:rsid w:val="00AE6AE4"/>
    <w:rsid w:val="00AE6B7D"/>
    <w:rsid w:val="00AE6E41"/>
    <w:rsid w:val="00AE737E"/>
    <w:rsid w:val="00AF01CF"/>
    <w:rsid w:val="00AF06CF"/>
    <w:rsid w:val="00AF0AFA"/>
    <w:rsid w:val="00AF0C7A"/>
    <w:rsid w:val="00AF1070"/>
    <w:rsid w:val="00AF115D"/>
    <w:rsid w:val="00AF11C9"/>
    <w:rsid w:val="00AF1355"/>
    <w:rsid w:val="00AF1745"/>
    <w:rsid w:val="00AF1F3B"/>
    <w:rsid w:val="00AF1F8E"/>
    <w:rsid w:val="00AF2336"/>
    <w:rsid w:val="00AF2682"/>
    <w:rsid w:val="00AF27DE"/>
    <w:rsid w:val="00AF2907"/>
    <w:rsid w:val="00AF2AA5"/>
    <w:rsid w:val="00AF2DE0"/>
    <w:rsid w:val="00AF2EF7"/>
    <w:rsid w:val="00AF318F"/>
    <w:rsid w:val="00AF38CA"/>
    <w:rsid w:val="00AF3E09"/>
    <w:rsid w:val="00AF4149"/>
    <w:rsid w:val="00AF4205"/>
    <w:rsid w:val="00AF44D2"/>
    <w:rsid w:val="00AF4BF7"/>
    <w:rsid w:val="00AF4E7E"/>
    <w:rsid w:val="00AF4F81"/>
    <w:rsid w:val="00AF5088"/>
    <w:rsid w:val="00AF5544"/>
    <w:rsid w:val="00AF5580"/>
    <w:rsid w:val="00AF5E43"/>
    <w:rsid w:val="00AF5EA0"/>
    <w:rsid w:val="00AF5F14"/>
    <w:rsid w:val="00AF5FCF"/>
    <w:rsid w:val="00AF6349"/>
    <w:rsid w:val="00AF6877"/>
    <w:rsid w:val="00AF6C0D"/>
    <w:rsid w:val="00AF7534"/>
    <w:rsid w:val="00AF7AB5"/>
    <w:rsid w:val="00AF7D85"/>
    <w:rsid w:val="00AF7F33"/>
    <w:rsid w:val="00AF7F5E"/>
    <w:rsid w:val="00B00380"/>
    <w:rsid w:val="00B0040E"/>
    <w:rsid w:val="00B00634"/>
    <w:rsid w:val="00B00766"/>
    <w:rsid w:val="00B00FB3"/>
    <w:rsid w:val="00B01088"/>
    <w:rsid w:val="00B014D3"/>
    <w:rsid w:val="00B01D8B"/>
    <w:rsid w:val="00B02494"/>
    <w:rsid w:val="00B025CB"/>
    <w:rsid w:val="00B02CC7"/>
    <w:rsid w:val="00B0329E"/>
    <w:rsid w:val="00B03548"/>
    <w:rsid w:val="00B03C71"/>
    <w:rsid w:val="00B03EBA"/>
    <w:rsid w:val="00B04462"/>
    <w:rsid w:val="00B04725"/>
    <w:rsid w:val="00B0477D"/>
    <w:rsid w:val="00B04A02"/>
    <w:rsid w:val="00B050E8"/>
    <w:rsid w:val="00B05783"/>
    <w:rsid w:val="00B05850"/>
    <w:rsid w:val="00B05A06"/>
    <w:rsid w:val="00B05C29"/>
    <w:rsid w:val="00B05ED8"/>
    <w:rsid w:val="00B06026"/>
    <w:rsid w:val="00B067DB"/>
    <w:rsid w:val="00B06821"/>
    <w:rsid w:val="00B068BD"/>
    <w:rsid w:val="00B06B8F"/>
    <w:rsid w:val="00B06D05"/>
    <w:rsid w:val="00B070A8"/>
    <w:rsid w:val="00B07242"/>
    <w:rsid w:val="00B074A9"/>
    <w:rsid w:val="00B074CD"/>
    <w:rsid w:val="00B07A7F"/>
    <w:rsid w:val="00B10101"/>
    <w:rsid w:val="00B10267"/>
    <w:rsid w:val="00B10280"/>
    <w:rsid w:val="00B106A9"/>
    <w:rsid w:val="00B10B3B"/>
    <w:rsid w:val="00B11056"/>
    <w:rsid w:val="00B1116F"/>
    <w:rsid w:val="00B11520"/>
    <w:rsid w:val="00B1157F"/>
    <w:rsid w:val="00B118D9"/>
    <w:rsid w:val="00B11B52"/>
    <w:rsid w:val="00B11B8C"/>
    <w:rsid w:val="00B11D82"/>
    <w:rsid w:val="00B12319"/>
    <w:rsid w:val="00B12414"/>
    <w:rsid w:val="00B12FD5"/>
    <w:rsid w:val="00B13165"/>
    <w:rsid w:val="00B1320A"/>
    <w:rsid w:val="00B134FE"/>
    <w:rsid w:val="00B13A29"/>
    <w:rsid w:val="00B13ACC"/>
    <w:rsid w:val="00B13B81"/>
    <w:rsid w:val="00B13F16"/>
    <w:rsid w:val="00B13FE5"/>
    <w:rsid w:val="00B13FEC"/>
    <w:rsid w:val="00B1479E"/>
    <w:rsid w:val="00B14CD4"/>
    <w:rsid w:val="00B14D75"/>
    <w:rsid w:val="00B150D0"/>
    <w:rsid w:val="00B15227"/>
    <w:rsid w:val="00B15783"/>
    <w:rsid w:val="00B158EF"/>
    <w:rsid w:val="00B15937"/>
    <w:rsid w:val="00B15A32"/>
    <w:rsid w:val="00B15BAC"/>
    <w:rsid w:val="00B15EC2"/>
    <w:rsid w:val="00B167D3"/>
    <w:rsid w:val="00B172E6"/>
    <w:rsid w:val="00B17350"/>
    <w:rsid w:val="00B17DD8"/>
    <w:rsid w:val="00B17E2F"/>
    <w:rsid w:val="00B17FE0"/>
    <w:rsid w:val="00B204A4"/>
    <w:rsid w:val="00B208F4"/>
    <w:rsid w:val="00B20967"/>
    <w:rsid w:val="00B20CA6"/>
    <w:rsid w:val="00B20EA2"/>
    <w:rsid w:val="00B2109C"/>
    <w:rsid w:val="00B21638"/>
    <w:rsid w:val="00B21717"/>
    <w:rsid w:val="00B217E4"/>
    <w:rsid w:val="00B218A0"/>
    <w:rsid w:val="00B21940"/>
    <w:rsid w:val="00B21CE9"/>
    <w:rsid w:val="00B21F91"/>
    <w:rsid w:val="00B22023"/>
    <w:rsid w:val="00B221EA"/>
    <w:rsid w:val="00B223B0"/>
    <w:rsid w:val="00B2247E"/>
    <w:rsid w:val="00B224D1"/>
    <w:rsid w:val="00B22827"/>
    <w:rsid w:val="00B22939"/>
    <w:rsid w:val="00B22A0D"/>
    <w:rsid w:val="00B22A95"/>
    <w:rsid w:val="00B22F0E"/>
    <w:rsid w:val="00B23318"/>
    <w:rsid w:val="00B2384E"/>
    <w:rsid w:val="00B23B2D"/>
    <w:rsid w:val="00B24017"/>
    <w:rsid w:val="00B242AD"/>
    <w:rsid w:val="00B24A26"/>
    <w:rsid w:val="00B24B47"/>
    <w:rsid w:val="00B25580"/>
    <w:rsid w:val="00B2573B"/>
    <w:rsid w:val="00B25E3C"/>
    <w:rsid w:val="00B26441"/>
    <w:rsid w:val="00B26AEA"/>
    <w:rsid w:val="00B26E27"/>
    <w:rsid w:val="00B26E6A"/>
    <w:rsid w:val="00B27035"/>
    <w:rsid w:val="00B271DD"/>
    <w:rsid w:val="00B273AF"/>
    <w:rsid w:val="00B27474"/>
    <w:rsid w:val="00B274CF"/>
    <w:rsid w:val="00B27659"/>
    <w:rsid w:val="00B277C1"/>
    <w:rsid w:val="00B27A72"/>
    <w:rsid w:val="00B3046A"/>
    <w:rsid w:val="00B30AA6"/>
    <w:rsid w:val="00B312E5"/>
    <w:rsid w:val="00B31341"/>
    <w:rsid w:val="00B31A53"/>
    <w:rsid w:val="00B31C9B"/>
    <w:rsid w:val="00B3249D"/>
    <w:rsid w:val="00B3260A"/>
    <w:rsid w:val="00B3266C"/>
    <w:rsid w:val="00B32826"/>
    <w:rsid w:val="00B32B63"/>
    <w:rsid w:val="00B33004"/>
    <w:rsid w:val="00B330AB"/>
    <w:rsid w:val="00B33159"/>
    <w:rsid w:val="00B3345F"/>
    <w:rsid w:val="00B33AB6"/>
    <w:rsid w:val="00B33DAA"/>
    <w:rsid w:val="00B3438E"/>
    <w:rsid w:val="00B3471A"/>
    <w:rsid w:val="00B34746"/>
    <w:rsid w:val="00B347B6"/>
    <w:rsid w:val="00B34B21"/>
    <w:rsid w:val="00B34B87"/>
    <w:rsid w:val="00B34F4E"/>
    <w:rsid w:val="00B34FFB"/>
    <w:rsid w:val="00B35064"/>
    <w:rsid w:val="00B35680"/>
    <w:rsid w:val="00B35697"/>
    <w:rsid w:val="00B35DFD"/>
    <w:rsid w:val="00B36479"/>
    <w:rsid w:val="00B3655D"/>
    <w:rsid w:val="00B36656"/>
    <w:rsid w:val="00B3686A"/>
    <w:rsid w:val="00B36A65"/>
    <w:rsid w:val="00B36E2C"/>
    <w:rsid w:val="00B36E3F"/>
    <w:rsid w:val="00B36F7E"/>
    <w:rsid w:val="00B37248"/>
    <w:rsid w:val="00B373E6"/>
    <w:rsid w:val="00B374FF"/>
    <w:rsid w:val="00B376C3"/>
    <w:rsid w:val="00B3772B"/>
    <w:rsid w:val="00B37C11"/>
    <w:rsid w:val="00B37D22"/>
    <w:rsid w:val="00B37E99"/>
    <w:rsid w:val="00B37EC1"/>
    <w:rsid w:val="00B4002E"/>
    <w:rsid w:val="00B40064"/>
    <w:rsid w:val="00B40075"/>
    <w:rsid w:val="00B4025A"/>
    <w:rsid w:val="00B4036D"/>
    <w:rsid w:val="00B405D3"/>
    <w:rsid w:val="00B4068F"/>
    <w:rsid w:val="00B407C4"/>
    <w:rsid w:val="00B40A22"/>
    <w:rsid w:val="00B40E62"/>
    <w:rsid w:val="00B41075"/>
    <w:rsid w:val="00B41974"/>
    <w:rsid w:val="00B41B08"/>
    <w:rsid w:val="00B41D14"/>
    <w:rsid w:val="00B420A7"/>
    <w:rsid w:val="00B4211C"/>
    <w:rsid w:val="00B42153"/>
    <w:rsid w:val="00B422E9"/>
    <w:rsid w:val="00B42348"/>
    <w:rsid w:val="00B42473"/>
    <w:rsid w:val="00B42B9E"/>
    <w:rsid w:val="00B42D08"/>
    <w:rsid w:val="00B42D28"/>
    <w:rsid w:val="00B4300E"/>
    <w:rsid w:val="00B44077"/>
    <w:rsid w:val="00B44240"/>
    <w:rsid w:val="00B44466"/>
    <w:rsid w:val="00B45294"/>
    <w:rsid w:val="00B45326"/>
    <w:rsid w:val="00B459E8"/>
    <w:rsid w:val="00B45A86"/>
    <w:rsid w:val="00B45C5E"/>
    <w:rsid w:val="00B45DBB"/>
    <w:rsid w:val="00B46228"/>
    <w:rsid w:val="00B46479"/>
    <w:rsid w:val="00B46788"/>
    <w:rsid w:val="00B46874"/>
    <w:rsid w:val="00B46B4F"/>
    <w:rsid w:val="00B46CE4"/>
    <w:rsid w:val="00B46F78"/>
    <w:rsid w:val="00B470DB"/>
    <w:rsid w:val="00B50011"/>
    <w:rsid w:val="00B50657"/>
    <w:rsid w:val="00B50DDB"/>
    <w:rsid w:val="00B51031"/>
    <w:rsid w:val="00B515E7"/>
    <w:rsid w:val="00B51B95"/>
    <w:rsid w:val="00B51C38"/>
    <w:rsid w:val="00B51DF4"/>
    <w:rsid w:val="00B51E87"/>
    <w:rsid w:val="00B51FA0"/>
    <w:rsid w:val="00B522C3"/>
    <w:rsid w:val="00B522D1"/>
    <w:rsid w:val="00B529BA"/>
    <w:rsid w:val="00B52A89"/>
    <w:rsid w:val="00B52B35"/>
    <w:rsid w:val="00B52B59"/>
    <w:rsid w:val="00B52E49"/>
    <w:rsid w:val="00B5311A"/>
    <w:rsid w:val="00B53612"/>
    <w:rsid w:val="00B53701"/>
    <w:rsid w:val="00B538C2"/>
    <w:rsid w:val="00B53BE0"/>
    <w:rsid w:val="00B53C3E"/>
    <w:rsid w:val="00B53D1E"/>
    <w:rsid w:val="00B542E2"/>
    <w:rsid w:val="00B546AA"/>
    <w:rsid w:val="00B54D7F"/>
    <w:rsid w:val="00B54E00"/>
    <w:rsid w:val="00B55059"/>
    <w:rsid w:val="00B5509D"/>
    <w:rsid w:val="00B55361"/>
    <w:rsid w:val="00B5594D"/>
    <w:rsid w:val="00B55A90"/>
    <w:rsid w:val="00B55B2D"/>
    <w:rsid w:val="00B55B69"/>
    <w:rsid w:val="00B55DCD"/>
    <w:rsid w:val="00B56032"/>
    <w:rsid w:val="00B560BA"/>
    <w:rsid w:val="00B56AF5"/>
    <w:rsid w:val="00B56D9E"/>
    <w:rsid w:val="00B56E53"/>
    <w:rsid w:val="00B57297"/>
    <w:rsid w:val="00B57671"/>
    <w:rsid w:val="00B578BB"/>
    <w:rsid w:val="00B578EE"/>
    <w:rsid w:val="00B57B41"/>
    <w:rsid w:val="00B57E99"/>
    <w:rsid w:val="00B60309"/>
    <w:rsid w:val="00B607FD"/>
    <w:rsid w:val="00B60C9F"/>
    <w:rsid w:val="00B613A0"/>
    <w:rsid w:val="00B613EE"/>
    <w:rsid w:val="00B6152F"/>
    <w:rsid w:val="00B616AD"/>
    <w:rsid w:val="00B617B1"/>
    <w:rsid w:val="00B6185C"/>
    <w:rsid w:val="00B6208F"/>
    <w:rsid w:val="00B6249B"/>
    <w:rsid w:val="00B6259A"/>
    <w:rsid w:val="00B627BB"/>
    <w:rsid w:val="00B62861"/>
    <w:rsid w:val="00B62CAB"/>
    <w:rsid w:val="00B63237"/>
    <w:rsid w:val="00B6337B"/>
    <w:rsid w:val="00B6360E"/>
    <w:rsid w:val="00B6393D"/>
    <w:rsid w:val="00B63E04"/>
    <w:rsid w:val="00B63E17"/>
    <w:rsid w:val="00B64833"/>
    <w:rsid w:val="00B64A1E"/>
    <w:rsid w:val="00B64AC8"/>
    <w:rsid w:val="00B64CFB"/>
    <w:rsid w:val="00B64FE1"/>
    <w:rsid w:val="00B6517E"/>
    <w:rsid w:val="00B657D9"/>
    <w:rsid w:val="00B65EC6"/>
    <w:rsid w:val="00B66541"/>
    <w:rsid w:val="00B6662A"/>
    <w:rsid w:val="00B67136"/>
    <w:rsid w:val="00B6725C"/>
    <w:rsid w:val="00B672A1"/>
    <w:rsid w:val="00B673D8"/>
    <w:rsid w:val="00B67574"/>
    <w:rsid w:val="00B679F4"/>
    <w:rsid w:val="00B67AF5"/>
    <w:rsid w:val="00B67C3E"/>
    <w:rsid w:val="00B7002D"/>
    <w:rsid w:val="00B70512"/>
    <w:rsid w:val="00B7085A"/>
    <w:rsid w:val="00B70A46"/>
    <w:rsid w:val="00B70D18"/>
    <w:rsid w:val="00B723C3"/>
    <w:rsid w:val="00B7268F"/>
    <w:rsid w:val="00B7296C"/>
    <w:rsid w:val="00B72DAA"/>
    <w:rsid w:val="00B72FD8"/>
    <w:rsid w:val="00B7303C"/>
    <w:rsid w:val="00B732E2"/>
    <w:rsid w:val="00B73888"/>
    <w:rsid w:val="00B74145"/>
    <w:rsid w:val="00B743C6"/>
    <w:rsid w:val="00B744FC"/>
    <w:rsid w:val="00B747F4"/>
    <w:rsid w:val="00B74DB8"/>
    <w:rsid w:val="00B7523E"/>
    <w:rsid w:val="00B756BE"/>
    <w:rsid w:val="00B75B45"/>
    <w:rsid w:val="00B75D11"/>
    <w:rsid w:val="00B75D55"/>
    <w:rsid w:val="00B762E7"/>
    <w:rsid w:val="00B76403"/>
    <w:rsid w:val="00B7644E"/>
    <w:rsid w:val="00B7658F"/>
    <w:rsid w:val="00B7663A"/>
    <w:rsid w:val="00B76690"/>
    <w:rsid w:val="00B767BA"/>
    <w:rsid w:val="00B76982"/>
    <w:rsid w:val="00B769BD"/>
    <w:rsid w:val="00B76BBD"/>
    <w:rsid w:val="00B76FFC"/>
    <w:rsid w:val="00B7708C"/>
    <w:rsid w:val="00B771C5"/>
    <w:rsid w:val="00B77351"/>
    <w:rsid w:val="00B7773C"/>
    <w:rsid w:val="00B80856"/>
    <w:rsid w:val="00B8088E"/>
    <w:rsid w:val="00B80BC6"/>
    <w:rsid w:val="00B81176"/>
    <w:rsid w:val="00B8156E"/>
    <w:rsid w:val="00B8193B"/>
    <w:rsid w:val="00B81D85"/>
    <w:rsid w:val="00B81F1E"/>
    <w:rsid w:val="00B825CF"/>
    <w:rsid w:val="00B82B44"/>
    <w:rsid w:val="00B82B56"/>
    <w:rsid w:val="00B82D7C"/>
    <w:rsid w:val="00B8359A"/>
    <w:rsid w:val="00B836C7"/>
    <w:rsid w:val="00B836D1"/>
    <w:rsid w:val="00B83EB9"/>
    <w:rsid w:val="00B841B1"/>
    <w:rsid w:val="00B8433F"/>
    <w:rsid w:val="00B8460A"/>
    <w:rsid w:val="00B84789"/>
    <w:rsid w:val="00B8480F"/>
    <w:rsid w:val="00B84A08"/>
    <w:rsid w:val="00B84ADB"/>
    <w:rsid w:val="00B84B48"/>
    <w:rsid w:val="00B84CD4"/>
    <w:rsid w:val="00B8513E"/>
    <w:rsid w:val="00B85142"/>
    <w:rsid w:val="00B85A8A"/>
    <w:rsid w:val="00B85A9D"/>
    <w:rsid w:val="00B85BDF"/>
    <w:rsid w:val="00B861A1"/>
    <w:rsid w:val="00B86926"/>
    <w:rsid w:val="00B8692E"/>
    <w:rsid w:val="00B87021"/>
    <w:rsid w:val="00B872B7"/>
    <w:rsid w:val="00B8747E"/>
    <w:rsid w:val="00B8790A"/>
    <w:rsid w:val="00B87EF0"/>
    <w:rsid w:val="00B87EFB"/>
    <w:rsid w:val="00B907E2"/>
    <w:rsid w:val="00B90BB4"/>
    <w:rsid w:val="00B90C57"/>
    <w:rsid w:val="00B90E94"/>
    <w:rsid w:val="00B91350"/>
    <w:rsid w:val="00B91618"/>
    <w:rsid w:val="00B916FC"/>
    <w:rsid w:val="00B91920"/>
    <w:rsid w:val="00B92227"/>
    <w:rsid w:val="00B92568"/>
    <w:rsid w:val="00B92577"/>
    <w:rsid w:val="00B925A1"/>
    <w:rsid w:val="00B92AFD"/>
    <w:rsid w:val="00B92D48"/>
    <w:rsid w:val="00B92DAF"/>
    <w:rsid w:val="00B92E9C"/>
    <w:rsid w:val="00B92EF9"/>
    <w:rsid w:val="00B92FDD"/>
    <w:rsid w:val="00B931A2"/>
    <w:rsid w:val="00B9346A"/>
    <w:rsid w:val="00B93521"/>
    <w:rsid w:val="00B944DF"/>
    <w:rsid w:val="00B9454C"/>
    <w:rsid w:val="00B94D1E"/>
    <w:rsid w:val="00B94D8D"/>
    <w:rsid w:val="00B95AD8"/>
    <w:rsid w:val="00B95B20"/>
    <w:rsid w:val="00B95DB5"/>
    <w:rsid w:val="00B962F0"/>
    <w:rsid w:val="00B96688"/>
    <w:rsid w:val="00B96B1C"/>
    <w:rsid w:val="00B96C06"/>
    <w:rsid w:val="00B97088"/>
    <w:rsid w:val="00B9735C"/>
    <w:rsid w:val="00B9793A"/>
    <w:rsid w:val="00B97DC5"/>
    <w:rsid w:val="00B97FC8"/>
    <w:rsid w:val="00BA029C"/>
    <w:rsid w:val="00BA03B1"/>
    <w:rsid w:val="00BA070F"/>
    <w:rsid w:val="00BA07CC"/>
    <w:rsid w:val="00BA0AFD"/>
    <w:rsid w:val="00BA1098"/>
    <w:rsid w:val="00BA118D"/>
    <w:rsid w:val="00BA1236"/>
    <w:rsid w:val="00BA1322"/>
    <w:rsid w:val="00BA1383"/>
    <w:rsid w:val="00BA19BF"/>
    <w:rsid w:val="00BA1A7F"/>
    <w:rsid w:val="00BA1AE8"/>
    <w:rsid w:val="00BA1C28"/>
    <w:rsid w:val="00BA1EAB"/>
    <w:rsid w:val="00BA21EB"/>
    <w:rsid w:val="00BA25E7"/>
    <w:rsid w:val="00BA27E1"/>
    <w:rsid w:val="00BA2947"/>
    <w:rsid w:val="00BA2E28"/>
    <w:rsid w:val="00BA35BA"/>
    <w:rsid w:val="00BA37DE"/>
    <w:rsid w:val="00BA39F8"/>
    <w:rsid w:val="00BA3A9C"/>
    <w:rsid w:val="00BA3D7C"/>
    <w:rsid w:val="00BA4106"/>
    <w:rsid w:val="00BA41F5"/>
    <w:rsid w:val="00BA4509"/>
    <w:rsid w:val="00BA518F"/>
    <w:rsid w:val="00BA5250"/>
    <w:rsid w:val="00BA5278"/>
    <w:rsid w:val="00BA5534"/>
    <w:rsid w:val="00BA584A"/>
    <w:rsid w:val="00BA5D53"/>
    <w:rsid w:val="00BA5DC3"/>
    <w:rsid w:val="00BA61F8"/>
    <w:rsid w:val="00BA6900"/>
    <w:rsid w:val="00BA6902"/>
    <w:rsid w:val="00BA7198"/>
    <w:rsid w:val="00BA7285"/>
    <w:rsid w:val="00BA74E3"/>
    <w:rsid w:val="00BA78EF"/>
    <w:rsid w:val="00BA7940"/>
    <w:rsid w:val="00BA7962"/>
    <w:rsid w:val="00BA7B25"/>
    <w:rsid w:val="00BA7FCB"/>
    <w:rsid w:val="00BB0187"/>
    <w:rsid w:val="00BB026C"/>
    <w:rsid w:val="00BB0320"/>
    <w:rsid w:val="00BB0396"/>
    <w:rsid w:val="00BB0571"/>
    <w:rsid w:val="00BB07B4"/>
    <w:rsid w:val="00BB0919"/>
    <w:rsid w:val="00BB0CCA"/>
    <w:rsid w:val="00BB0CD2"/>
    <w:rsid w:val="00BB0DCD"/>
    <w:rsid w:val="00BB0EDF"/>
    <w:rsid w:val="00BB10B6"/>
    <w:rsid w:val="00BB1913"/>
    <w:rsid w:val="00BB1C1F"/>
    <w:rsid w:val="00BB22B7"/>
    <w:rsid w:val="00BB250E"/>
    <w:rsid w:val="00BB26EA"/>
    <w:rsid w:val="00BB36CD"/>
    <w:rsid w:val="00BB37A3"/>
    <w:rsid w:val="00BB3941"/>
    <w:rsid w:val="00BB3D1B"/>
    <w:rsid w:val="00BB4DF5"/>
    <w:rsid w:val="00BB4E4C"/>
    <w:rsid w:val="00BB50DB"/>
    <w:rsid w:val="00BB53D0"/>
    <w:rsid w:val="00BB5431"/>
    <w:rsid w:val="00BB5823"/>
    <w:rsid w:val="00BB5A4C"/>
    <w:rsid w:val="00BB5BD7"/>
    <w:rsid w:val="00BB5D05"/>
    <w:rsid w:val="00BB5E15"/>
    <w:rsid w:val="00BB6384"/>
    <w:rsid w:val="00BB6CFE"/>
    <w:rsid w:val="00BB6E3C"/>
    <w:rsid w:val="00BB6EE7"/>
    <w:rsid w:val="00BB72CB"/>
    <w:rsid w:val="00BB78E7"/>
    <w:rsid w:val="00BC0558"/>
    <w:rsid w:val="00BC0819"/>
    <w:rsid w:val="00BC098C"/>
    <w:rsid w:val="00BC0AFB"/>
    <w:rsid w:val="00BC0B2B"/>
    <w:rsid w:val="00BC0CFE"/>
    <w:rsid w:val="00BC0F4A"/>
    <w:rsid w:val="00BC11C8"/>
    <w:rsid w:val="00BC16BD"/>
    <w:rsid w:val="00BC1899"/>
    <w:rsid w:val="00BC1B6D"/>
    <w:rsid w:val="00BC1CE6"/>
    <w:rsid w:val="00BC1EA1"/>
    <w:rsid w:val="00BC1F70"/>
    <w:rsid w:val="00BC21CF"/>
    <w:rsid w:val="00BC2483"/>
    <w:rsid w:val="00BC26CE"/>
    <w:rsid w:val="00BC2D29"/>
    <w:rsid w:val="00BC2DD7"/>
    <w:rsid w:val="00BC2F4F"/>
    <w:rsid w:val="00BC30A8"/>
    <w:rsid w:val="00BC3711"/>
    <w:rsid w:val="00BC399A"/>
    <w:rsid w:val="00BC3CFB"/>
    <w:rsid w:val="00BC43F4"/>
    <w:rsid w:val="00BC47B6"/>
    <w:rsid w:val="00BC4B06"/>
    <w:rsid w:val="00BC4D38"/>
    <w:rsid w:val="00BC4E1F"/>
    <w:rsid w:val="00BC54EA"/>
    <w:rsid w:val="00BC5A02"/>
    <w:rsid w:val="00BC6474"/>
    <w:rsid w:val="00BC64F2"/>
    <w:rsid w:val="00BC650E"/>
    <w:rsid w:val="00BC6C26"/>
    <w:rsid w:val="00BC6C2B"/>
    <w:rsid w:val="00BC6E98"/>
    <w:rsid w:val="00BC717D"/>
    <w:rsid w:val="00BC792E"/>
    <w:rsid w:val="00BC7B9D"/>
    <w:rsid w:val="00BC7FDF"/>
    <w:rsid w:val="00BD019D"/>
    <w:rsid w:val="00BD02E2"/>
    <w:rsid w:val="00BD041D"/>
    <w:rsid w:val="00BD0657"/>
    <w:rsid w:val="00BD06C7"/>
    <w:rsid w:val="00BD10B1"/>
    <w:rsid w:val="00BD135A"/>
    <w:rsid w:val="00BD181B"/>
    <w:rsid w:val="00BD1A16"/>
    <w:rsid w:val="00BD1AB4"/>
    <w:rsid w:val="00BD1DC0"/>
    <w:rsid w:val="00BD1F75"/>
    <w:rsid w:val="00BD228C"/>
    <w:rsid w:val="00BD283C"/>
    <w:rsid w:val="00BD2D79"/>
    <w:rsid w:val="00BD31AD"/>
    <w:rsid w:val="00BD4082"/>
    <w:rsid w:val="00BD45EC"/>
    <w:rsid w:val="00BD4716"/>
    <w:rsid w:val="00BD487C"/>
    <w:rsid w:val="00BD4DC2"/>
    <w:rsid w:val="00BD52E5"/>
    <w:rsid w:val="00BD549D"/>
    <w:rsid w:val="00BD55BB"/>
    <w:rsid w:val="00BD563F"/>
    <w:rsid w:val="00BD56DD"/>
    <w:rsid w:val="00BD5845"/>
    <w:rsid w:val="00BD5B6C"/>
    <w:rsid w:val="00BD5C0B"/>
    <w:rsid w:val="00BD6322"/>
    <w:rsid w:val="00BD6952"/>
    <w:rsid w:val="00BD6D0B"/>
    <w:rsid w:val="00BD6E6F"/>
    <w:rsid w:val="00BD6FC1"/>
    <w:rsid w:val="00BD7380"/>
    <w:rsid w:val="00BD7628"/>
    <w:rsid w:val="00BD7907"/>
    <w:rsid w:val="00BD7AB5"/>
    <w:rsid w:val="00BD7DFC"/>
    <w:rsid w:val="00BE0043"/>
    <w:rsid w:val="00BE0340"/>
    <w:rsid w:val="00BE0433"/>
    <w:rsid w:val="00BE0ED6"/>
    <w:rsid w:val="00BE107C"/>
    <w:rsid w:val="00BE14F2"/>
    <w:rsid w:val="00BE1573"/>
    <w:rsid w:val="00BE170C"/>
    <w:rsid w:val="00BE1E7E"/>
    <w:rsid w:val="00BE1F2C"/>
    <w:rsid w:val="00BE213A"/>
    <w:rsid w:val="00BE21A7"/>
    <w:rsid w:val="00BE2703"/>
    <w:rsid w:val="00BE277E"/>
    <w:rsid w:val="00BE29A9"/>
    <w:rsid w:val="00BE2E42"/>
    <w:rsid w:val="00BE382D"/>
    <w:rsid w:val="00BE3FB3"/>
    <w:rsid w:val="00BE4277"/>
    <w:rsid w:val="00BE47F9"/>
    <w:rsid w:val="00BE48B6"/>
    <w:rsid w:val="00BE503B"/>
    <w:rsid w:val="00BE52A0"/>
    <w:rsid w:val="00BE63A9"/>
    <w:rsid w:val="00BE6587"/>
    <w:rsid w:val="00BE6700"/>
    <w:rsid w:val="00BE6AE1"/>
    <w:rsid w:val="00BE6D78"/>
    <w:rsid w:val="00BE6E6A"/>
    <w:rsid w:val="00BE6E7C"/>
    <w:rsid w:val="00BE70D3"/>
    <w:rsid w:val="00BE730C"/>
    <w:rsid w:val="00BE74DA"/>
    <w:rsid w:val="00BE74DB"/>
    <w:rsid w:val="00BE7527"/>
    <w:rsid w:val="00BE7578"/>
    <w:rsid w:val="00BE7AC7"/>
    <w:rsid w:val="00BF00E0"/>
    <w:rsid w:val="00BF059D"/>
    <w:rsid w:val="00BF05CC"/>
    <w:rsid w:val="00BF0A9D"/>
    <w:rsid w:val="00BF0BCA"/>
    <w:rsid w:val="00BF0FC8"/>
    <w:rsid w:val="00BF11C9"/>
    <w:rsid w:val="00BF1D35"/>
    <w:rsid w:val="00BF1F06"/>
    <w:rsid w:val="00BF201A"/>
    <w:rsid w:val="00BF21B0"/>
    <w:rsid w:val="00BF2308"/>
    <w:rsid w:val="00BF2343"/>
    <w:rsid w:val="00BF26BC"/>
    <w:rsid w:val="00BF28E2"/>
    <w:rsid w:val="00BF2C36"/>
    <w:rsid w:val="00BF2D4E"/>
    <w:rsid w:val="00BF2ED5"/>
    <w:rsid w:val="00BF2F64"/>
    <w:rsid w:val="00BF316F"/>
    <w:rsid w:val="00BF34B1"/>
    <w:rsid w:val="00BF37E5"/>
    <w:rsid w:val="00BF4294"/>
    <w:rsid w:val="00BF42B1"/>
    <w:rsid w:val="00BF4302"/>
    <w:rsid w:val="00BF432A"/>
    <w:rsid w:val="00BF43BD"/>
    <w:rsid w:val="00BF46D2"/>
    <w:rsid w:val="00BF47B7"/>
    <w:rsid w:val="00BF4AFC"/>
    <w:rsid w:val="00BF5137"/>
    <w:rsid w:val="00BF5378"/>
    <w:rsid w:val="00BF53B0"/>
    <w:rsid w:val="00BF5587"/>
    <w:rsid w:val="00BF5592"/>
    <w:rsid w:val="00BF584C"/>
    <w:rsid w:val="00BF61A4"/>
    <w:rsid w:val="00BF61FB"/>
    <w:rsid w:val="00BF63FC"/>
    <w:rsid w:val="00BF6B2F"/>
    <w:rsid w:val="00BF70DC"/>
    <w:rsid w:val="00BF72AC"/>
    <w:rsid w:val="00BF7376"/>
    <w:rsid w:val="00BF754B"/>
    <w:rsid w:val="00BF7653"/>
    <w:rsid w:val="00BF76D2"/>
    <w:rsid w:val="00BF77B9"/>
    <w:rsid w:val="00BF7E5E"/>
    <w:rsid w:val="00BF7FA6"/>
    <w:rsid w:val="00C00154"/>
    <w:rsid w:val="00C001FB"/>
    <w:rsid w:val="00C003EB"/>
    <w:rsid w:val="00C00645"/>
    <w:rsid w:val="00C00852"/>
    <w:rsid w:val="00C0089A"/>
    <w:rsid w:val="00C008CD"/>
    <w:rsid w:val="00C00FC0"/>
    <w:rsid w:val="00C02155"/>
    <w:rsid w:val="00C021D0"/>
    <w:rsid w:val="00C0222A"/>
    <w:rsid w:val="00C022BE"/>
    <w:rsid w:val="00C02378"/>
    <w:rsid w:val="00C02446"/>
    <w:rsid w:val="00C024FF"/>
    <w:rsid w:val="00C028E1"/>
    <w:rsid w:val="00C02936"/>
    <w:rsid w:val="00C02FBF"/>
    <w:rsid w:val="00C037F8"/>
    <w:rsid w:val="00C038DF"/>
    <w:rsid w:val="00C03969"/>
    <w:rsid w:val="00C03A8A"/>
    <w:rsid w:val="00C03DE9"/>
    <w:rsid w:val="00C041B8"/>
    <w:rsid w:val="00C04252"/>
    <w:rsid w:val="00C042C6"/>
    <w:rsid w:val="00C05126"/>
    <w:rsid w:val="00C051E6"/>
    <w:rsid w:val="00C0556B"/>
    <w:rsid w:val="00C05587"/>
    <w:rsid w:val="00C05806"/>
    <w:rsid w:val="00C05AE5"/>
    <w:rsid w:val="00C05B9D"/>
    <w:rsid w:val="00C05D4F"/>
    <w:rsid w:val="00C063B6"/>
    <w:rsid w:val="00C065E5"/>
    <w:rsid w:val="00C06DEF"/>
    <w:rsid w:val="00C07017"/>
    <w:rsid w:val="00C07158"/>
    <w:rsid w:val="00C076B9"/>
    <w:rsid w:val="00C07BA6"/>
    <w:rsid w:val="00C10A50"/>
    <w:rsid w:val="00C10D54"/>
    <w:rsid w:val="00C1129A"/>
    <w:rsid w:val="00C11896"/>
    <w:rsid w:val="00C11B03"/>
    <w:rsid w:val="00C11C6D"/>
    <w:rsid w:val="00C11D77"/>
    <w:rsid w:val="00C11D82"/>
    <w:rsid w:val="00C11E3E"/>
    <w:rsid w:val="00C11E40"/>
    <w:rsid w:val="00C1254B"/>
    <w:rsid w:val="00C126E6"/>
    <w:rsid w:val="00C12831"/>
    <w:rsid w:val="00C12A23"/>
    <w:rsid w:val="00C12C05"/>
    <w:rsid w:val="00C132B0"/>
    <w:rsid w:val="00C13981"/>
    <w:rsid w:val="00C13A1A"/>
    <w:rsid w:val="00C13A28"/>
    <w:rsid w:val="00C14691"/>
    <w:rsid w:val="00C14A15"/>
    <w:rsid w:val="00C14B12"/>
    <w:rsid w:val="00C14B28"/>
    <w:rsid w:val="00C14F32"/>
    <w:rsid w:val="00C14FE7"/>
    <w:rsid w:val="00C1509D"/>
    <w:rsid w:val="00C152E3"/>
    <w:rsid w:val="00C15586"/>
    <w:rsid w:val="00C155E2"/>
    <w:rsid w:val="00C15637"/>
    <w:rsid w:val="00C15731"/>
    <w:rsid w:val="00C15D1B"/>
    <w:rsid w:val="00C15E30"/>
    <w:rsid w:val="00C15FF3"/>
    <w:rsid w:val="00C162DC"/>
    <w:rsid w:val="00C163FF"/>
    <w:rsid w:val="00C16813"/>
    <w:rsid w:val="00C16FDC"/>
    <w:rsid w:val="00C1784A"/>
    <w:rsid w:val="00C178F2"/>
    <w:rsid w:val="00C1795A"/>
    <w:rsid w:val="00C17B49"/>
    <w:rsid w:val="00C201FB"/>
    <w:rsid w:val="00C2034C"/>
    <w:rsid w:val="00C20373"/>
    <w:rsid w:val="00C2040D"/>
    <w:rsid w:val="00C206CC"/>
    <w:rsid w:val="00C20B1D"/>
    <w:rsid w:val="00C20E58"/>
    <w:rsid w:val="00C21152"/>
    <w:rsid w:val="00C216C2"/>
    <w:rsid w:val="00C2187C"/>
    <w:rsid w:val="00C21B29"/>
    <w:rsid w:val="00C223DC"/>
    <w:rsid w:val="00C22623"/>
    <w:rsid w:val="00C22731"/>
    <w:rsid w:val="00C227B9"/>
    <w:rsid w:val="00C22867"/>
    <w:rsid w:val="00C2291F"/>
    <w:rsid w:val="00C22C49"/>
    <w:rsid w:val="00C22E65"/>
    <w:rsid w:val="00C22EA5"/>
    <w:rsid w:val="00C23807"/>
    <w:rsid w:val="00C2464C"/>
    <w:rsid w:val="00C24C1F"/>
    <w:rsid w:val="00C24C22"/>
    <w:rsid w:val="00C251D8"/>
    <w:rsid w:val="00C25B06"/>
    <w:rsid w:val="00C25CE9"/>
    <w:rsid w:val="00C25D9C"/>
    <w:rsid w:val="00C25F5E"/>
    <w:rsid w:val="00C26669"/>
    <w:rsid w:val="00C26877"/>
    <w:rsid w:val="00C26C6F"/>
    <w:rsid w:val="00C26CF5"/>
    <w:rsid w:val="00C26E8F"/>
    <w:rsid w:val="00C27219"/>
    <w:rsid w:val="00C272C1"/>
    <w:rsid w:val="00C275EE"/>
    <w:rsid w:val="00C27CB4"/>
    <w:rsid w:val="00C27E2E"/>
    <w:rsid w:val="00C3041A"/>
    <w:rsid w:val="00C30537"/>
    <w:rsid w:val="00C305C9"/>
    <w:rsid w:val="00C3070E"/>
    <w:rsid w:val="00C308A0"/>
    <w:rsid w:val="00C30B36"/>
    <w:rsid w:val="00C30B6B"/>
    <w:rsid w:val="00C3113E"/>
    <w:rsid w:val="00C311F6"/>
    <w:rsid w:val="00C3182F"/>
    <w:rsid w:val="00C31C88"/>
    <w:rsid w:val="00C32075"/>
    <w:rsid w:val="00C32390"/>
    <w:rsid w:val="00C3249B"/>
    <w:rsid w:val="00C32AFD"/>
    <w:rsid w:val="00C32E4D"/>
    <w:rsid w:val="00C32F12"/>
    <w:rsid w:val="00C3345B"/>
    <w:rsid w:val="00C338CD"/>
    <w:rsid w:val="00C33B6B"/>
    <w:rsid w:val="00C33B89"/>
    <w:rsid w:val="00C33C45"/>
    <w:rsid w:val="00C33D6A"/>
    <w:rsid w:val="00C3420F"/>
    <w:rsid w:val="00C34312"/>
    <w:rsid w:val="00C343C5"/>
    <w:rsid w:val="00C34554"/>
    <w:rsid w:val="00C347ED"/>
    <w:rsid w:val="00C351C8"/>
    <w:rsid w:val="00C3534E"/>
    <w:rsid w:val="00C357B7"/>
    <w:rsid w:val="00C359DF"/>
    <w:rsid w:val="00C35C35"/>
    <w:rsid w:val="00C35F6A"/>
    <w:rsid w:val="00C36544"/>
    <w:rsid w:val="00C366AA"/>
    <w:rsid w:val="00C36889"/>
    <w:rsid w:val="00C36B5A"/>
    <w:rsid w:val="00C36BE6"/>
    <w:rsid w:val="00C36DDC"/>
    <w:rsid w:val="00C3718D"/>
    <w:rsid w:val="00C3770F"/>
    <w:rsid w:val="00C37897"/>
    <w:rsid w:val="00C37951"/>
    <w:rsid w:val="00C37998"/>
    <w:rsid w:val="00C37B0F"/>
    <w:rsid w:val="00C37F86"/>
    <w:rsid w:val="00C4008C"/>
    <w:rsid w:val="00C40351"/>
    <w:rsid w:val="00C407A2"/>
    <w:rsid w:val="00C40ADE"/>
    <w:rsid w:val="00C411F6"/>
    <w:rsid w:val="00C4195D"/>
    <w:rsid w:val="00C41A9E"/>
    <w:rsid w:val="00C42245"/>
    <w:rsid w:val="00C4231C"/>
    <w:rsid w:val="00C42485"/>
    <w:rsid w:val="00C42719"/>
    <w:rsid w:val="00C427C8"/>
    <w:rsid w:val="00C42C3C"/>
    <w:rsid w:val="00C42CCF"/>
    <w:rsid w:val="00C4349C"/>
    <w:rsid w:val="00C4359C"/>
    <w:rsid w:val="00C436CA"/>
    <w:rsid w:val="00C43BBD"/>
    <w:rsid w:val="00C43BE8"/>
    <w:rsid w:val="00C4414E"/>
    <w:rsid w:val="00C44A2F"/>
    <w:rsid w:val="00C44E87"/>
    <w:rsid w:val="00C44E9C"/>
    <w:rsid w:val="00C44F2A"/>
    <w:rsid w:val="00C451F3"/>
    <w:rsid w:val="00C4565F"/>
    <w:rsid w:val="00C456FA"/>
    <w:rsid w:val="00C45756"/>
    <w:rsid w:val="00C45B61"/>
    <w:rsid w:val="00C45D43"/>
    <w:rsid w:val="00C4609B"/>
    <w:rsid w:val="00C463E3"/>
    <w:rsid w:val="00C4666C"/>
    <w:rsid w:val="00C4676B"/>
    <w:rsid w:val="00C46A3F"/>
    <w:rsid w:val="00C46B69"/>
    <w:rsid w:val="00C475C1"/>
    <w:rsid w:val="00C47C29"/>
    <w:rsid w:val="00C47CC1"/>
    <w:rsid w:val="00C47ED4"/>
    <w:rsid w:val="00C5010A"/>
    <w:rsid w:val="00C50598"/>
    <w:rsid w:val="00C50C63"/>
    <w:rsid w:val="00C51517"/>
    <w:rsid w:val="00C5158A"/>
    <w:rsid w:val="00C51AB6"/>
    <w:rsid w:val="00C51B6B"/>
    <w:rsid w:val="00C51EEA"/>
    <w:rsid w:val="00C523A1"/>
    <w:rsid w:val="00C529F1"/>
    <w:rsid w:val="00C535D2"/>
    <w:rsid w:val="00C53634"/>
    <w:rsid w:val="00C53990"/>
    <w:rsid w:val="00C53A74"/>
    <w:rsid w:val="00C53C64"/>
    <w:rsid w:val="00C53E59"/>
    <w:rsid w:val="00C53EC4"/>
    <w:rsid w:val="00C5406C"/>
    <w:rsid w:val="00C5462B"/>
    <w:rsid w:val="00C54835"/>
    <w:rsid w:val="00C54FEA"/>
    <w:rsid w:val="00C55282"/>
    <w:rsid w:val="00C554D1"/>
    <w:rsid w:val="00C554E2"/>
    <w:rsid w:val="00C55509"/>
    <w:rsid w:val="00C5582A"/>
    <w:rsid w:val="00C55B9A"/>
    <w:rsid w:val="00C55CC7"/>
    <w:rsid w:val="00C55D94"/>
    <w:rsid w:val="00C55EBE"/>
    <w:rsid w:val="00C55F16"/>
    <w:rsid w:val="00C569E6"/>
    <w:rsid w:val="00C569F3"/>
    <w:rsid w:val="00C56A1B"/>
    <w:rsid w:val="00C56C4B"/>
    <w:rsid w:val="00C56D6F"/>
    <w:rsid w:val="00C570EF"/>
    <w:rsid w:val="00C57283"/>
    <w:rsid w:val="00C57411"/>
    <w:rsid w:val="00C5745C"/>
    <w:rsid w:val="00C578F4"/>
    <w:rsid w:val="00C57D35"/>
    <w:rsid w:val="00C60011"/>
    <w:rsid w:val="00C600C5"/>
    <w:rsid w:val="00C60254"/>
    <w:rsid w:val="00C602D1"/>
    <w:rsid w:val="00C603DA"/>
    <w:rsid w:val="00C606E0"/>
    <w:rsid w:val="00C6185A"/>
    <w:rsid w:val="00C62161"/>
    <w:rsid w:val="00C62501"/>
    <w:rsid w:val="00C629AD"/>
    <w:rsid w:val="00C62B62"/>
    <w:rsid w:val="00C63A56"/>
    <w:rsid w:val="00C63BD1"/>
    <w:rsid w:val="00C63CBF"/>
    <w:rsid w:val="00C63CF9"/>
    <w:rsid w:val="00C63E2E"/>
    <w:rsid w:val="00C64039"/>
    <w:rsid w:val="00C64431"/>
    <w:rsid w:val="00C6491F"/>
    <w:rsid w:val="00C6495E"/>
    <w:rsid w:val="00C64A79"/>
    <w:rsid w:val="00C64BB1"/>
    <w:rsid w:val="00C64FB3"/>
    <w:rsid w:val="00C65394"/>
    <w:rsid w:val="00C65AFD"/>
    <w:rsid w:val="00C65BCA"/>
    <w:rsid w:val="00C65D45"/>
    <w:rsid w:val="00C66AE0"/>
    <w:rsid w:val="00C66C8B"/>
    <w:rsid w:val="00C66EA5"/>
    <w:rsid w:val="00C66F16"/>
    <w:rsid w:val="00C670FC"/>
    <w:rsid w:val="00C673FC"/>
    <w:rsid w:val="00C67AB9"/>
    <w:rsid w:val="00C67B5C"/>
    <w:rsid w:val="00C7009D"/>
    <w:rsid w:val="00C70219"/>
    <w:rsid w:val="00C70A7F"/>
    <w:rsid w:val="00C70B04"/>
    <w:rsid w:val="00C718E8"/>
    <w:rsid w:val="00C71B99"/>
    <w:rsid w:val="00C71C83"/>
    <w:rsid w:val="00C71D1C"/>
    <w:rsid w:val="00C71E42"/>
    <w:rsid w:val="00C71E90"/>
    <w:rsid w:val="00C7217D"/>
    <w:rsid w:val="00C72437"/>
    <w:rsid w:val="00C727AD"/>
    <w:rsid w:val="00C7290A"/>
    <w:rsid w:val="00C72E63"/>
    <w:rsid w:val="00C72FA9"/>
    <w:rsid w:val="00C730C4"/>
    <w:rsid w:val="00C730FE"/>
    <w:rsid w:val="00C73758"/>
    <w:rsid w:val="00C737BE"/>
    <w:rsid w:val="00C73C24"/>
    <w:rsid w:val="00C73E6D"/>
    <w:rsid w:val="00C74092"/>
    <w:rsid w:val="00C741E5"/>
    <w:rsid w:val="00C74668"/>
    <w:rsid w:val="00C746CA"/>
    <w:rsid w:val="00C7483D"/>
    <w:rsid w:val="00C74B46"/>
    <w:rsid w:val="00C74DA3"/>
    <w:rsid w:val="00C75057"/>
    <w:rsid w:val="00C750A9"/>
    <w:rsid w:val="00C7555E"/>
    <w:rsid w:val="00C7557C"/>
    <w:rsid w:val="00C75EDC"/>
    <w:rsid w:val="00C76075"/>
    <w:rsid w:val="00C7627D"/>
    <w:rsid w:val="00C764F6"/>
    <w:rsid w:val="00C766F0"/>
    <w:rsid w:val="00C76826"/>
    <w:rsid w:val="00C76912"/>
    <w:rsid w:val="00C76B38"/>
    <w:rsid w:val="00C76D92"/>
    <w:rsid w:val="00C76E36"/>
    <w:rsid w:val="00C771DD"/>
    <w:rsid w:val="00C77272"/>
    <w:rsid w:val="00C77376"/>
    <w:rsid w:val="00C7789D"/>
    <w:rsid w:val="00C77968"/>
    <w:rsid w:val="00C779B9"/>
    <w:rsid w:val="00C77A23"/>
    <w:rsid w:val="00C77C52"/>
    <w:rsid w:val="00C8035E"/>
    <w:rsid w:val="00C80727"/>
    <w:rsid w:val="00C80A20"/>
    <w:rsid w:val="00C80B69"/>
    <w:rsid w:val="00C80D07"/>
    <w:rsid w:val="00C80E00"/>
    <w:rsid w:val="00C81212"/>
    <w:rsid w:val="00C81275"/>
    <w:rsid w:val="00C81400"/>
    <w:rsid w:val="00C817E3"/>
    <w:rsid w:val="00C81F7D"/>
    <w:rsid w:val="00C828E9"/>
    <w:rsid w:val="00C8290C"/>
    <w:rsid w:val="00C8298C"/>
    <w:rsid w:val="00C836A7"/>
    <w:rsid w:val="00C838AF"/>
    <w:rsid w:val="00C83B7E"/>
    <w:rsid w:val="00C845EA"/>
    <w:rsid w:val="00C84B12"/>
    <w:rsid w:val="00C84CB8"/>
    <w:rsid w:val="00C8565A"/>
    <w:rsid w:val="00C856A4"/>
    <w:rsid w:val="00C85709"/>
    <w:rsid w:val="00C8572A"/>
    <w:rsid w:val="00C8587A"/>
    <w:rsid w:val="00C85A79"/>
    <w:rsid w:val="00C85C73"/>
    <w:rsid w:val="00C85F99"/>
    <w:rsid w:val="00C8604A"/>
    <w:rsid w:val="00C860B7"/>
    <w:rsid w:val="00C86325"/>
    <w:rsid w:val="00C864C3"/>
    <w:rsid w:val="00C86A49"/>
    <w:rsid w:val="00C86ECE"/>
    <w:rsid w:val="00C8706D"/>
    <w:rsid w:val="00C87404"/>
    <w:rsid w:val="00C8753D"/>
    <w:rsid w:val="00C8765B"/>
    <w:rsid w:val="00C8780F"/>
    <w:rsid w:val="00C878E2"/>
    <w:rsid w:val="00C879DD"/>
    <w:rsid w:val="00C90532"/>
    <w:rsid w:val="00C9060E"/>
    <w:rsid w:val="00C909BC"/>
    <w:rsid w:val="00C90AC2"/>
    <w:rsid w:val="00C90C03"/>
    <w:rsid w:val="00C90E87"/>
    <w:rsid w:val="00C91B2B"/>
    <w:rsid w:val="00C91D9F"/>
    <w:rsid w:val="00C92956"/>
    <w:rsid w:val="00C92CD2"/>
    <w:rsid w:val="00C92DCB"/>
    <w:rsid w:val="00C92DDF"/>
    <w:rsid w:val="00C92ED9"/>
    <w:rsid w:val="00C93043"/>
    <w:rsid w:val="00C9351E"/>
    <w:rsid w:val="00C9359D"/>
    <w:rsid w:val="00C937DD"/>
    <w:rsid w:val="00C93A3B"/>
    <w:rsid w:val="00C93C03"/>
    <w:rsid w:val="00C93C52"/>
    <w:rsid w:val="00C93D0B"/>
    <w:rsid w:val="00C944A0"/>
    <w:rsid w:val="00C94718"/>
    <w:rsid w:val="00C94C64"/>
    <w:rsid w:val="00C94C8C"/>
    <w:rsid w:val="00C95641"/>
    <w:rsid w:val="00C957AD"/>
    <w:rsid w:val="00C95CD3"/>
    <w:rsid w:val="00C95E3B"/>
    <w:rsid w:val="00C96453"/>
    <w:rsid w:val="00C964B0"/>
    <w:rsid w:val="00C968E7"/>
    <w:rsid w:val="00C96A1D"/>
    <w:rsid w:val="00C96C07"/>
    <w:rsid w:val="00C96E41"/>
    <w:rsid w:val="00C96FE1"/>
    <w:rsid w:val="00C970F3"/>
    <w:rsid w:val="00C972DD"/>
    <w:rsid w:val="00C978D8"/>
    <w:rsid w:val="00C97A9C"/>
    <w:rsid w:val="00C97C72"/>
    <w:rsid w:val="00C97D0D"/>
    <w:rsid w:val="00C97D0E"/>
    <w:rsid w:val="00C97E29"/>
    <w:rsid w:val="00CA0132"/>
    <w:rsid w:val="00CA04DD"/>
    <w:rsid w:val="00CA06B5"/>
    <w:rsid w:val="00CA07E0"/>
    <w:rsid w:val="00CA0A87"/>
    <w:rsid w:val="00CA0BA8"/>
    <w:rsid w:val="00CA1165"/>
    <w:rsid w:val="00CA14D8"/>
    <w:rsid w:val="00CA1510"/>
    <w:rsid w:val="00CA1623"/>
    <w:rsid w:val="00CA18A1"/>
    <w:rsid w:val="00CA1967"/>
    <w:rsid w:val="00CA1BB1"/>
    <w:rsid w:val="00CA1C4A"/>
    <w:rsid w:val="00CA1CE1"/>
    <w:rsid w:val="00CA1EAA"/>
    <w:rsid w:val="00CA2038"/>
    <w:rsid w:val="00CA230A"/>
    <w:rsid w:val="00CA2D8D"/>
    <w:rsid w:val="00CA36E9"/>
    <w:rsid w:val="00CA3BB5"/>
    <w:rsid w:val="00CA3E73"/>
    <w:rsid w:val="00CA3F32"/>
    <w:rsid w:val="00CA426F"/>
    <w:rsid w:val="00CA4294"/>
    <w:rsid w:val="00CA4354"/>
    <w:rsid w:val="00CA46EC"/>
    <w:rsid w:val="00CA4F21"/>
    <w:rsid w:val="00CA5857"/>
    <w:rsid w:val="00CA58C8"/>
    <w:rsid w:val="00CA5D20"/>
    <w:rsid w:val="00CA5D97"/>
    <w:rsid w:val="00CA6097"/>
    <w:rsid w:val="00CA6685"/>
    <w:rsid w:val="00CA6BE1"/>
    <w:rsid w:val="00CA7C19"/>
    <w:rsid w:val="00CA7F5B"/>
    <w:rsid w:val="00CB012C"/>
    <w:rsid w:val="00CB0473"/>
    <w:rsid w:val="00CB0CD5"/>
    <w:rsid w:val="00CB0E27"/>
    <w:rsid w:val="00CB155D"/>
    <w:rsid w:val="00CB1614"/>
    <w:rsid w:val="00CB1F75"/>
    <w:rsid w:val="00CB20C1"/>
    <w:rsid w:val="00CB229A"/>
    <w:rsid w:val="00CB26A7"/>
    <w:rsid w:val="00CB2774"/>
    <w:rsid w:val="00CB279D"/>
    <w:rsid w:val="00CB2A8B"/>
    <w:rsid w:val="00CB30D5"/>
    <w:rsid w:val="00CB36EE"/>
    <w:rsid w:val="00CB39EF"/>
    <w:rsid w:val="00CB3DC3"/>
    <w:rsid w:val="00CB3F2E"/>
    <w:rsid w:val="00CB3F48"/>
    <w:rsid w:val="00CB3F9F"/>
    <w:rsid w:val="00CB422A"/>
    <w:rsid w:val="00CB42BE"/>
    <w:rsid w:val="00CB437E"/>
    <w:rsid w:val="00CB44F0"/>
    <w:rsid w:val="00CB46B5"/>
    <w:rsid w:val="00CB486A"/>
    <w:rsid w:val="00CB4BEF"/>
    <w:rsid w:val="00CB4DCF"/>
    <w:rsid w:val="00CB4F20"/>
    <w:rsid w:val="00CB55C7"/>
    <w:rsid w:val="00CB560F"/>
    <w:rsid w:val="00CB5BAA"/>
    <w:rsid w:val="00CB5D46"/>
    <w:rsid w:val="00CB5DA6"/>
    <w:rsid w:val="00CB5EAA"/>
    <w:rsid w:val="00CB5F8F"/>
    <w:rsid w:val="00CB5FB2"/>
    <w:rsid w:val="00CB6646"/>
    <w:rsid w:val="00CB66F2"/>
    <w:rsid w:val="00CB69BA"/>
    <w:rsid w:val="00CB6A48"/>
    <w:rsid w:val="00CB70BC"/>
    <w:rsid w:val="00CB7110"/>
    <w:rsid w:val="00CB76B5"/>
    <w:rsid w:val="00CB788B"/>
    <w:rsid w:val="00CB7A75"/>
    <w:rsid w:val="00CB7BAC"/>
    <w:rsid w:val="00CB7C18"/>
    <w:rsid w:val="00CC0048"/>
    <w:rsid w:val="00CC02A6"/>
    <w:rsid w:val="00CC03F8"/>
    <w:rsid w:val="00CC0545"/>
    <w:rsid w:val="00CC081E"/>
    <w:rsid w:val="00CC125A"/>
    <w:rsid w:val="00CC157D"/>
    <w:rsid w:val="00CC15B5"/>
    <w:rsid w:val="00CC174F"/>
    <w:rsid w:val="00CC1C5A"/>
    <w:rsid w:val="00CC1C9F"/>
    <w:rsid w:val="00CC1CA7"/>
    <w:rsid w:val="00CC1CE0"/>
    <w:rsid w:val="00CC1D19"/>
    <w:rsid w:val="00CC231D"/>
    <w:rsid w:val="00CC3066"/>
    <w:rsid w:val="00CC325B"/>
    <w:rsid w:val="00CC3260"/>
    <w:rsid w:val="00CC326A"/>
    <w:rsid w:val="00CC35D6"/>
    <w:rsid w:val="00CC3661"/>
    <w:rsid w:val="00CC374F"/>
    <w:rsid w:val="00CC3ADB"/>
    <w:rsid w:val="00CC3B8C"/>
    <w:rsid w:val="00CC3BFC"/>
    <w:rsid w:val="00CC3F75"/>
    <w:rsid w:val="00CC465A"/>
    <w:rsid w:val="00CC470C"/>
    <w:rsid w:val="00CC4715"/>
    <w:rsid w:val="00CC471B"/>
    <w:rsid w:val="00CC483F"/>
    <w:rsid w:val="00CC4B1E"/>
    <w:rsid w:val="00CC4D36"/>
    <w:rsid w:val="00CC4E98"/>
    <w:rsid w:val="00CC5383"/>
    <w:rsid w:val="00CC55E9"/>
    <w:rsid w:val="00CC5684"/>
    <w:rsid w:val="00CC590D"/>
    <w:rsid w:val="00CC5CD5"/>
    <w:rsid w:val="00CC661C"/>
    <w:rsid w:val="00CC6A27"/>
    <w:rsid w:val="00CC6AFB"/>
    <w:rsid w:val="00CC6B7A"/>
    <w:rsid w:val="00CC6D8A"/>
    <w:rsid w:val="00CC7402"/>
    <w:rsid w:val="00CC7697"/>
    <w:rsid w:val="00CC7F16"/>
    <w:rsid w:val="00CD0098"/>
    <w:rsid w:val="00CD052A"/>
    <w:rsid w:val="00CD087F"/>
    <w:rsid w:val="00CD0BDA"/>
    <w:rsid w:val="00CD0DE7"/>
    <w:rsid w:val="00CD0E5D"/>
    <w:rsid w:val="00CD0F61"/>
    <w:rsid w:val="00CD1460"/>
    <w:rsid w:val="00CD149A"/>
    <w:rsid w:val="00CD15F6"/>
    <w:rsid w:val="00CD16FA"/>
    <w:rsid w:val="00CD1719"/>
    <w:rsid w:val="00CD1B1D"/>
    <w:rsid w:val="00CD1BDB"/>
    <w:rsid w:val="00CD27A3"/>
    <w:rsid w:val="00CD2AF5"/>
    <w:rsid w:val="00CD2D5D"/>
    <w:rsid w:val="00CD2E09"/>
    <w:rsid w:val="00CD338B"/>
    <w:rsid w:val="00CD3CBE"/>
    <w:rsid w:val="00CD3D8F"/>
    <w:rsid w:val="00CD3FE0"/>
    <w:rsid w:val="00CD41F3"/>
    <w:rsid w:val="00CD4C3E"/>
    <w:rsid w:val="00CD5070"/>
    <w:rsid w:val="00CD51BF"/>
    <w:rsid w:val="00CD5247"/>
    <w:rsid w:val="00CD5581"/>
    <w:rsid w:val="00CD55CC"/>
    <w:rsid w:val="00CD5E80"/>
    <w:rsid w:val="00CD608A"/>
    <w:rsid w:val="00CD60C1"/>
    <w:rsid w:val="00CD61A6"/>
    <w:rsid w:val="00CD6299"/>
    <w:rsid w:val="00CD6797"/>
    <w:rsid w:val="00CD67CB"/>
    <w:rsid w:val="00CD6872"/>
    <w:rsid w:val="00CD6CB9"/>
    <w:rsid w:val="00CD71AB"/>
    <w:rsid w:val="00CD7352"/>
    <w:rsid w:val="00CD737E"/>
    <w:rsid w:val="00CD7566"/>
    <w:rsid w:val="00CD7B7A"/>
    <w:rsid w:val="00CD7D6B"/>
    <w:rsid w:val="00CD7FDA"/>
    <w:rsid w:val="00CE00C6"/>
    <w:rsid w:val="00CE0746"/>
    <w:rsid w:val="00CE08D4"/>
    <w:rsid w:val="00CE08DF"/>
    <w:rsid w:val="00CE0B2A"/>
    <w:rsid w:val="00CE0D98"/>
    <w:rsid w:val="00CE117A"/>
    <w:rsid w:val="00CE1600"/>
    <w:rsid w:val="00CE17AE"/>
    <w:rsid w:val="00CE1896"/>
    <w:rsid w:val="00CE1A62"/>
    <w:rsid w:val="00CE1AC7"/>
    <w:rsid w:val="00CE1B0C"/>
    <w:rsid w:val="00CE1EA0"/>
    <w:rsid w:val="00CE1F02"/>
    <w:rsid w:val="00CE1FFA"/>
    <w:rsid w:val="00CE233B"/>
    <w:rsid w:val="00CE26B7"/>
    <w:rsid w:val="00CE2C89"/>
    <w:rsid w:val="00CE2CFA"/>
    <w:rsid w:val="00CE32A1"/>
    <w:rsid w:val="00CE331D"/>
    <w:rsid w:val="00CE3581"/>
    <w:rsid w:val="00CE3A26"/>
    <w:rsid w:val="00CE3B51"/>
    <w:rsid w:val="00CE423F"/>
    <w:rsid w:val="00CE4A65"/>
    <w:rsid w:val="00CE4C70"/>
    <w:rsid w:val="00CE4CAA"/>
    <w:rsid w:val="00CE4FCF"/>
    <w:rsid w:val="00CE526A"/>
    <w:rsid w:val="00CE5393"/>
    <w:rsid w:val="00CE53E1"/>
    <w:rsid w:val="00CE544B"/>
    <w:rsid w:val="00CE589C"/>
    <w:rsid w:val="00CE58AD"/>
    <w:rsid w:val="00CE597D"/>
    <w:rsid w:val="00CE5A19"/>
    <w:rsid w:val="00CE5C1E"/>
    <w:rsid w:val="00CE5CE1"/>
    <w:rsid w:val="00CE5D6B"/>
    <w:rsid w:val="00CE5DE6"/>
    <w:rsid w:val="00CE5F56"/>
    <w:rsid w:val="00CE6909"/>
    <w:rsid w:val="00CE69E4"/>
    <w:rsid w:val="00CE6AE1"/>
    <w:rsid w:val="00CE7565"/>
    <w:rsid w:val="00CE75BC"/>
    <w:rsid w:val="00CE782A"/>
    <w:rsid w:val="00CE7C48"/>
    <w:rsid w:val="00CE7D93"/>
    <w:rsid w:val="00CE7E7B"/>
    <w:rsid w:val="00CE7EC0"/>
    <w:rsid w:val="00CF089D"/>
    <w:rsid w:val="00CF09FD"/>
    <w:rsid w:val="00CF0A67"/>
    <w:rsid w:val="00CF0B88"/>
    <w:rsid w:val="00CF0C0E"/>
    <w:rsid w:val="00CF0DDA"/>
    <w:rsid w:val="00CF103B"/>
    <w:rsid w:val="00CF1167"/>
    <w:rsid w:val="00CF12A4"/>
    <w:rsid w:val="00CF13FC"/>
    <w:rsid w:val="00CF184C"/>
    <w:rsid w:val="00CF18EF"/>
    <w:rsid w:val="00CF1908"/>
    <w:rsid w:val="00CF24BB"/>
    <w:rsid w:val="00CF2A93"/>
    <w:rsid w:val="00CF2AFD"/>
    <w:rsid w:val="00CF2F89"/>
    <w:rsid w:val="00CF2FCC"/>
    <w:rsid w:val="00CF3176"/>
    <w:rsid w:val="00CF37C6"/>
    <w:rsid w:val="00CF3E91"/>
    <w:rsid w:val="00CF41CF"/>
    <w:rsid w:val="00CF4349"/>
    <w:rsid w:val="00CF48EC"/>
    <w:rsid w:val="00CF49DD"/>
    <w:rsid w:val="00CF4C41"/>
    <w:rsid w:val="00CF585F"/>
    <w:rsid w:val="00CF5A62"/>
    <w:rsid w:val="00CF5CC2"/>
    <w:rsid w:val="00CF5D29"/>
    <w:rsid w:val="00CF5DED"/>
    <w:rsid w:val="00CF62E9"/>
    <w:rsid w:val="00CF6DC3"/>
    <w:rsid w:val="00CF6EA9"/>
    <w:rsid w:val="00CF71B4"/>
    <w:rsid w:val="00CF769E"/>
    <w:rsid w:val="00CF7FE4"/>
    <w:rsid w:val="00D00014"/>
    <w:rsid w:val="00D007F6"/>
    <w:rsid w:val="00D0085A"/>
    <w:rsid w:val="00D00A12"/>
    <w:rsid w:val="00D00B9C"/>
    <w:rsid w:val="00D00E5B"/>
    <w:rsid w:val="00D0136E"/>
    <w:rsid w:val="00D01C63"/>
    <w:rsid w:val="00D02149"/>
    <w:rsid w:val="00D0245F"/>
    <w:rsid w:val="00D02AA4"/>
    <w:rsid w:val="00D02D66"/>
    <w:rsid w:val="00D02DCD"/>
    <w:rsid w:val="00D02DDB"/>
    <w:rsid w:val="00D0316E"/>
    <w:rsid w:val="00D03227"/>
    <w:rsid w:val="00D03BB0"/>
    <w:rsid w:val="00D03CAB"/>
    <w:rsid w:val="00D0495B"/>
    <w:rsid w:val="00D04D5D"/>
    <w:rsid w:val="00D04EE3"/>
    <w:rsid w:val="00D05196"/>
    <w:rsid w:val="00D0534E"/>
    <w:rsid w:val="00D05B03"/>
    <w:rsid w:val="00D0618E"/>
    <w:rsid w:val="00D06979"/>
    <w:rsid w:val="00D06F7A"/>
    <w:rsid w:val="00D06FC5"/>
    <w:rsid w:val="00D073D6"/>
    <w:rsid w:val="00D076E7"/>
    <w:rsid w:val="00D07F8C"/>
    <w:rsid w:val="00D101D2"/>
    <w:rsid w:val="00D1055D"/>
    <w:rsid w:val="00D107A0"/>
    <w:rsid w:val="00D11519"/>
    <w:rsid w:val="00D1151C"/>
    <w:rsid w:val="00D1170B"/>
    <w:rsid w:val="00D118F9"/>
    <w:rsid w:val="00D11BEA"/>
    <w:rsid w:val="00D11F7B"/>
    <w:rsid w:val="00D12102"/>
    <w:rsid w:val="00D1248F"/>
    <w:rsid w:val="00D12521"/>
    <w:rsid w:val="00D1268E"/>
    <w:rsid w:val="00D12B9E"/>
    <w:rsid w:val="00D13801"/>
    <w:rsid w:val="00D13972"/>
    <w:rsid w:val="00D14001"/>
    <w:rsid w:val="00D142EC"/>
    <w:rsid w:val="00D144DF"/>
    <w:rsid w:val="00D147C1"/>
    <w:rsid w:val="00D149BD"/>
    <w:rsid w:val="00D151B5"/>
    <w:rsid w:val="00D1545F"/>
    <w:rsid w:val="00D15838"/>
    <w:rsid w:val="00D1591F"/>
    <w:rsid w:val="00D15AF8"/>
    <w:rsid w:val="00D163F5"/>
    <w:rsid w:val="00D167C5"/>
    <w:rsid w:val="00D170FF"/>
    <w:rsid w:val="00D173CE"/>
    <w:rsid w:val="00D1743F"/>
    <w:rsid w:val="00D17A01"/>
    <w:rsid w:val="00D17D2F"/>
    <w:rsid w:val="00D17DCC"/>
    <w:rsid w:val="00D17F92"/>
    <w:rsid w:val="00D202C4"/>
    <w:rsid w:val="00D20A76"/>
    <w:rsid w:val="00D20B79"/>
    <w:rsid w:val="00D20B99"/>
    <w:rsid w:val="00D20C32"/>
    <w:rsid w:val="00D20C33"/>
    <w:rsid w:val="00D20CF5"/>
    <w:rsid w:val="00D20D0E"/>
    <w:rsid w:val="00D20F81"/>
    <w:rsid w:val="00D211D6"/>
    <w:rsid w:val="00D2123D"/>
    <w:rsid w:val="00D21B48"/>
    <w:rsid w:val="00D21B54"/>
    <w:rsid w:val="00D21BD3"/>
    <w:rsid w:val="00D223C1"/>
    <w:rsid w:val="00D226E0"/>
    <w:rsid w:val="00D22ADF"/>
    <w:rsid w:val="00D22B3C"/>
    <w:rsid w:val="00D22CEB"/>
    <w:rsid w:val="00D22F61"/>
    <w:rsid w:val="00D23363"/>
    <w:rsid w:val="00D23B73"/>
    <w:rsid w:val="00D23ECB"/>
    <w:rsid w:val="00D2411D"/>
    <w:rsid w:val="00D243B2"/>
    <w:rsid w:val="00D24553"/>
    <w:rsid w:val="00D24555"/>
    <w:rsid w:val="00D24E94"/>
    <w:rsid w:val="00D25375"/>
    <w:rsid w:val="00D25701"/>
    <w:rsid w:val="00D25832"/>
    <w:rsid w:val="00D2586C"/>
    <w:rsid w:val="00D2599B"/>
    <w:rsid w:val="00D259C1"/>
    <w:rsid w:val="00D25B6B"/>
    <w:rsid w:val="00D25D1B"/>
    <w:rsid w:val="00D26173"/>
    <w:rsid w:val="00D261CC"/>
    <w:rsid w:val="00D26336"/>
    <w:rsid w:val="00D26D8C"/>
    <w:rsid w:val="00D270A6"/>
    <w:rsid w:val="00D27861"/>
    <w:rsid w:val="00D27964"/>
    <w:rsid w:val="00D27DAC"/>
    <w:rsid w:val="00D30388"/>
    <w:rsid w:val="00D304D7"/>
    <w:rsid w:val="00D3058B"/>
    <w:rsid w:val="00D305F0"/>
    <w:rsid w:val="00D3064F"/>
    <w:rsid w:val="00D30738"/>
    <w:rsid w:val="00D309D1"/>
    <w:rsid w:val="00D30C33"/>
    <w:rsid w:val="00D30C77"/>
    <w:rsid w:val="00D3144F"/>
    <w:rsid w:val="00D32146"/>
    <w:rsid w:val="00D325E5"/>
    <w:rsid w:val="00D32648"/>
    <w:rsid w:val="00D32C4B"/>
    <w:rsid w:val="00D32EA3"/>
    <w:rsid w:val="00D32EEB"/>
    <w:rsid w:val="00D331EE"/>
    <w:rsid w:val="00D33482"/>
    <w:rsid w:val="00D334CF"/>
    <w:rsid w:val="00D33843"/>
    <w:rsid w:val="00D339A1"/>
    <w:rsid w:val="00D33C57"/>
    <w:rsid w:val="00D34013"/>
    <w:rsid w:val="00D3418B"/>
    <w:rsid w:val="00D34378"/>
    <w:rsid w:val="00D344EB"/>
    <w:rsid w:val="00D34A0F"/>
    <w:rsid w:val="00D34C23"/>
    <w:rsid w:val="00D34C3F"/>
    <w:rsid w:val="00D34C4C"/>
    <w:rsid w:val="00D34EF8"/>
    <w:rsid w:val="00D3500F"/>
    <w:rsid w:val="00D3520C"/>
    <w:rsid w:val="00D35A03"/>
    <w:rsid w:val="00D35C31"/>
    <w:rsid w:val="00D35F3C"/>
    <w:rsid w:val="00D36078"/>
    <w:rsid w:val="00D3608B"/>
    <w:rsid w:val="00D363C9"/>
    <w:rsid w:val="00D36B35"/>
    <w:rsid w:val="00D36CDA"/>
    <w:rsid w:val="00D36DE8"/>
    <w:rsid w:val="00D3728A"/>
    <w:rsid w:val="00D37381"/>
    <w:rsid w:val="00D376D7"/>
    <w:rsid w:val="00D37A5B"/>
    <w:rsid w:val="00D37D50"/>
    <w:rsid w:val="00D37E46"/>
    <w:rsid w:val="00D40561"/>
    <w:rsid w:val="00D405EE"/>
    <w:rsid w:val="00D406AB"/>
    <w:rsid w:val="00D40AD1"/>
    <w:rsid w:val="00D40D13"/>
    <w:rsid w:val="00D40D25"/>
    <w:rsid w:val="00D41276"/>
    <w:rsid w:val="00D4201F"/>
    <w:rsid w:val="00D4210F"/>
    <w:rsid w:val="00D423F4"/>
    <w:rsid w:val="00D424C6"/>
    <w:rsid w:val="00D431C4"/>
    <w:rsid w:val="00D4350E"/>
    <w:rsid w:val="00D43611"/>
    <w:rsid w:val="00D4362B"/>
    <w:rsid w:val="00D4369E"/>
    <w:rsid w:val="00D4424B"/>
    <w:rsid w:val="00D44370"/>
    <w:rsid w:val="00D44C10"/>
    <w:rsid w:val="00D44D22"/>
    <w:rsid w:val="00D45874"/>
    <w:rsid w:val="00D45919"/>
    <w:rsid w:val="00D45928"/>
    <w:rsid w:val="00D45DB6"/>
    <w:rsid w:val="00D45E9B"/>
    <w:rsid w:val="00D46197"/>
    <w:rsid w:val="00D46476"/>
    <w:rsid w:val="00D464F2"/>
    <w:rsid w:val="00D46B9F"/>
    <w:rsid w:val="00D46BE9"/>
    <w:rsid w:val="00D46DFD"/>
    <w:rsid w:val="00D46ED9"/>
    <w:rsid w:val="00D47162"/>
    <w:rsid w:val="00D47279"/>
    <w:rsid w:val="00D472E6"/>
    <w:rsid w:val="00D47873"/>
    <w:rsid w:val="00D4798B"/>
    <w:rsid w:val="00D479D5"/>
    <w:rsid w:val="00D47B10"/>
    <w:rsid w:val="00D47D98"/>
    <w:rsid w:val="00D504C0"/>
    <w:rsid w:val="00D5063A"/>
    <w:rsid w:val="00D51039"/>
    <w:rsid w:val="00D512B3"/>
    <w:rsid w:val="00D515A4"/>
    <w:rsid w:val="00D51795"/>
    <w:rsid w:val="00D51C99"/>
    <w:rsid w:val="00D520FB"/>
    <w:rsid w:val="00D522CE"/>
    <w:rsid w:val="00D525A4"/>
    <w:rsid w:val="00D525F8"/>
    <w:rsid w:val="00D52711"/>
    <w:rsid w:val="00D52908"/>
    <w:rsid w:val="00D529E1"/>
    <w:rsid w:val="00D52AFE"/>
    <w:rsid w:val="00D52C90"/>
    <w:rsid w:val="00D52CFF"/>
    <w:rsid w:val="00D52D0E"/>
    <w:rsid w:val="00D530E4"/>
    <w:rsid w:val="00D531E5"/>
    <w:rsid w:val="00D53432"/>
    <w:rsid w:val="00D53838"/>
    <w:rsid w:val="00D53F0E"/>
    <w:rsid w:val="00D542C9"/>
    <w:rsid w:val="00D54400"/>
    <w:rsid w:val="00D54AD3"/>
    <w:rsid w:val="00D5565B"/>
    <w:rsid w:val="00D55E2C"/>
    <w:rsid w:val="00D5623D"/>
    <w:rsid w:val="00D5649A"/>
    <w:rsid w:val="00D56801"/>
    <w:rsid w:val="00D5704F"/>
    <w:rsid w:val="00D57059"/>
    <w:rsid w:val="00D57548"/>
    <w:rsid w:val="00D57767"/>
    <w:rsid w:val="00D57A0F"/>
    <w:rsid w:val="00D57A6E"/>
    <w:rsid w:val="00D60369"/>
    <w:rsid w:val="00D60691"/>
    <w:rsid w:val="00D607C1"/>
    <w:rsid w:val="00D60AA5"/>
    <w:rsid w:val="00D60ADA"/>
    <w:rsid w:val="00D60F99"/>
    <w:rsid w:val="00D61836"/>
    <w:rsid w:val="00D61BAC"/>
    <w:rsid w:val="00D61C04"/>
    <w:rsid w:val="00D61D2F"/>
    <w:rsid w:val="00D61D8B"/>
    <w:rsid w:val="00D61F47"/>
    <w:rsid w:val="00D6205F"/>
    <w:rsid w:val="00D6210C"/>
    <w:rsid w:val="00D62205"/>
    <w:rsid w:val="00D622C8"/>
    <w:rsid w:val="00D62607"/>
    <w:rsid w:val="00D6270F"/>
    <w:rsid w:val="00D62830"/>
    <w:rsid w:val="00D62D45"/>
    <w:rsid w:val="00D632F7"/>
    <w:rsid w:val="00D63317"/>
    <w:rsid w:val="00D6342F"/>
    <w:rsid w:val="00D63D08"/>
    <w:rsid w:val="00D63F43"/>
    <w:rsid w:val="00D64566"/>
    <w:rsid w:val="00D64665"/>
    <w:rsid w:val="00D647C6"/>
    <w:rsid w:val="00D64918"/>
    <w:rsid w:val="00D650EB"/>
    <w:rsid w:val="00D6521C"/>
    <w:rsid w:val="00D658E5"/>
    <w:rsid w:val="00D65CBD"/>
    <w:rsid w:val="00D65EA6"/>
    <w:rsid w:val="00D6690C"/>
    <w:rsid w:val="00D66A23"/>
    <w:rsid w:val="00D66AA0"/>
    <w:rsid w:val="00D66BB9"/>
    <w:rsid w:val="00D66DEF"/>
    <w:rsid w:val="00D66F05"/>
    <w:rsid w:val="00D67FD1"/>
    <w:rsid w:val="00D7009B"/>
    <w:rsid w:val="00D700A8"/>
    <w:rsid w:val="00D70118"/>
    <w:rsid w:val="00D70449"/>
    <w:rsid w:val="00D704D5"/>
    <w:rsid w:val="00D7080E"/>
    <w:rsid w:val="00D70A88"/>
    <w:rsid w:val="00D70D0A"/>
    <w:rsid w:val="00D7110F"/>
    <w:rsid w:val="00D7138E"/>
    <w:rsid w:val="00D7186B"/>
    <w:rsid w:val="00D71958"/>
    <w:rsid w:val="00D7201B"/>
    <w:rsid w:val="00D7229B"/>
    <w:rsid w:val="00D728B1"/>
    <w:rsid w:val="00D728FA"/>
    <w:rsid w:val="00D729B1"/>
    <w:rsid w:val="00D72E10"/>
    <w:rsid w:val="00D73148"/>
    <w:rsid w:val="00D731ED"/>
    <w:rsid w:val="00D73387"/>
    <w:rsid w:val="00D735BC"/>
    <w:rsid w:val="00D738F8"/>
    <w:rsid w:val="00D7453C"/>
    <w:rsid w:val="00D7464F"/>
    <w:rsid w:val="00D7476B"/>
    <w:rsid w:val="00D750A6"/>
    <w:rsid w:val="00D756CD"/>
    <w:rsid w:val="00D7591F"/>
    <w:rsid w:val="00D76157"/>
    <w:rsid w:val="00D764E7"/>
    <w:rsid w:val="00D765D2"/>
    <w:rsid w:val="00D767AC"/>
    <w:rsid w:val="00D76AB4"/>
    <w:rsid w:val="00D76C1A"/>
    <w:rsid w:val="00D76C2D"/>
    <w:rsid w:val="00D76E38"/>
    <w:rsid w:val="00D771F8"/>
    <w:rsid w:val="00D775A5"/>
    <w:rsid w:val="00D777F3"/>
    <w:rsid w:val="00D7795A"/>
    <w:rsid w:val="00D80016"/>
    <w:rsid w:val="00D800B9"/>
    <w:rsid w:val="00D801AE"/>
    <w:rsid w:val="00D804A3"/>
    <w:rsid w:val="00D804EC"/>
    <w:rsid w:val="00D809E3"/>
    <w:rsid w:val="00D80B60"/>
    <w:rsid w:val="00D81039"/>
    <w:rsid w:val="00D81670"/>
    <w:rsid w:val="00D816EC"/>
    <w:rsid w:val="00D817AF"/>
    <w:rsid w:val="00D817C1"/>
    <w:rsid w:val="00D81923"/>
    <w:rsid w:val="00D81CBC"/>
    <w:rsid w:val="00D821C0"/>
    <w:rsid w:val="00D82B9D"/>
    <w:rsid w:val="00D82E0B"/>
    <w:rsid w:val="00D82FE0"/>
    <w:rsid w:val="00D8309F"/>
    <w:rsid w:val="00D83288"/>
    <w:rsid w:val="00D83300"/>
    <w:rsid w:val="00D835DC"/>
    <w:rsid w:val="00D837AE"/>
    <w:rsid w:val="00D83DF0"/>
    <w:rsid w:val="00D84047"/>
    <w:rsid w:val="00D84064"/>
    <w:rsid w:val="00D840E0"/>
    <w:rsid w:val="00D850F6"/>
    <w:rsid w:val="00D852B2"/>
    <w:rsid w:val="00D85473"/>
    <w:rsid w:val="00D854A6"/>
    <w:rsid w:val="00D855B2"/>
    <w:rsid w:val="00D8571C"/>
    <w:rsid w:val="00D8574D"/>
    <w:rsid w:val="00D8597B"/>
    <w:rsid w:val="00D8597F"/>
    <w:rsid w:val="00D85B4D"/>
    <w:rsid w:val="00D86615"/>
    <w:rsid w:val="00D86767"/>
    <w:rsid w:val="00D86AF1"/>
    <w:rsid w:val="00D8716D"/>
    <w:rsid w:val="00D8728F"/>
    <w:rsid w:val="00D876F0"/>
    <w:rsid w:val="00D87843"/>
    <w:rsid w:val="00D87863"/>
    <w:rsid w:val="00D87A82"/>
    <w:rsid w:val="00D87AFC"/>
    <w:rsid w:val="00D90226"/>
    <w:rsid w:val="00D908B9"/>
    <w:rsid w:val="00D90AE3"/>
    <w:rsid w:val="00D90C28"/>
    <w:rsid w:val="00D91A1A"/>
    <w:rsid w:val="00D91AEB"/>
    <w:rsid w:val="00D91DAB"/>
    <w:rsid w:val="00D91F40"/>
    <w:rsid w:val="00D92113"/>
    <w:rsid w:val="00D9228B"/>
    <w:rsid w:val="00D92E8B"/>
    <w:rsid w:val="00D9309C"/>
    <w:rsid w:val="00D93FE9"/>
    <w:rsid w:val="00D940BF"/>
    <w:rsid w:val="00D940D3"/>
    <w:rsid w:val="00D94669"/>
    <w:rsid w:val="00D9497D"/>
    <w:rsid w:val="00D949F7"/>
    <w:rsid w:val="00D94AC5"/>
    <w:rsid w:val="00D94F3E"/>
    <w:rsid w:val="00D96145"/>
    <w:rsid w:val="00D964E5"/>
    <w:rsid w:val="00D966F2"/>
    <w:rsid w:val="00D96720"/>
    <w:rsid w:val="00D96F19"/>
    <w:rsid w:val="00D97038"/>
    <w:rsid w:val="00D9755C"/>
    <w:rsid w:val="00D975FC"/>
    <w:rsid w:val="00D97740"/>
    <w:rsid w:val="00D97844"/>
    <w:rsid w:val="00D97ADF"/>
    <w:rsid w:val="00D97ECB"/>
    <w:rsid w:val="00DA0146"/>
    <w:rsid w:val="00DA03A2"/>
    <w:rsid w:val="00DA10DA"/>
    <w:rsid w:val="00DA12F9"/>
    <w:rsid w:val="00DA1556"/>
    <w:rsid w:val="00DA16FC"/>
    <w:rsid w:val="00DA1B78"/>
    <w:rsid w:val="00DA1C62"/>
    <w:rsid w:val="00DA1E41"/>
    <w:rsid w:val="00DA1EFF"/>
    <w:rsid w:val="00DA20F1"/>
    <w:rsid w:val="00DA2555"/>
    <w:rsid w:val="00DA2627"/>
    <w:rsid w:val="00DA2A6C"/>
    <w:rsid w:val="00DA2B68"/>
    <w:rsid w:val="00DA3205"/>
    <w:rsid w:val="00DA34A1"/>
    <w:rsid w:val="00DA3A47"/>
    <w:rsid w:val="00DA3ADE"/>
    <w:rsid w:val="00DA3DEF"/>
    <w:rsid w:val="00DA4557"/>
    <w:rsid w:val="00DA455A"/>
    <w:rsid w:val="00DA45D8"/>
    <w:rsid w:val="00DA46F2"/>
    <w:rsid w:val="00DA4BD5"/>
    <w:rsid w:val="00DA50E9"/>
    <w:rsid w:val="00DA5B75"/>
    <w:rsid w:val="00DA5E47"/>
    <w:rsid w:val="00DA5ECA"/>
    <w:rsid w:val="00DA605A"/>
    <w:rsid w:val="00DA61D5"/>
    <w:rsid w:val="00DA6959"/>
    <w:rsid w:val="00DA6CC3"/>
    <w:rsid w:val="00DA6EDA"/>
    <w:rsid w:val="00DA71A3"/>
    <w:rsid w:val="00DA79F2"/>
    <w:rsid w:val="00DB01D8"/>
    <w:rsid w:val="00DB0786"/>
    <w:rsid w:val="00DB095D"/>
    <w:rsid w:val="00DB09C0"/>
    <w:rsid w:val="00DB0B15"/>
    <w:rsid w:val="00DB0C03"/>
    <w:rsid w:val="00DB0EBB"/>
    <w:rsid w:val="00DB0F4E"/>
    <w:rsid w:val="00DB1274"/>
    <w:rsid w:val="00DB1D99"/>
    <w:rsid w:val="00DB212A"/>
    <w:rsid w:val="00DB225E"/>
    <w:rsid w:val="00DB22AC"/>
    <w:rsid w:val="00DB2428"/>
    <w:rsid w:val="00DB2828"/>
    <w:rsid w:val="00DB32AF"/>
    <w:rsid w:val="00DB33DA"/>
    <w:rsid w:val="00DB36E0"/>
    <w:rsid w:val="00DB3AA5"/>
    <w:rsid w:val="00DB3D8B"/>
    <w:rsid w:val="00DB3FC6"/>
    <w:rsid w:val="00DB4098"/>
    <w:rsid w:val="00DB4220"/>
    <w:rsid w:val="00DB4225"/>
    <w:rsid w:val="00DB42CB"/>
    <w:rsid w:val="00DB43CE"/>
    <w:rsid w:val="00DB4713"/>
    <w:rsid w:val="00DB4A96"/>
    <w:rsid w:val="00DB4D26"/>
    <w:rsid w:val="00DB5194"/>
    <w:rsid w:val="00DB574D"/>
    <w:rsid w:val="00DB598C"/>
    <w:rsid w:val="00DB5E95"/>
    <w:rsid w:val="00DB5F62"/>
    <w:rsid w:val="00DB6586"/>
    <w:rsid w:val="00DB6C20"/>
    <w:rsid w:val="00DB6E4F"/>
    <w:rsid w:val="00DB75CC"/>
    <w:rsid w:val="00DB7E59"/>
    <w:rsid w:val="00DC0356"/>
    <w:rsid w:val="00DC0503"/>
    <w:rsid w:val="00DC06E8"/>
    <w:rsid w:val="00DC0900"/>
    <w:rsid w:val="00DC12B9"/>
    <w:rsid w:val="00DC1466"/>
    <w:rsid w:val="00DC146C"/>
    <w:rsid w:val="00DC1B1E"/>
    <w:rsid w:val="00DC1C4D"/>
    <w:rsid w:val="00DC1D69"/>
    <w:rsid w:val="00DC20FF"/>
    <w:rsid w:val="00DC25D0"/>
    <w:rsid w:val="00DC25E9"/>
    <w:rsid w:val="00DC263E"/>
    <w:rsid w:val="00DC2803"/>
    <w:rsid w:val="00DC2AA0"/>
    <w:rsid w:val="00DC2D4D"/>
    <w:rsid w:val="00DC2EE8"/>
    <w:rsid w:val="00DC2FF1"/>
    <w:rsid w:val="00DC307E"/>
    <w:rsid w:val="00DC366B"/>
    <w:rsid w:val="00DC41CE"/>
    <w:rsid w:val="00DC496E"/>
    <w:rsid w:val="00DC498F"/>
    <w:rsid w:val="00DC4A57"/>
    <w:rsid w:val="00DC4ACE"/>
    <w:rsid w:val="00DC4DBE"/>
    <w:rsid w:val="00DC4FA2"/>
    <w:rsid w:val="00DC5179"/>
    <w:rsid w:val="00DC57A9"/>
    <w:rsid w:val="00DC5860"/>
    <w:rsid w:val="00DC5A6A"/>
    <w:rsid w:val="00DC5CC7"/>
    <w:rsid w:val="00DC5EB3"/>
    <w:rsid w:val="00DC5EF0"/>
    <w:rsid w:val="00DC6058"/>
    <w:rsid w:val="00DC6593"/>
    <w:rsid w:val="00DC6CCE"/>
    <w:rsid w:val="00DC74EC"/>
    <w:rsid w:val="00DC7B0E"/>
    <w:rsid w:val="00DC7D4A"/>
    <w:rsid w:val="00DC7DDA"/>
    <w:rsid w:val="00DC7F08"/>
    <w:rsid w:val="00DD03A6"/>
    <w:rsid w:val="00DD03E2"/>
    <w:rsid w:val="00DD073C"/>
    <w:rsid w:val="00DD09AD"/>
    <w:rsid w:val="00DD0AD3"/>
    <w:rsid w:val="00DD0F2C"/>
    <w:rsid w:val="00DD11B8"/>
    <w:rsid w:val="00DD1249"/>
    <w:rsid w:val="00DD15D4"/>
    <w:rsid w:val="00DD1C71"/>
    <w:rsid w:val="00DD1D73"/>
    <w:rsid w:val="00DD1D9B"/>
    <w:rsid w:val="00DD1E33"/>
    <w:rsid w:val="00DD1E3C"/>
    <w:rsid w:val="00DD2069"/>
    <w:rsid w:val="00DD2609"/>
    <w:rsid w:val="00DD2BF2"/>
    <w:rsid w:val="00DD3A73"/>
    <w:rsid w:val="00DD3D3E"/>
    <w:rsid w:val="00DD3FB7"/>
    <w:rsid w:val="00DD4376"/>
    <w:rsid w:val="00DD492B"/>
    <w:rsid w:val="00DD4E43"/>
    <w:rsid w:val="00DD4EE4"/>
    <w:rsid w:val="00DD529F"/>
    <w:rsid w:val="00DD535E"/>
    <w:rsid w:val="00DD53DF"/>
    <w:rsid w:val="00DD5D2D"/>
    <w:rsid w:val="00DD6173"/>
    <w:rsid w:val="00DD63A6"/>
    <w:rsid w:val="00DD63AE"/>
    <w:rsid w:val="00DD63DB"/>
    <w:rsid w:val="00DD6767"/>
    <w:rsid w:val="00DD6B93"/>
    <w:rsid w:val="00DD7A8C"/>
    <w:rsid w:val="00DD7B81"/>
    <w:rsid w:val="00DD7EC1"/>
    <w:rsid w:val="00DE0036"/>
    <w:rsid w:val="00DE0135"/>
    <w:rsid w:val="00DE044B"/>
    <w:rsid w:val="00DE0AAF"/>
    <w:rsid w:val="00DE110E"/>
    <w:rsid w:val="00DE1377"/>
    <w:rsid w:val="00DE154B"/>
    <w:rsid w:val="00DE15A6"/>
    <w:rsid w:val="00DE1972"/>
    <w:rsid w:val="00DE1A18"/>
    <w:rsid w:val="00DE1B6D"/>
    <w:rsid w:val="00DE20C5"/>
    <w:rsid w:val="00DE2224"/>
    <w:rsid w:val="00DE27DD"/>
    <w:rsid w:val="00DE2E1F"/>
    <w:rsid w:val="00DE31F1"/>
    <w:rsid w:val="00DE32C9"/>
    <w:rsid w:val="00DE376A"/>
    <w:rsid w:val="00DE3D1B"/>
    <w:rsid w:val="00DE3D65"/>
    <w:rsid w:val="00DE4056"/>
    <w:rsid w:val="00DE422A"/>
    <w:rsid w:val="00DE456C"/>
    <w:rsid w:val="00DE4972"/>
    <w:rsid w:val="00DE4DE1"/>
    <w:rsid w:val="00DE4E1B"/>
    <w:rsid w:val="00DE5191"/>
    <w:rsid w:val="00DE519E"/>
    <w:rsid w:val="00DE524A"/>
    <w:rsid w:val="00DE56C0"/>
    <w:rsid w:val="00DE571C"/>
    <w:rsid w:val="00DE58E5"/>
    <w:rsid w:val="00DE5CE5"/>
    <w:rsid w:val="00DE6001"/>
    <w:rsid w:val="00DE71A6"/>
    <w:rsid w:val="00DE74FA"/>
    <w:rsid w:val="00DE7936"/>
    <w:rsid w:val="00DE7CCD"/>
    <w:rsid w:val="00DE7CED"/>
    <w:rsid w:val="00DE7E31"/>
    <w:rsid w:val="00DE7FF7"/>
    <w:rsid w:val="00DF0136"/>
    <w:rsid w:val="00DF01DA"/>
    <w:rsid w:val="00DF02C7"/>
    <w:rsid w:val="00DF03C3"/>
    <w:rsid w:val="00DF05ED"/>
    <w:rsid w:val="00DF08D3"/>
    <w:rsid w:val="00DF0912"/>
    <w:rsid w:val="00DF0950"/>
    <w:rsid w:val="00DF0C7E"/>
    <w:rsid w:val="00DF0F6B"/>
    <w:rsid w:val="00DF1637"/>
    <w:rsid w:val="00DF1853"/>
    <w:rsid w:val="00DF23C8"/>
    <w:rsid w:val="00DF23F4"/>
    <w:rsid w:val="00DF249F"/>
    <w:rsid w:val="00DF251D"/>
    <w:rsid w:val="00DF26C5"/>
    <w:rsid w:val="00DF281F"/>
    <w:rsid w:val="00DF285A"/>
    <w:rsid w:val="00DF2883"/>
    <w:rsid w:val="00DF2EE1"/>
    <w:rsid w:val="00DF31BC"/>
    <w:rsid w:val="00DF354E"/>
    <w:rsid w:val="00DF3F48"/>
    <w:rsid w:val="00DF418B"/>
    <w:rsid w:val="00DF4436"/>
    <w:rsid w:val="00DF489F"/>
    <w:rsid w:val="00DF4A07"/>
    <w:rsid w:val="00DF4A7E"/>
    <w:rsid w:val="00DF4CEC"/>
    <w:rsid w:val="00DF4E19"/>
    <w:rsid w:val="00DF501C"/>
    <w:rsid w:val="00DF57F9"/>
    <w:rsid w:val="00DF589D"/>
    <w:rsid w:val="00DF596E"/>
    <w:rsid w:val="00DF598D"/>
    <w:rsid w:val="00DF5A3C"/>
    <w:rsid w:val="00DF62C5"/>
    <w:rsid w:val="00DF6A5D"/>
    <w:rsid w:val="00DF6B0F"/>
    <w:rsid w:val="00DF6BDA"/>
    <w:rsid w:val="00DF6F9C"/>
    <w:rsid w:val="00DF70D5"/>
    <w:rsid w:val="00DF7AC6"/>
    <w:rsid w:val="00DF7C02"/>
    <w:rsid w:val="00DF7F55"/>
    <w:rsid w:val="00E00BB9"/>
    <w:rsid w:val="00E00BDA"/>
    <w:rsid w:val="00E00DEB"/>
    <w:rsid w:val="00E00ED5"/>
    <w:rsid w:val="00E01182"/>
    <w:rsid w:val="00E0130A"/>
    <w:rsid w:val="00E017DA"/>
    <w:rsid w:val="00E0199B"/>
    <w:rsid w:val="00E01ED6"/>
    <w:rsid w:val="00E01F77"/>
    <w:rsid w:val="00E021C0"/>
    <w:rsid w:val="00E022BA"/>
    <w:rsid w:val="00E028E5"/>
    <w:rsid w:val="00E02C04"/>
    <w:rsid w:val="00E02E24"/>
    <w:rsid w:val="00E03230"/>
    <w:rsid w:val="00E03297"/>
    <w:rsid w:val="00E033FF"/>
    <w:rsid w:val="00E04A42"/>
    <w:rsid w:val="00E04A86"/>
    <w:rsid w:val="00E056F2"/>
    <w:rsid w:val="00E05B91"/>
    <w:rsid w:val="00E05D4A"/>
    <w:rsid w:val="00E05D87"/>
    <w:rsid w:val="00E05DB0"/>
    <w:rsid w:val="00E05F07"/>
    <w:rsid w:val="00E06A41"/>
    <w:rsid w:val="00E07160"/>
    <w:rsid w:val="00E0716E"/>
    <w:rsid w:val="00E07462"/>
    <w:rsid w:val="00E07A19"/>
    <w:rsid w:val="00E10BC4"/>
    <w:rsid w:val="00E10C3C"/>
    <w:rsid w:val="00E10D23"/>
    <w:rsid w:val="00E1135F"/>
    <w:rsid w:val="00E11FEB"/>
    <w:rsid w:val="00E12004"/>
    <w:rsid w:val="00E1268A"/>
    <w:rsid w:val="00E127BE"/>
    <w:rsid w:val="00E127CD"/>
    <w:rsid w:val="00E127E2"/>
    <w:rsid w:val="00E1294A"/>
    <w:rsid w:val="00E133DC"/>
    <w:rsid w:val="00E134CA"/>
    <w:rsid w:val="00E13D98"/>
    <w:rsid w:val="00E1402D"/>
    <w:rsid w:val="00E1414E"/>
    <w:rsid w:val="00E144AB"/>
    <w:rsid w:val="00E14D85"/>
    <w:rsid w:val="00E14EAD"/>
    <w:rsid w:val="00E14F91"/>
    <w:rsid w:val="00E15255"/>
    <w:rsid w:val="00E1535C"/>
    <w:rsid w:val="00E15427"/>
    <w:rsid w:val="00E158B6"/>
    <w:rsid w:val="00E15A5E"/>
    <w:rsid w:val="00E16072"/>
    <w:rsid w:val="00E160D6"/>
    <w:rsid w:val="00E161D1"/>
    <w:rsid w:val="00E167E1"/>
    <w:rsid w:val="00E1688E"/>
    <w:rsid w:val="00E16D35"/>
    <w:rsid w:val="00E16F5A"/>
    <w:rsid w:val="00E17070"/>
    <w:rsid w:val="00E170CD"/>
    <w:rsid w:val="00E171C7"/>
    <w:rsid w:val="00E17608"/>
    <w:rsid w:val="00E1768C"/>
    <w:rsid w:val="00E176DF"/>
    <w:rsid w:val="00E17AEA"/>
    <w:rsid w:val="00E17CD4"/>
    <w:rsid w:val="00E17CE2"/>
    <w:rsid w:val="00E17CFD"/>
    <w:rsid w:val="00E2005A"/>
    <w:rsid w:val="00E20111"/>
    <w:rsid w:val="00E201B8"/>
    <w:rsid w:val="00E20218"/>
    <w:rsid w:val="00E20347"/>
    <w:rsid w:val="00E2073B"/>
    <w:rsid w:val="00E2083D"/>
    <w:rsid w:val="00E20A3C"/>
    <w:rsid w:val="00E211BF"/>
    <w:rsid w:val="00E21389"/>
    <w:rsid w:val="00E21BAA"/>
    <w:rsid w:val="00E21BF1"/>
    <w:rsid w:val="00E2258A"/>
    <w:rsid w:val="00E2259E"/>
    <w:rsid w:val="00E22CE8"/>
    <w:rsid w:val="00E22F0C"/>
    <w:rsid w:val="00E22F5A"/>
    <w:rsid w:val="00E22F6C"/>
    <w:rsid w:val="00E2315F"/>
    <w:rsid w:val="00E231AF"/>
    <w:rsid w:val="00E23205"/>
    <w:rsid w:val="00E232EF"/>
    <w:rsid w:val="00E23424"/>
    <w:rsid w:val="00E2347F"/>
    <w:rsid w:val="00E23942"/>
    <w:rsid w:val="00E23A77"/>
    <w:rsid w:val="00E23B37"/>
    <w:rsid w:val="00E23E9C"/>
    <w:rsid w:val="00E2413E"/>
    <w:rsid w:val="00E24804"/>
    <w:rsid w:val="00E249A3"/>
    <w:rsid w:val="00E24AB2"/>
    <w:rsid w:val="00E24AF0"/>
    <w:rsid w:val="00E24BD4"/>
    <w:rsid w:val="00E24BD7"/>
    <w:rsid w:val="00E24FF1"/>
    <w:rsid w:val="00E24FFB"/>
    <w:rsid w:val="00E25123"/>
    <w:rsid w:val="00E251B2"/>
    <w:rsid w:val="00E25537"/>
    <w:rsid w:val="00E259AD"/>
    <w:rsid w:val="00E2606A"/>
    <w:rsid w:val="00E26454"/>
    <w:rsid w:val="00E264CB"/>
    <w:rsid w:val="00E26D2A"/>
    <w:rsid w:val="00E26EE2"/>
    <w:rsid w:val="00E26F82"/>
    <w:rsid w:val="00E26FA4"/>
    <w:rsid w:val="00E270C5"/>
    <w:rsid w:val="00E27280"/>
    <w:rsid w:val="00E2751C"/>
    <w:rsid w:val="00E278E9"/>
    <w:rsid w:val="00E2799E"/>
    <w:rsid w:val="00E27ADD"/>
    <w:rsid w:val="00E27FDE"/>
    <w:rsid w:val="00E30225"/>
    <w:rsid w:val="00E303F2"/>
    <w:rsid w:val="00E30531"/>
    <w:rsid w:val="00E305D2"/>
    <w:rsid w:val="00E30776"/>
    <w:rsid w:val="00E308A3"/>
    <w:rsid w:val="00E309BA"/>
    <w:rsid w:val="00E309EA"/>
    <w:rsid w:val="00E30A07"/>
    <w:rsid w:val="00E30A50"/>
    <w:rsid w:val="00E30BAE"/>
    <w:rsid w:val="00E3106B"/>
    <w:rsid w:val="00E3157B"/>
    <w:rsid w:val="00E31DC0"/>
    <w:rsid w:val="00E322E6"/>
    <w:rsid w:val="00E32341"/>
    <w:rsid w:val="00E324AE"/>
    <w:rsid w:val="00E32B4A"/>
    <w:rsid w:val="00E32E51"/>
    <w:rsid w:val="00E33143"/>
    <w:rsid w:val="00E33381"/>
    <w:rsid w:val="00E33B9E"/>
    <w:rsid w:val="00E33D27"/>
    <w:rsid w:val="00E33EF1"/>
    <w:rsid w:val="00E34466"/>
    <w:rsid w:val="00E345B5"/>
    <w:rsid w:val="00E345B9"/>
    <w:rsid w:val="00E347E5"/>
    <w:rsid w:val="00E349A2"/>
    <w:rsid w:val="00E34B73"/>
    <w:rsid w:val="00E350AF"/>
    <w:rsid w:val="00E35180"/>
    <w:rsid w:val="00E35317"/>
    <w:rsid w:val="00E3553E"/>
    <w:rsid w:val="00E35972"/>
    <w:rsid w:val="00E35B79"/>
    <w:rsid w:val="00E36349"/>
    <w:rsid w:val="00E36A2C"/>
    <w:rsid w:val="00E36B99"/>
    <w:rsid w:val="00E36BCD"/>
    <w:rsid w:val="00E36F8C"/>
    <w:rsid w:val="00E37488"/>
    <w:rsid w:val="00E37A6C"/>
    <w:rsid w:val="00E37BBE"/>
    <w:rsid w:val="00E37E3A"/>
    <w:rsid w:val="00E4016F"/>
    <w:rsid w:val="00E404A0"/>
    <w:rsid w:val="00E4067F"/>
    <w:rsid w:val="00E4082A"/>
    <w:rsid w:val="00E40F60"/>
    <w:rsid w:val="00E4123D"/>
    <w:rsid w:val="00E412A4"/>
    <w:rsid w:val="00E41643"/>
    <w:rsid w:val="00E41738"/>
    <w:rsid w:val="00E41B27"/>
    <w:rsid w:val="00E41CDD"/>
    <w:rsid w:val="00E425BD"/>
    <w:rsid w:val="00E4277A"/>
    <w:rsid w:val="00E429BD"/>
    <w:rsid w:val="00E42B1E"/>
    <w:rsid w:val="00E42DAD"/>
    <w:rsid w:val="00E42F24"/>
    <w:rsid w:val="00E4300B"/>
    <w:rsid w:val="00E43202"/>
    <w:rsid w:val="00E43836"/>
    <w:rsid w:val="00E43AC0"/>
    <w:rsid w:val="00E43F20"/>
    <w:rsid w:val="00E441FD"/>
    <w:rsid w:val="00E448D8"/>
    <w:rsid w:val="00E4495C"/>
    <w:rsid w:val="00E44A90"/>
    <w:rsid w:val="00E44B40"/>
    <w:rsid w:val="00E44F43"/>
    <w:rsid w:val="00E44F9F"/>
    <w:rsid w:val="00E44FCB"/>
    <w:rsid w:val="00E44FCF"/>
    <w:rsid w:val="00E45090"/>
    <w:rsid w:val="00E452F5"/>
    <w:rsid w:val="00E45668"/>
    <w:rsid w:val="00E4602D"/>
    <w:rsid w:val="00E46109"/>
    <w:rsid w:val="00E46267"/>
    <w:rsid w:val="00E4654E"/>
    <w:rsid w:val="00E469CF"/>
    <w:rsid w:val="00E46B66"/>
    <w:rsid w:val="00E4700E"/>
    <w:rsid w:val="00E47109"/>
    <w:rsid w:val="00E47527"/>
    <w:rsid w:val="00E4762C"/>
    <w:rsid w:val="00E478EE"/>
    <w:rsid w:val="00E47F91"/>
    <w:rsid w:val="00E501A9"/>
    <w:rsid w:val="00E50321"/>
    <w:rsid w:val="00E50334"/>
    <w:rsid w:val="00E503AA"/>
    <w:rsid w:val="00E50B34"/>
    <w:rsid w:val="00E50BA8"/>
    <w:rsid w:val="00E51041"/>
    <w:rsid w:val="00E5108F"/>
    <w:rsid w:val="00E524C1"/>
    <w:rsid w:val="00E52A42"/>
    <w:rsid w:val="00E52ECF"/>
    <w:rsid w:val="00E52F48"/>
    <w:rsid w:val="00E53B3C"/>
    <w:rsid w:val="00E53E63"/>
    <w:rsid w:val="00E53E94"/>
    <w:rsid w:val="00E53F10"/>
    <w:rsid w:val="00E54203"/>
    <w:rsid w:val="00E54403"/>
    <w:rsid w:val="00E547EB"/>
    <w:rsid w:val="00E54C9D"/>
    <w:rsid w:val="00E551B9"/>
    <w:rsid w:val="00E552F1"/>
    <w:rsid w:val="00E554DD"/>
    <w:rsid w:val="00E55515"/>
    <w:rsid w:val="00E55978"/>
    <w:rsid w:val="00E5611C"/>
    <w:rsid w:val="00E56A51"/>
    <w:rsid w:val="00E56FE8"/>
    <w:rsid w:val="00E572C8"/>
    <w:rsid w:val="00E57333"/>
    <w:rsid w:val="00E573FB"/>
    <w:rsid w:val="00E577FF"/>
    <w:rsid w:val="00E57D48"/>
    <w:rsid w:val="00E57D7A"/>
    <w:rsid w:val="00E61170"/>
    <w:rsid w:val="00E613B2"/>
    <w:rsid w:val="00E6162F"/>
    <w:rsid w:val="00E61713"/>
    <w:rsid w:val="00E617E1"/>
    <w:rsid w:val="00E618D0"/>
    <w:rsid w:val="00E61D38"/>
    <w:rsid w:val="00E61F22"/>
    <w:rsid w:val="00E620CF"/>
    <w:rsid w:val="00E621D1"/>
    <w:rsid w:val="00E622E9"/>
    <w:rsid w:val="00E62527"/>
    <w:rsid w:val="00E6295E"/>
    <w:rsid w:val="00E62A62"/>
    <w:rsid w:val="00E62C15"/>
    <w:rsid w:val="00E62CA3"/>
    <w:rsid w:val="00E63315"/>
    <w:rsid w:val="00E63684"/>
    <w:rsid w:val="00E63855"/>
    <w:rsid w:val="00E63A9D"/>
    <w:rsid w:val="00E64036"/>
    <w:rsid w:val="00E64224"/>
    <w:rsid w:val="00E644E9"/>
    <w:rsid w:val="00E6492E"/>
    <w:rsid w:val="00E64D62"/>
    <w:rsid w:val="00E64DC3"/>
    <w:rsid w:val="00E65106"/>
    <w:rsid w:val="00E651C9"/>
    <w:rsid w:val="00E65394"/>
    <w:rsid w:val="00E6559D"/>
    <w:rsid w:val="00E655DC"/>
    <w:rsid w:val="00E65703"/>
    <w:rsid w:val="00E6587F"/>
    <w:rsid w:val="00E658FD"/>
    <w:rsid w:val="00E65B0D"/>
    <w:rsid w:val="00E65CD4"/>
    <w:rsid w:val="00E65E17"/>
    <w:rsid w:val="00E66375"/>
    <w:rsid w:val="00E669F4"/>
    <w:rsid w:val="00E66B3E"/>
    <w:rsid w:val="00E67461"/>
    <w:rsid w:val="00E67D73"/>
    <w:rsid w:val="00E67D8B"/>
    <w:rsid w:val="00E701BE"/>
    <w:rsid w:val="00E701F0"/>
    <w:rsid w:val="00E706CB"/>
    <w:rsid w:val="00E70844"/>
    <w:rsid w:val="00E70C47"/>
    <w:rsid w:val="00E70D5F"/>
    <w:rsid w:val="00E710D6"/>
    <w:rsid w:val="00E71236"/>
    <w:rsid w:val="00E713D9"/>
    <w:rsid w:val="00E71556"/>
    <w:rsid w:val="00E71A1F"/>
    <w:rsid w:val="00E722D2"/>
    <w:rsid w:val="00E722D9"/>
    <w:rsid w:val="00E72716"/>
    <w:rsid w:val="00E727EE"/>
    <w:rsid w:val="00E72BD6"/>
    <w:rsid w:val="00E72E50"/>
    <w:rsid w:val="00E734D7"/>
    <w:rsid w:val="00E7374D"/>
    <w:rsid w:val="00E73BEA"/>
    <w:rsid w:val="00E73D1F"/>
    <w:rsid w:val="00E743A3"/>
    <w:rsid w:val="00E74B77"/>
    <w:rsid w:val="00E753ED"/>
    <w:rsid w:val="00E754BE"/>
    <w:rsid w:val="00E758AC"/>
    <w:rsid w:val="00E75C01"/>
    <w:rsid w:val="00E75E96"/>
    <w:rsid w:val="00E762DC"/>
    <w:rsid w:val="00E767FC"/>
    <w:rsid w:val="00E76E74"/>
    <w:rsid w:val="00E770A3"/>
    <w:rsid w:val="00E7740D"/>
    <w:rsid w:val="00E77590"/>
    <w:rsid w:val="00E7759F"/>
    <w:rsid w:val="00E7764D"/>
    <w:rsid w:val="00E77741"/>
    <w:rsid w:val="00E77B5E"/>
    <w:rsid w:val="00E77BD9"/>
    <w:rsid w:val="00E77C11"/>
    <w:rsid w:val="00E77E28"/>
    <w:rsid w:val="00E80140"/>
    <w:rsid w:val="00E80257"/>
    <w:rsid w:val="00E8046E"/>
    <w:rsid w:val="00E8085E"/>
    <w:rsid w:val="00E8087D"/>
    <w:rsid w:val="00E80FC4"/>
    <w:rsid w:val="00E81220"/>
    <w:rsid w:val="00E813C7"/>
    <w:rsid w:val="00E815C1"/>
    <w:rsid w:val="00E81643"/>
    <w:rsid w:val="00E82869"/>
    <w:rsid w:val="00E82874"/>
    <w:rsid w:val="00E82C5A"/>
    <w:rsid w:val="00E83607"/>
    <w:rsid w:val="00E8414F"/>
    <w:rsid w:val="00E843CD"/>
    <w:rsid w:val="00E84661"/>
    <w:rsid w:val="00E84A8E"/>
    <w:rsid w:val="00E854C1"/>
    <w:rsid w:val="00E85597"/>
    <w:rsid w:val="00E85BB4"/>
    <w:rsid w:val="00E85BE4"/>
    <w:rsid w:val="00E85DCC"/>
    <w:rsid w:val="00E8608D"/>
    <w:rsid w:val="00E86267"/>
    <w:rsid w:val="00E86A51"/>
    <w:rsid w:val="00E86F4D"/>
    <w:rsid w:val="00E8701C"/>
    <w:rsid w:val="00E8717E"/>
    <w:rsid w:val="00E87AFB"/>
    <w:rsid w:val="00E87B7D"/>
    <w:rsid w:val="00E87BB1"/>
    <w:rsid w:val="00E90408"/>
    <w:rsid w:val="00E90422"/>
    <w:rsid w:val="00E904C3"/>
    <w:rsid w:val="00E90AE3"/>
    <w:rsid w:val="00E90BAD"/>
    <w:rsid w:val="00E90CEA"/>
    <w:rsid w:val="00E90DDA"/>
    <w:rsid w:val="00E90F5F"/>
    <w:rsid w:val="00E91D15"/>
    <w:rsid w:val="00E91F1F"/>
    <w:rsid w:val="00E926A6"/>
    <w:rsid w:val="00E928F8"/>
    <w:rsid w:val="00E929AB"/>
    <w:rsid w:val="00E93835"/>
    <w:rsid w:val="00E93864"/>
    <w:rsid w:val="00E93873"/>
    <w:rsid w:val="00E93B3C"/>
    <w:rsid w:val="00E93DBC"/>
    <w:rsid w:val="00E93FBA"/>
    <w:rsid w:val="00E94042"/>
    <w:rsid w:val="00E9428E"/>
    <w:rsid w:val="00E943A0"/>
    <w:rsid w:val="00E94A43"/>
    <w:rsid w:val="00E94BF4"/>
    <w:rsid w:val="00E94F5A"/>
    <w:rsid w:val="00E95522"/>
    <w:rsid w:val="00E95919"/>
    <w:rsid w:val="00E95BFF"/>
    <w:rsid w:val="00E96200"/>
    <w:rsid w:val="00E96A78"/>
    <w:rsid w:val="00E96AA0"/>
    <w:rsid w:val="00E96B2E"/>
    <w:rsid w:val="00E96C11"/>
    <w:rsid w:val="00E96C22"/>
    <w:rsid w:val="00E96D3A"/>
    <w:rsid w:val="00E96DD5"/>
    <w:rsid w:val="00E97044"/>
    <w:rsid w:val="00E97078"/>
    <w:rsid w:val="00E97099"/>
    <w:rsid w:val="00E97643"/>
    <w:rsid w:val="00E97697"/>
    <w:rsid w:val="00E97C1D"/>
    <w:rsid w:val="00E97C4B"/>
    <w:rsid w:val="00E97F96"/>
    <w:rsid w:val="00EA0209"/>
    <w:rsid w:val="00EA044C"/>
    <w:rsid w:val="00EA0532"/>
    <w:rsid w:val="00EA0927"/>
    <w:rsid w:val="00EA0F2F"/>
    <w:rsid w:val="00EA1589"/>
    <w:rsid w:val="00EA16DB"/>
    <w:rsid w:val="00EA1B4F"/>
    <w:rsid w:val="00EA2476"/>
    <w:rsid w:val="00EA2525"/>
    <w:rsid w:val="00EA2BC5"/>
    <w:rsid w:val="00EA2F0F"/>
    <w:rsid w:val="00EA3B37"/>
    <w:rsid w:val="00EA3CFE"/>
    <w:rsid w:val="00EA4127"/>
    <w:rsid w:val="00EA4164"/>
    <w:rsid w:val="00EA45B5"/>
    <w:rsid w:val="00EA4B72"/>
    <w:rsid w:val="00EA4C80"/>
    <w:rsid w:val="00EA4E08"/>
    <w:rsid w:val="00EA5434"/>
    <w:rsid w:val="00EA5748"/>
    <w:rsid w:val="00EA5AE7"/>
    <w:rsid w:val="00EA5B7E"/>
    <w:rsid w:val="00EA5BE0"/>
    <w:rsid w:val="00EA5C33"/>
    <w:rsid w:val="00EA5DAF"/>
    <w:rsid w:val="00EA5E37"/>
    <w:rsid w:val="00EA5E5E"/>
    <w:rsid w:val="00EA622E"/>
    <w:rsid w:val="00EA6798"/>
    <w:rsid w:val="00EA6801"/>
    <w:rsid w:val="00EA6DB5"/>
    <w:rsid w:val="00EA6E7B"/>
    <w:rsid w:val="00EA6FF7"/>
    <w:rsid w:val="00EA71CC"/>
    <w:rsid w:val="00EA78AD"/>
    <w:rsid w:val="00EA7984"/>
    <w:rsid w:val="00EA7A5A"/>
    <w:rsid w:val="00EB04CD"/>
    <w:rsid w:val="00EB0660"/>
    <w:rsid w:val="00EB0716"/>
    <w:rsid w:val="00EB0727"/>
    <w:rsid w:val="00EB0E46"/>
    <w:rsid w:val="00EB1327"/>
    <w:rsid w:val="00EB194A"/>
    <w:rsid w:val="00EB1AF3"/>
    <w:rsid w:val="00EB1D87"/>
    <w:rsid w:val="00EB208A"/>
    <w:rsid w:val="00EB212E"/>
    <w:rsid w:val="00EB2699"/>
    <w:rsid w:val="00EB26BC"/>
    <w:rsid w:val="00EB27E5"/>
    <w:rsid w:val="00EB29C1"/>
    <w:rsid w:val="00EB3174"/>
    <w:rsid w:val="00EB3835"/>
    <w:rsid w:val="00EB3BE6"/>
    <w:rsid w:val="00EB4352"/>
    <w:rsid w:val="00EB4425"/>
    <w:rsid w:val="00EB4541"/>
    <w:rsid w:val="00EB45E9"/>
    <w:rsid w:val="00EB4980"/>
    <w:rsid w:val="00EB4C24"/>
    <w:rsid w:val="00EB50FF"/>
    <w:rsid w:val="00EB540D"/>
    <w:rsid w:val="00EB5789"/>
    <w:rsid w:val="00EB5AE2"/>
    <w:rsid w:val="00EB5B0A"/>
    <w:rsid w:val="00EB5B14"/>
    <w:rsid w:val="00EB5B28"/>
    <w:rsid w:val="00EB5C3A"/>
    <w:rsid w:val="00EB5CB1"/>
    <w:rsid w:val="00EB6426"/>
    <w:rsid w:val="00EB64DC"/>
    <w:rsid w:val="00EB6A76"/>
    <w:rsid w:val="00EB6D5F"/>
    <w:rsid w:val="00EB6DC4"/>
    <w:rsid w:val="00EB6F55"/>
    <w:rsid w:val="00EB7283"/>
    <w:rsid w:val="00EB78D1"/>
    <w:rsid w:val="00EB7B85"/>
    <w:rsid w:val="00EB7B9A"/>
    <w:rsid w:val="00EC0B7F"/>
    <w:rsid w:val="00EC0E98"/>
    <w:rsid w:val="00EC148D"/>
    <w:rsid w:val="00EC149A"/>
    <w:rsid w:val="00EC1B51"/>
    <w:rsid w:val="00EC1C6A"/>
    <w:rsid w:val="00EC1DC8"/>
    <w:rsid w:val="00EC1E09"/>
    <w:rsid w:val="00EC1E23"/>
    <w:rsid w:val="00EC2252"/>
    <w:rsid w:val="00EC2B7F"/>
    <w:rsid w:val="00EC2D19"/>
    <w:rsid w:val="00EC300C"/>
    <w:rsid w:val="00EC344F"/>
    <w:rsid w:val="00EC3CCB"/>
    <w:rsid w:val="00EC3E7E"/>
    <w:rsid w:val="00EC3EFE"/>
    <w:rsid w:val="00EC4C91"/>
    <w:rsid w:val="00EC4D90"/>
    <w:rsid w:val="00EC5268"/>
    <w:rsid w:val="00EC5608"/>
    <w:rsid w:val="00EC581E"/>
    <w:rsid w:val="00EC5A65"/>
    <w:rsid w:val="00EC5A99"/>
    <w:rsid w:val="00EC5E49"/>
    <w:rsid w:val="00EC612B"/>
    <w:rsid w:val="00EC6168"/>
    <w:rsid w:val="00EC672F"/>
    <w:rsid w:val="00EC6B47"/>
    <w:rsid w:val="00EC6BC4"/>
    <w:rsid w:val="00EC6F77"/>
    <w:rsid w:val="00EC7144"/>
    <w:rsid w:val="00EC72B4"/>
    <w:rsid w:val="00EC7308"/>
    <w:rsid w:val="00EC74B0"/>
    <w:rsid w:val="00EC7785"/>
    <w:rsid w:val="00EC7918"/>
    <w:rsid w:val="00EC7D68"/>
    <w:rsid w:val="00EC7FD4"/>
    <w:rsid w:val="00ED09A1"/>
    <w:rsid w:val="00ED0CCB"/>
    <w:rsid w:val="00ED0D20"/>
    <w:rsid w:val="00ED1066"/>
    <w:rsid w:val="00ED109F"/>
    <w:rsid w:val="00ED122D"/>
    <w:rsid w:val="00ED13E8"/>
    <w:rsid w:val="00ED1802"/>
    <w:rsid w:val="00ED190C"/>
    <w:rsid w:val="00ED24CC"/>
    <w:rsid w:val="00ED2647"/>
    <w:rsid w:val="00ED272C"/>
    <w:rsid w:val="00ED2766"/>
    <w:rsid w:val="00ED2CED"/>
    <w:rsid w:val="00ED2D97"/>
    <w:rsid w:val="00ED2DBE"/>
    <w:rsid w:val="00ED3130"/>
    <w:rsid w:val="00ED328F"/>
    <w:rsid w:val="00ED3C69"/>
    <w:rsid w:val="00ED3F10"/>
    <w:rsid w:val="00ED4925"/>
    <w:rsid w:val="00ED4A93"/>
    <w:rsid w:val="00ED4E46"/>
    <w:rsid w:val="00ED53CA"/>
    <w:rsid w:val="00ED5514"/>
    <w:rsid w:val="00ED573C"/>
    <w:rsid w:val="00ED59C0"/>
    <w:rsid w:val="00ED5B13"/>
    <w:rsid w:val="00ED5B2A"/>
    <w:rsid w:val="00ED5E05"/>
    <w:rsid w:val="00ED5F87"/>
    <w:rsid w:val="00ED5FF2"/>
    <w:rsid w:val="00ED6519"/>
    <w:rsid w:val="00ED65E6"/>
    <w:rsid w:val="00ED6629"/>
    <w:rsid w:val="00ED66BC"/>
    <w:rsid w:val="00ED6CF8"/>
    <w:rsid w:val="00ED6D66"/>
    <w:rsid w:val="00ED6F8A"/>
    <w:rsid w:val="00ED725F"/>
    <w:rsid w:val="00ED72E0"/>
    <w:rsid w:val="00ED776C"/>
    <w:rsid w:val="00ED7D5B"/>
    <w:rsid w:val="00ED7E31"/>
    <w:rsid w:val="00ED7FA7"/>
    <w:rsid w:val="00EE01CF"/>
    <w:rsid w:val="00EE02AE"/>
    <w:rsid w:val="00EE0731"/>
    <w:rsid w:val="00EE0D34"/>
    <w:rsid w:val="00EE0DE5"/>
    <w:rsid w:val="00EE10A7"/>
    <w:rsid w:val="00EE13F9"/>
    <w:rsid w:val="00EE153B"/>
    <w:rsid w:val="00EE18A1"/>
    <w:rsid w:val="00EE1EB9"/>
    <w:rsid w:val="00EE212D"/>
    <w:rsid w:val="00EE21F9"/>
    <w:rsid w:val="00EE2274"/>
    <w:rsid w:val="00EE25BA"/>
    <w:rsid w:val="00EE2646"/>
    <w:rsid w:val="00EE26F7"/>
    <w:rsid w:val="00EE2A86"/>
    <w:rsid w:val="00EE2D17"/>
    <w:rsid w:val="00EE32E7"/>
    <w:rsid w:val="00EE3595"/>
    <w:rsid w:val="00EE3A09"/>
    <w:rsid w:val="00EE3A27"/>
    <w:rsid w:val="00EE3D8A"/>
    <w:rsid w:val="00EE477F"/>
    <w:rsid w:val="00EE498E"/>
    <w:rsid w:val="00EE5247"/>
    <w:rsid w:val="00EE535A"/>
    <w:rsid w:val="00EE6032"/>
    <w:rsid w:val="00EE60FE"/>
    <w:rsid w:val="00EE63C4"/>
    <w:rsid w:val="00EE670C"/>
    <w:rsid w:val="00EE6DDF"/>
    <w:rsid w:val="00EE726F"/>
    <w:rsid w:val="00EE73B4"/>
    <w:rsid w:val="00EE754C"/>
    <w:rsid w:val="00EE75B2"/>
    <w:rsid w:val="00EE76CB"/>
    <w:rsid w:val="00EE7A20"/>
    <w:rsid w:val="00EE7AF9"/>
    <w:rsid w:val="00EE7BCC"/>
    <w:rsid w:val="00EF04A3"/>
    <w:rsid w:val="00EF06AB"/>
    <w:rsid w:val="00EF0A1B"/>
    <w:rsid w:val="00EF0FFE"/>
    <w:rsid w:val="00EF13FD"/>
    <w:rsid w:val="00EF14C2"/>
    <w:rsid w:val="00EF1B33"/>
    <w:rsid w:val="00EF1B57"/>
    <w:rsid w:val="00EF1B67"/>
    <w:rsid w:val="00EF1F0B"/>
    <w:rsid w:val="00EF1F35"/>
    <w:rsid w:val="00EF207F"/>
    <w:rsid w:val="00EF2791"/>
    <w:rsid w:val="00EF2AC4"/>
    <w:rsid w:val="00EF2ADB"/>
    <w:rsid w:val="00EF2AFF"/>
    <w:rsid w:val="00EF2F66"/>
    <w:rsid w:val="00EF303B"/>
    <w:rsid w:val="00EF320C"/>
    <w:rsid w:val="00EF3306"/>
    <w:rsid w:val="00EF3712"/>
    <w:rsid w:val="00EF3998"/>
    <w:rsid w:val="00EF3B38"/>
    <w:rsid w:val="00EF3C47"/>
    <w:rsid w:val="00EF42AA"/>
    <w:rsid w:val="00EF48E6"/>
    <w:rsid w:val="00EF4C06"/>
    <w:rsid w:val="00EF4CDA"/>
    <w:rsid w:val="00EF4FF1"/>
    <w:rsid w:val="00EF5140"/>
    <w:rsid w:val="00EF5234"/>
    <w:rsid w:val="00EF52BF"/>
    <w:rsid w:val="00EF530D"/>
    <w:rsid w:val="00EF5DF4"/>
    <w:rsid w:val="00EF5F99"/>
    <w:rsid w:val="00EF639E"/>
    <w:rsid w:val="00EF63BD"/>
    <w:rsid w:val="00EF665A"/>
    <w:rsid w:val="00EF6A9F"/>
    <w:rsid w:val="00EF6AF1"/>
    <w:rsid w:val="00EF6FBE"/>
    <w:rsid w:val="00EF7450"/>
    <w:rsid w:val="00EF756F"/>
    <w:rsid w:val="00EF79CC"/>
    <w:rsid w:val="00EF7A3D"/>
    <w:rsid w:val="00EF7A63"/>
    <w:rsid w:val="00EF7ABB"/>
    <w:rsid w:val="00EF7B32"/>
    <w:rsid w:val="00EF7F3D"/>
    <w:rsid w:val="00F001BB"/>
    <w:rsid w:val="00F007C5"/>
    <w:rsid w:val="00F00B3C"/>
    <w:rsid w:val="00F01042"/>
    <w:rsid w:val="00F013E4"/>
    <w:rsid w:val="00F01C61"/>
    <w:rsid w:val="00F01CCE"/>
    <w:rsid w:val="00F01CEB"/>
    <w:rsid w:val="00F02AF4"/>
    <w:rsid w:val="00F03967"/>
    <w:rsid w:val="00F03F70"/>
    <w:rsid w:val="00F040F4"/>
    <w:rsid w:val="00F04238"/>
    <w:rsid w:val="00F04485"/>
    <w:rsid w:val="00F04908"/>
    <w:rsid w:val="00F04B68"/>
    <w:rsid w:val="00F04D86"/>
    <w:rsid w:val="00F05043"/>
    <w:rsid w:val="00F05098"/>
    <w:rsid w:val="00F057BE"/>
    <w:rsid w:val="00F057DC"/>
    <w:rsid w:val="00F05A59"/>
    <w:rsid w:val="00F05BF3"/>
    <w:rsid w:val="00F06229"/>
    <w:rsid w:val="00F0625E"/>
    <w:rsid w:val="00F0668C"/>
    <w:rsid w:val="00F066DC"/>
    <w:rsid w:val="00F0673B"/>
    <w:rsid w:val="00F0676C"/>
    <w:rsid w:val="00F069D4"/>
    <w:rsid w:val="00F0741C"/>
    <w:rsid w:val="00F075BB"/>
    <w:rsid w:val="00F07CA4"/>
    <w:rsid w:val="00F07CBA"/>
    <w:rsid w:val="00F07D16"/>
    <w:rsid w:val="00F07FE7"/>
    <w:rsid w:val="00F10309"/>
    <w:rsid w:val="00F11258"/>
    <w:rsid w:val="00F1127D"/>
    <w:rsid w:val="00F114CB"/>
    <w:rsid w:val="00F11AC5"/>
    <w:rsid w:val="00F126DB"/>
    <w:rsid w:val="00F12D4F"/>
    <w:rsid w:val="00F12ED8"/>
    <w:rsid w:val="00F12FD8"/>
    <w:rsid w:val="00F1304E"/>
    <w:rsid w:val="00F131D5"/>
    <w:rsid w:val="00F13255"/>
    <w:rsid w:val="00F13DD1"/>
    <w:rsid w:val="00F142E0"/>
    <w:rsid w:val="00F14645"/>
    <w:rsid w:val="00F1493A"/>
    <w:rsid w:val="00F149A5"/>
    <w:rsid w:val="00F149AD"/>
    <w:rsid w:val="00F14DD7"/>
    <w:rsid w:val="00F1500A"/>
    <w:rsid w:val="00F155B7"/>
    <w:rsid w:val="00F158D6"/>
    <w:rsid w:val="00F16178"/>
    <w:rsid w:val="00F16DDE"/>
    <w:rsid w:val="00F16F5D"/>
    <w:rsid w:val="00F17024"/>
    <w:rsid w:val="00F171C0"/>
    <w:rsid w:val="00F1726E"/>
    <w:rsid w:val="00F17334"/>
    <w:rsid w:val="00F17561"/>
    <w:rsid w:val="00F1774B"/>
    <w:rsid w:val="00F17EAD"/>
    <w:rsid w:val="00F17FE3"/>
    <w:rsid w:val="00F20128"/>
    <w:rsid w:val="00F202F7"/>
    <w:rsid w:val="00F20402"/>
    <w:rsid w:val="00F20647"/>
    <w:rsid w:val="00F206AD"/>
    <w:rsid w:val="00F20944"/>
    <w:rsid w:val="00F20B43"/>
    <w:rsid w:val="00F21E92"/>
    <w:rsid w:val="00F21F41"/>
    <w:rsid w:val="00F21F75"/>
    <w:rsid w:val="00F22100"/>
    <w:rsid w:val="00F22788"/>
    <w:rsid w:val="00F2290F"/>
    <w:rsid w:val="00F22995"/>
    <w:rsid w:val="00F22B78"/>
    <w:rsid w:val="00F22DEE"/>
    <w:rsid w:val="00F22E9B"/>
    <w:rsid w:val="00F22F97"/>
    <w:rsid w:val="00F230B8"/>
    <w:rsid w:val="00F23185"/>
    <w:rsid w:val="00F23961"/>
    <w:rsid w:val="00F2398B"/>
    <w:rsid w:val="00F23AAC"/>
    <w:rsid w:val="00F23BC3"/>
    <w:rsid w:val="00F242A3"/>
    <w:rsid w:val="00F24A39"/>
    <w:rsid w:val="00F24ADC"/>
    <w:rsid w:val="00F24B0A"/>
    <w:rsid w:val="00F24B50"/>
    <w:rsid w:val="00F24BA9"/>
    <w:rsid w:val="00F24BCE"/>
    <w:rsid w:val="00F25273"/>
    <w:rsid w:val="00F254FE"/>
    <w:rsid w:val="00F25A95"/>
    <w:rsid w:val="00F25D85"/>
    <w:rsid w:val="00F261A3"/>
    <w:rsid w:val="00F261C2"/>
    <w:rsid w:val="00F263FE"/>
    <w:rsid w:val="00F26647"/>
    <w:rsid w:val="00F266A2"/>
    <w:rsid w:val="00F26B46"/>
    <w:rsid w:val="00F26D4C"/>
    <w:rsid w:val="00F26F40"/>
    <w:rsid w:val="00F272EA"/>
    <w:rsid w:val="00F27404"/>
    <w:rsid w:val="00F27541"/>
    <w:rsid w:val="00F27C7D"/>
    <w:rsid w:val="00F27D48"/>
    <w:rsid w:val="00F27EBA"/>
    <w:rsid w:val="00F3075C"/>
    <w:rsid w:val="00F30A11"/>
    <w:rsid w:val="00F30C15"/>
    <w:rsid w:val="00F30D73"/>
    <w:rsid w:val="00F30FD7"/>
    <w:rsid w:val="00F31003"/>
    <w:rsid w:val="00F31191"/>
    <w:rsid w:val="00F311E9"/>
    <w:rsid w:val="00F312D4"/>
    <w:rsid w:val="00F314E1"/>
    <w:rsid w:val="00F31612"/>
    <w:rsid w:val="00F317B1"/>
    <w:rsid w:val="00F3184F"/>
    <w:rsid w:val="00F31ACA"/>
    <w:rsid w:val="00F31BE1"/>
    <w:rsid w:val="00F31D0E"/>
    <w:rsid w:val="00F32C82"/>
    <w:rsid w:val="00F32CEF"/>
    <w:rsid w:val="00F32E85"/>
    <w:rsid w:val="00F330B6"/>
    <w:rsid w:val="00F332ED"/>
    <w:rsid w:val="00F333CB"/>
    <w:rsid w:val="00F33ADC"/>
    <w:rsid w:val="00F33D7B"/>
    <w:rsid w:val="00F3415E"/>
    <w:rsid w:val="00F341D4"/>
    <w:rsid w:val="00F34208"/>
    <w:rsid w:val="00F34C60"/>
    <w:rsid w:val="00F35327"/>
    <w:rsid w:val="00F35641"/>
    <w:rsid w:val="00F35971"/>
    <w:rsid w:val="00F35CC5"/>
    <w:rsid w:val="00F36138"/>
    <w:rsid w:val="00F3694C"/>
    <w:rsid w:val="00F36C02"/>
    <w:rsid w:val="00F36DE7"/>
    <w:rsid w:val="00F36F1E"/>
    <w:rsid w:val="00F36F36"/>
    <w:rsid w:val="00F37046"/>
    <w:rsid w:val="00F3711F"/>
    <w:rsid w:val="00F375CC"/>
    <w:rsid w:val="00F379F1"/>
    <w:rsid w:val="00F401AF"/>
    <w:rsid w:val="00F407B6"/>
    <w:rsid w:val="00F4081A"/>
    <w:rsid w:val="00F40A56"/>
    <w:rsid w:val="00F40B05"/>
    <w:rsid w:val="00F4108F"/>
    <w:rsid w:val="00F410B4"/>
    <w:rsid w:val="00F4137E"/>
    <w:rsid w:val="00F4139F"/>
    <w:rsid w:val="00F41525"/>
    <w:rsid w:val="00F418C6"/>
    <w:rsid w:val="00F41CC2"/>
    <w:rsid w:val="00F41DED"/>
    <w:rsid w:val="00F42270"/>
    <w:rsid w:val="00F4240B"/>
    <w:rsid w:val="00F424D1"/>
    <w:rsid w:val="00F4259C"/>
    <w:rsid w:val="00F4284C"/>
    <w:rsid w:val="00F428BB"/>
    <w:rsid w:val="00F42C69"/>
    <w:rsid w:val="00F42D28"/>
    <w:rsid w:val="00F42D7F"/>
    <w:rsid w:val="00F42FD3"/>
    <w:rsid w:val="00F436A8"/>
    <w:rsid w:val="00F436E0"/>
    <w:rsid w:val="00F437CB"/>
    <w:rsid w:val="00F43B8F"/>
    <w:rsid w:val="00F44813"/>
    <w:rsid w:val="00F44837"/>
    <w:rsid w:val="00F45350"/>
    <w:rsid w:val="00F45883"/>
    <w:rsid w:val="00F458F4"/>
    <w:rsid w:val="00F459C3"/>
    <w:rsid w:val="00F45A05"/>
    <w:rsid w:val="00F45CB4"/>
    <w:rsid w:val="00F45D3B"/>
    <w:rsid w:val="00F45DEB"/>
    <w:rsid w:val="00F45EE5"/>
    <w:rsid w:val="00F46290"/>
    <w:rsid w:val="00F465AF"/>
    <w:rsid w:val="00F468B9"/>
    <w:rsid w:val="00F46B2A"/>
    <w:rsid w:val="00F46BED"/>
    <w:rsid w:val="00F47056"/>
    <w:rsid w:val="00F472D5"/>
    <w:rsid w:val="00F473FE"/>
    <w:rsid w:val="00F474C0"/>
    <w:rsid w:val="00F47673"/>
    <w:rsid w:val="00F477A0"/>
    <w:rsid w:val="00F479A0"/>
    <w:rsid w:val="00F47FED"/>
    <w:rsid w:val="00F5046D"/>
    <w:rsid w:val="00F5062F"/>
    <w:rsid w:val="00F50735"/>
    <w:rsid w:val="00F51281"/>
    <w:rsid w:val="00F51548"/>
    <w:rsid w:val="00F51AE4"/>
    <w:rsid w:val="00F51F3B"/>
    <w:rsid w:val="00F52764"/>
    <w:rsid w:val="00F527B0"/>
    <w:rsid w:val="00F5295E"/>
    <w:rsid w:val="00F52AA6"/>
    <w:rsid w:val="00F52F60"/>
    <w:rsid w:val="00F53255"/>
    <w:rsid w:val="00F5347A"/>
    <w:rsid w:val="00F53490"/>
    <w:rsid w:val="00F53DF9"/>
    <w:rsid w:val="00F53E4A"/>
    <w:rsid w:val="00F53FFE"/>
    <w:rsid w:val="00F54149"/>
    <w:rsid w:val="00F5422E"/>
    <w:rsid w:val="00F543B4"/>
    <w:rsid w:val="00F5455A"/>
    <w:rsid w:val="00F54CBC"/>
    <w:rsid w:val="00F55092"/>
    <w:rsid w:val="00F554A3"/>
    <w:rsid w:val="00F554BC"/>
    <w:rsid w:val="00F55821"/>
    <w:rsid w:val="00F55B4B"/>
    <w:rsid w:val="00F56005"/>
    <w:rsid w:val="00F5630A"/>
    <w:rsid w:val="00F56390"/>
    <w:rsid w:val="00F566B4"/>
    <w:rsid w:val="00F56AAB"/>
    <w:rsid w:val="00F5704C"/>
    <w:rsid w:val="00F57626"/>
    <w:rsid w:val="00F57775"/>
    <w:rsid w:val="00F6013C"/>
    <w:rsid w:val="00F6054A"/>
    <w:rsid w:val="00F607B2"/>
    <w:rsid w:val="00F6082D"/>
    <w:rsid w:val="00F60B2E"/>
    <w:rsid w:val="00F60D09"/>
    <w:rsid w:val="00F60DA6"/>
    <w:rsid w:val="00F60F9F"/>
    <w:rsid w:val="00F6119D"/>
    <w:rsid w:val="00F611AD"/>
    <w:rsid w:val="00F6148E"/>
    <w:rsid w:val="00F61A3C"/>
    <w:rsid w:val="00F61D1C"/>
    <w:rsid w:val="00F623DD"/>
    <w:rsid w:val="00F62666"/>
    <w:rsid w:val="00F627A7"/>
    <w:rsid w:val="00F631C6"/>
    <w:rsid w:val="00F6373B"/>
    <w:rsid w:val="00F637D5"/>
    <w:rsid w:val="00F63A94"/>
    <w:rsid w:val="00F63D28"/>
    <w:rsid w:val="00F63DF4"/>
    <w:rsid w:val="00F63FF1"/>
    <w:rsid w:val="00F6449F"/>
    <w:rsid w:val="00F64592"/>
    <w:rsid w:val="00F646E6"/>
    <w:rsid w:val="00F64758"/>
    <w:rsid w:val="00F64E49"/>
    <w:rsid w:val="00F64EE2"/>
    <w:rsid w:val="00F661CF"/>
    <w:rsid w:val="00F66364"/>
    <w:rsid w:val="00F665B9"/>
    <w:rsid w:val="00F666F1"/>
    <w:rsid w:val="00F66CF3"/>
    <w:rsid w:val="00F67192"/>
    <w:rsid w:val="00F67631"/>
    <w:rsid w:val="00F6786D"/>
    <w:rsid w:val="00F67BC1"/>
    <w:rsid w:val="00F67E68"/>
    <w:rsid w:val="00F67E92"/>
    <w:rsid w:val="00F701A5"/>
    <w:rsid w:val="00F705A5"/>
    <w:rsid w:val="00F705D3"/>
    <w:rsid w:val="00F70624"/>
    <w:rsid w:val="00F706E6"/>
    <w:rsid w:val="00F7087F"/>
    <w:rsid w:val="00F708CC"/>
    <w:rsid w:val="00F709C6"/>
    <w:rsid w:val="00F7106C"/>
    <w:rsid w:val="00F71FB8"/>
    <w:rsid w:val="00F71FFE"/>
    <w:rsid w:val="00F72360"/>
    <w:rsid w:val="00F723F3"/>
    <w:rsid w:val="00F724DB"/>
    <w:rsid w:val="00F7255F"/>
    <w:rsid w:val="00F7270B"/>
    <w:rsid w:val="00F72A65"/>
    <w:rsid w:val="00F72BE8"/>
    <w:rsid w:val="00F72CD5"/>
    <w:rsid w:val="00F72FF2"/>
    <w:rsid w:val="00F7305B"/>
    <w:rsid w:val="00F733C4"/>
    <w:rsid w:val="00F73894"/>
    <w:rsid w:val="00F738F7"/>
    <w:rsid w:val="00F739A0"/>
    <w:rsid w:val="00F739B2"/>
    <w:rsid w:val="00F739C2"/>
    <w:rsid w:val="00F73AE3"/>
    <w:rsid w:val="00F73CE2"/>
    <w:rsid w:val="00F743A8"/>
    <w:rsid w:val="00F745E8"/>
    <w:rsid w:val="00F745FC"/>
    <w:rsid w:val="00F7468C"/>
    <w:rsid w:val="00F74B90"/>
    <w:rsid w:val="00F74DF1"/>
    <w:rsid w:val="00F75071"/>
    <w:rsid w:val="00F750A3"/>
    <w:rsid w:val="00F750C7"/>
    <w:rsid w:val="00F75303"/>
    <w:rsid w:val="00F7531E"/>
    <w:rsid w:val="00F755B0"/>
    <w:rsid w:val="00F758A1"/>
    <w:rsid w:val="00F75BDD"/>
    <w:rsid w:val="00F75F51"/>
    <w:rsid w:val="00F75FB3"/>
    <w:rsid w:val="00F76188"/>
    <w:rsid w:val="00F76D85"/>
    <w:rsid w:val="00F76F22"/>
    <w:rsid w:val="00F771E3"/>
    <w:rsid w:val="00F77406"/>
    <w:rsid w:val="00F80344"/>
    <w:rsid w:val="00F80361"/>
    <w:rsid w:val="00F80AEB"/>
    <w:rsid w:val="00F8135C"/>
    <w:rsid w:val="00F81545"/>
    <w:rsid w:val="00F821F4"/>
    <w:rsid w:val="00F8272A"/>
    <w:rsid w:val="00F82A0A"/>
    <w:rsid w:val="00F83564"/>
    <w:rsid w:val="00F835CC"/>
    <w:rsid w:val="00F83970"/>
    <w:rsid w:val="00F83C74"/>
    <w:rsid w:val="00F83D39"/>
    <w:rsid w:val="00F83D57"/>
    <w:rsid w:val="00F83D91"/>
    <w:rsid w:val="00F83FB6"/>
    <w:rsid w:val="00F84286"/>
    <w:rsid w:val="00F8446F"/>
    <w:rsid w:val="00F844F6"/>
    <w:rsid w:val="00F8487C"/>
    <w:rsid w:val="00F84BEC"/>
    <w:rsid w:val="00F84EDC"/>
    <w:rsid w:val="00F8507E"/>
    <w:rsid w:val="00F8511E"/>
    <w:rsid w:val="00F85417"/>
    <w:rsid w:val="00F85942"/>
    <w:rsid w:val="00F85B6C"/>
    <w:rsid w:val="00F85E54"/>
    <w:rsid w:val="00F86131"/>
    <w:rsid w:val="00F8614D"/>
    <w:rsid w:val="00F8643C"/>
    <w:rsid w:val="00F864A1"/>
    <w:rsid w:val="00F865F3"/>
    <w:rsid w:val="00F86ABF"/>
    <w:rsid w:val="00F86E04"/>
    <w:rsid w:val="00F86F12"/>
    <w:rsid w:val="00F870BA"/>
    <w:rsid w:val="00F875A6"/>
    <w:rsid w:val="00F876B3"/>
    <w:rsid w:val="00F902BE"/>
    <w:rsid w:val="00F90324"/>
    <w:rsid w:val="00F9059E"/>
    <w:rsid w:val="00F9080D"/>
    <w:rsid w:val="00F90B35"/>
    <w:rsid w:val="00F90CF4"/>
    <w:rsid w:val="00F91394"/>
    <w:rsid w:val="00F91BB2"/>
    <w:rsid w:val="00F91D61"/>
    <w:rsid w:val="00F91DF9"/>
    <w:rsid w:val="00F91E83"/>
    <w:rsid w:val="00F926C5"/>
    <w:rsid w:val="00F92867"/>
    <w:rsid w:val="00F92C8E"/>
    <w:rsid w:val="00F92F31"/>
    <w:rsid w:val="00F934C5"/>
    <w:rsid w:val="00F93503"/>
    <w:rsid w:val="00F93D0F"/>
    <w:rsid w:val="00F93E30"/>
    <w:rsid w:val="00F93F5A"/>
    <w:rsid w:val="00F9404C"/>
    <w:rsid w:val="00F948E6"/>
    <w:rsid w:val="00F94AAB"/>
    <w:rsid w:val="00F94F9F"/>
    <w:rsid w:val="00F950E4"/>
    <w:rsid w:val="00F957A8"/>
    <w:rsid w:val="00F95BAD"/>
    <w:rsid w:val="00F95C9C"/>
    <w:rsid w:val="00F95E29"/>
    <w:rsid w:val="00F95EB6"/>
    <w:rsid w:val="00F96606"/>
    <w:rsid w:val="00F96D51"/>
    <w:rsid w:val="00F96E43"/>
    <w:rsid w:val="00F9730C"/>
    <w:rsid w:val="00F9732D"/>
    <w:rsid w:val="00F973F4"/>
    <w:rsid w:val="00F97B79"/>
    <w:rsid w:val="00F97E96"/>
    <w:rsid w:val="00F97EF3"/>
    <w:rsid w:val="00FA04B6"/>
    <w:rsid w:val="00FA0B97"/>
    <w:rsid w:val="00FA0C7B"/>
    <w:rsid w:val="00FA0F16"/>
    <w:rsid w:val="00FA1358"/>
    <w:rsid w:val="00FA1382"/>
    <w:rsid w:val="00FA1496"/>
    <w:rsid w:val="00FA1673"/>
    <w:rsid w:val="00FA1C8E"/>
    <w:rsid w:val="00FA20B6"/>
    <w:rsid w:val="00FA22C4"/>
    <w:rsid w:val="00FA268D"/>
    <w:rsid w:val="00FA272C"/>
    <w:rsid w:val="00FA3015"/>
    <w:rsid w:val="00FA3353"/>
    <w:rsid w:val="00FA3911"/>
    <w:rsid w:val="00FA3E94"/>
    <w:rsid w:val="00FA442E"/>
    <w:rsid w:val="00FA48ED"/>
    <w:rsid w:val="00FA499F"/>
    <w:rsid w:val="00FA4AF9"/>
    <w:rsid w:val="00FA4DE8"/>
    <w:rsid w:val="00FA52D7"/>
    <w:rsid w:val="00FA5341"/>
    <w:rsid w:val="00FA56C7"/>
    <w:rsid w:val="00FA56D9"/>
    <w:rsid w:val="00FA5A3A"/>
    <w:rsid w:val="00FA5ED2"/>
    <w:rsid w:val="00FA6653"/>
    <w:rsid w:val="00FA6946"/>
    <w:rsid w:val="00FA6CF7"/>
    <w:rsid w:val="00FA6E85"/>
    <w:rsid w:val="00FA70E8"/>
    <w:rsid w:val="00FA734B"/>
    <w:rsid w:val="00FA7647"/>
    <w:rsid w:val="00FA78B8"/>
    <w:rsid w:val="00FA7963"/>
    <w:rsid w:val="00FA7ADE"/>
    <w:rsid w:val="00FA7CE7"/>
    <w:rsid w:val="00FA7FC0"/>
    <w:rsid w:val="00FB02BC"/>
    <w:rsid w:val="00FB0433"/>
    <w:rsid w:val="00FB0490"/>
    <w:rsid w:val="00FB0978"/>
    <w:rsid w:val="00FB0BF8"/>
    <w:rsid w:val="00FB119A"/>
    <w:rsid w:val="00FB133A"/>
    <w:rsid w:val="00FB15A8"/>
    <w:rsid w:val="00FB1DEA"/>
    <w:rsid w:val="00FB1F27"/>
    <w:rsid w:val="00FB23DF"/>
    <w:rsid w:val="00FB24ED"/>
    <w:rsid w:val="00FB2F67"/>
    <w:rsid w:val="00FB35C9"/>
    <w:rsid w:val="00FB3A48"/>
    <w:rsid w:val="00FB3C66"/>
    <w:rsid w:val="00FB42B4"/>
    <w:rsid w:val="00FB498B"/>
    <w:rsid w:val="00FB4B59"/>
    <w:rsid w:val="00FB4F6C"/>
    <w:rsid w:val="00FB4FAF"/>
    <w:rsid w:val="00FB551E"/>
    <w:rsid w:val="00FB5A5B"/>
    <w:rsid w:val="00FB5BB3"/>
    <w:rsid w:val="00FB5BE9"/>
    <w:rsid w:val="00FB5CF8"/>
    <w:rsid w:val="00FB5D88"/>
    <w:rsid w:val="00FB6040"/>
    <w:rsid w:val="00FB6140"/>
    <w:rsid w:val="00FB627A"/>
    <w:rsid w:val="00FB690B"/>
    <w:rsid w:val="00FB6A0B"/>
    <w:rsid w:val="00FB6F5B"/>
    <w:rsid w:val="00FB6F6E"/>
    <w:rsid w:val="00FB71E5"/>
    <w:rsid w:val="00FB7256"/>
    <w:rsid w:val="00FB7758"/>
    <w:rsid w:val="00FB7781"/>
    <w:rsid w:val="00FB778E"/>
    <w:rsid w:val="00FB77E8"/>
    <w:rsid w:val="00FB78EA"/>
    <w:rsid w:val="00FC099A"/>
    <w:rsid w:val="00FC0EF3"/>
    <w:rsid w:val="00FC1389"/>
    <w:rsid w:val="00FC1951"/>
    <w:rsid w:val="00FC26E5"/>
    <w:rsid w:val="00FC2838"/>
    <w:rsid w:val="00FC288B"/>
    <w:rsid w:val="00FC2A96"/>
    <w:rsid w:val="00FC2D4C"/>
    <w:rsid w:val="00FC3106"/>
    <w:rsid w:val="00FC3321"/>
    <w:rsid w:val="00FC34C6"/>
    <w:rsid w:val="00FC34F1"/>
    <w:rsid w:val="00FC3621"/>
    <w:rsid w:val="00FC39DB"/>
    <w:rsid w:val="00FC3AA2"/>
    <w:rsid w:val="00FC3B9B"/>
    <w:rsid w:val="00FC3C6D"/>
    <w:rsid w:val="00FC406F"/>
    <w:rsid w:val="00FC41CA"/>
    <w:rsid w:val="00FC469A"/>
    <w:rsid w:val="00FC46F7"/>
    <w:rsid w:val="00FC4952"/>
    <w:rsid w:val="00FC4ABC"/>
    <w:rsid w:val="00FC56B5"/>
    <w:rsid w:val="00FC6504"/>
    <w:rsid w:val="00FC656A"/>
    <w:rsid w:val="00FC6665"/>
    <w:rsid w:val="00FC6FE1"/>
    <w:rsid w:val="00FC7297"/>
    <w:rsid w:val="00FC7BA8"/>
    <w:rsid w:val="00FC7C40"/>
    <w:rsid w:val="00FC7C8F"/>
    <w:rsid w:val="00FC7D53"/>
    <w:rsid w:val="00FD07F8"/>
    <w:rsid w:val="00FD0DC4"/>
    <w:rsid w:val="00FD10B0"/>
    <w:rsid w:val="00FD116A"/>
    <w:rsid w:val="00FD14D1"/>
    <w:rsid w:val="00FD15D7"/>
    <w:rsid w:val="00FD1917"/>
    <w:rsid w:val="00FD1D19"/>
    <w:rsid w:val="00FD1E56"/>
    <w:rsid w:val="00FD1F20"/>
    <w:rsid w:val="00FD20F3"/>
    <w:rsid w:val="00FD244E"/>
    <w:rsid w:val="00FD2646"/>
    <w:rsid w:val="00FD26D8"/>
    <w:rsid w:val="00FD28A2"/>
    <w:rsid w:val="00FD2D40"/>
    <w:rsid w:val="00FD3032"/>
    <w:rsid w:val="00FD345C"/>
    <w:rsid w:val="00FD34ED"/>
    <w:rsid w:val="00FD4DDB"/>
    <w:rsid w:val="00FD4F30"/>
    <w:rsid w:val="00FD4F34"/>
    <w:rsid w:val="00FD51D9"/>
    <w:rsid w:val="00FD55D1"/>
    <w:rsid w:val="00FD573B"/>
    <w:rsid w:val="00FD5B0E"/>
    <w:rsid w:val="00FD5E9F"/>
    <w:rsid w:val="00FD62FD"/>
    <w:rsid w:val="00FD632D"/>
    <w:rsid w:val="00FD644E"/>
    <w:rsid w:val="00FD6534"/>
    <w:rsid w:val="00FD65A7"/>
    <w:rsid w:val="00FD6F83"/>
    <w:rsid w:val="00FD7560"/>
    <w:rsid w:val="00FD767F"/>
    <w:rsid w:val="00FE01E3"/>
    <w:rsid w:val="00FE0306"/>
    <w:rsid w:val="00FE04D4"/>
    <w:rsid w:val="00FE0BA4"/>
    <w:rsid w:val="00FE0FEC"/>
    <w:rsid w:val="00FE117B"/>
    <w:rsid w:val="00FE1628"/>
    <w:rsid w:val="00FE181A"/>
    <w:rsid w:val="00FE1927"/>
    <w:rsid w:val="00FE1974"/>
    <w:rsid w:val="00FE1FA4"/>
    <w:rsid w:val="00FE2178"/>
    <w:rsid w:val="00FE2399"/>
    <w:rsid w:val="00FE25D3"/>
    <w:rsid w:val="00FE29A4"/>
    <w:rsid w:val="00FE31D2"/>
    <w:rsid w:val="00FE361E"/>
    <w:rsid w:val="00FE39A3"/>
    <w:rsid w:val="00FE44E6"/>
    <w:rsid w:val="00FE452B"/>
    <w:rsid w:val="00FE49A2"/>
    <w:rsid w:val="00FE4D15"/>
    <w:rsid w:val="00FE542B"/>
    <w:rsid w:val="00FE55EA"/>
    <w:rsid w:val="00FE57D5"/>
    <w:rsid w:val="00FE5D14"/>
    <w:rsid w:val="00FE6179"/>
    <w:rsid w:val="00FE6C6A"/>
    <w:rsid w:val="00FE6D5A"/>
    <w:rsid w:val="00FE6EBC"/>
    <w:rsid w:val="00FE7387"/>
    <w:rsid w:val="00FE755A"/>
    <w:rsid w:val="00FE7B7D"/>
    <w:rsid w:val="00FE7E7F"/>
    <w:rsid w:val="00FF01C1"/>
    <w:rsid w:val="00FF032B"/>
    <w:rsid w:val="00FF0345"/>
    <w:rsid w:val="00FF0463"/>
    <w:rsid w:val="00FF051C"/>
    <w:rsid w:val="00FF0E22"/>
    <w:rsid w:val="00FF1001"/>
    <w:rsid w:val="00FF1233"/>
    <w:rsid w:val="00FF15B4"/>
    <w:rsid w:val="00FF1C31"/>
    <w:rsid w:val="00FF1E8D"/>
    <w:rsid w:val="00FF21F4"/>
    <w:rsid w:val="00FF243D"/>
    <w:rsid w:val="00FF247D"/>
    <w:rsid w:val="00FF259F"/>
    <w:rsid w:val="00FF26DA"/>
    <w:rsid w:val="00FF2942"/>
    <w:rsid w:val="00FF2945"/>
    <w:rsid w:val="00FF3123"/>
    <w:rsid w:val="00FF314D"/>
    <w:rsid w:val="00FF340C"/>
    <w:rsid w:val="00FF3F05"/>
    <w:rsid w:val="00FF404A"/>
    <w:rsid w:val="00FF40C9"/>
    <w:rsid w:val="00FF43B3"/>
    <w:rsid w:val="00FF582B"/>
    <w:rsid w:val="00FF59FB"/>
    <w:rsid w:val="00FF5B77"/>
    <w:rsid w:val="00FF5EC0"/>
    <w:rsid w:val="00FF5F77"/>
    <w:rsid w:val="00FF5FD9"/>
    <w:rsid w:val="00FF6030"/>
    <w:rsid w:val="00FF6168"/>
    <w:rsid w:val="00FF63F5"/>
    <w:rsid w:val="00FF6459"/>
    <w:rsid w:val="00FF65EA"/>
    <w:rsid w:val="00FF6802"/>
    <w:rsid w:val="00FF6943"/>
    <w:rsid w:val="00FF6F17"/>
    <w:rsid w:val="00FF6F1D"/>
    <w:rsid w:val="00FF705E"/>
    <w:rsid w:val="00FF763E"/>
    <w:rsid w:val="00FF7656"/>
    <w:rsid w:val="00FF7789"/>
    <w:rsid w:val="00FF77DE"/>
    <w:rsid w:val="00FF79BF"/>
    <w:rsid w:val="00FF7A32"/>
    <w:rsid w:val="00FF7D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BB9"/>
    <w:pPr>
      <w:spacing w:after="200" w:line="276" w:lineRule="auto"/>
    </w:pPr>
    <w:rPr>
      <w:sz w:val="22"/>
      <w:szCs w:val="22"/>
      <w:lang w:eastAsia="en-US"/>
    </w:rPr>
  </w:style>
  <w:style w:type="paragraph" w:styleId="1">
    <w:name w:val="heading 1"/>
    <w:basedOn w:val="a"/>
    <w:next w:val="a"/>
    <w:link w:val="10"/>
    <w:uiPriority w:val="99"/>
    <w:qFormat/>
    <w:locked/>
    <w:rsid w:val="00FA04B6"/>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unhideWhenUsed/>
    <w:qFormat/>
    <w:locked/>
    <w:rsid w:val="001454E0"/>
    <w:pPr>
      <w:keepNext/>
      <w:spacing w:before="240" w:after="60"/>
      <w:outlineLvl w:val="1"/>
    </w:pPr>
    <w:rPr>
      <w:rFonts w:ascii="Cambria" w:eastAsia="Times New Roman" w:hAnsi="Cambria"/>
      <w:b/>
      <w:bCs/>
      <w:i/>
      <w:iCs/>
      <w:sz w:val="28"/>
      <w:szCs w:val="28"/>
    </w:rPr>
  </w:style>
  <w:style w:type="paragraph" w:styleId="4">
    <w:name w:val="heading 4"/>
    <w:basedOn w:val="a"/>
    <w:next w:val="a"/>
    <w:link w:val="40"/>
    <w:semiHidden/>
    <w:unhideWhenUsed/>
    <w:qFormat/>
    <w:locked/>
    <w:rsid w:val="00E30225"/>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A04B6"/>
    <w:rPr>
      <w:rFonts w:ascii="Arial" w:hAnsi="Arial" w:cs="Arial"/>
      <w:b/>
      <w:bCs/>
      <w:color w:val="26282F"/>
      <w:sz w:val="24"/>
      <w:szCs w:val="24"/>
    </w:rPr>
  </w:style>
  <w:style w:type="character" w:customStyle="1" w:styleId="20">
    <w:name w:val="Заголовок 2 Знак"/>
    <w:link w:val="2"/>
    <w:rsid w:val="001454E0"/>
    <w:rPr>
      <w:rFonts w:ascii="Cambria" w:eastAsia="Times New Roman" w:hAnsi="Cambria" w:cs="Times New Roman"/>
      <w:b/>
      <w:bCs/>
      <w:i/>
      <w:iCs/>
      <w:sz w:val="28"/>
      <w:szCs w:val="28"/>
      <w:lang w:eastAsia="en-US"/>
    </w:rPr>
  </w:style>
  <w:style w:type="character" w:customStyle="1" w:styleId="40">
    <w:name w:val="Заголовок 4 Знак"/>
    <w:link w:val="4"/>
    <w:semiHidden/>
    <w:rsid w:val="00E30225"/>
    <w:rPr>
      <w:rFonts w:ascii="Cambria" w:eastAsia="Times New Roman" w:hAnsi="Cambria" w:cs="Times New Roman"/>
      <w:b/>
      <w:bCs/>
      <w:i/>
      <w:iCs/>
      <w:color w:val="4F81BD"/>
      <w:sz w:val="22"/>
      <w:szCs w:val="22"/>
      <w:lang w:eastAsia="en-US"/>
    </w:rPr>
  </w:style>
  <w:style w:type="paragraph" w:customStyle="1" w:styleId="ConsPlusNonformat">
    <w:name w:val="ConsPlusNonformat"/>
    <w:uiPriority w:val="99"/>
    <w:rsid w:val="00406868"/>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06868"/>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406868"/>
    <w:pPr>
      <w:widowControl w:val="0"/>
      <w:autoSpaceDE w:val="0"/>
      <w:autoSpaceDN w:val="0"/>
      <w:adjustRightInd w:val="0"/>
    </w:pPr>
    <w:rPr>
      <w:rFonts w:ascii="Arial" w:eastAsia="Times New Roman" w:hAnsi="Arial" w:cs="Arial"/>
    </w:rPr>
  </w:style>
  <w:style w:type="paragraph" w:styleId="a3">
    <w:name w:val="Normal (Web)"/>
    <w:basedOn w:val="a"/>
    <w:uiPriority w:val="99"/>
    <w:rsid w:val="009F55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rsid w:val="009F556D"/>
    <w:pPr>
      <w:tabs>
        <w:tab w:val="center" w:pos="4677"/>
        <w:tab w:val="right" w:pos="9355"/>
      </w:tabs>
      <w:spacing w:after="0" w:line="240" w:lineRule="auto"/>
    </w:pPr>
    <w:rPr>
      <w:rFonts w:ascii="Times New Roman" w:hAnsi="Times New Roman"/>
      <w:sz w:val="20"/>
      <w:szCs w:val="20"/>
      <w:lang w:eastAsia="ru-RU"/>
    </w:rPr>
  </w:style>
  <w:style w:type="character" w:customStyle="1" w:styleId="a5">
    <w:name w:val="Верхний колонтитул Знак"/>
    <w:link w:val="a4"/>
    <w:uiPriority w:val="99"/>
    <w:locked/>
    <w:rsid w:val="009F556D"/>
    <w:rPr>
      <w:rFonts w:ascii="Times New Roman" w:hAnsi="Times New Roman" w:cs="Times New Roman"/>
      <w:sz w:val="20"/>
      <w:szCs w:val="20"/>
      <w:lang w:eastAsia="ru-RU"/>
    </w:rPr>
  </w:style>
  <w:style w:type="character" w:styleId="a6">
    <w:name w:val="page number"/>
    <w:uiPriority w:val="99"/>
    <w:rsid w:val="009F556D"/>
    <w:rPr>
      <w:rFonts w:cs="Times New Roman"/>
    </w:rPr>
  </w:style>
  <w:style w:type="paragraph" w:styleId="a7">
    <w:name w:val="Balloon Text"/>
    <w:basedOn w:val="a"/>
    <w:link w:val="a8"/>
    <w:uiPriority w:val="99"/>
    <w:semiHidden/>
    <w:rsid w:val="009F556D"/>
    <w:pPr>
      <w:spacing w:after="0" w:line="240" w:lineRule="auto"/>
    </w:pPr>
    <w:rPr>
      <w:rFonts w:ascii="Tahoma" w:hAnsi="Tahoma"/>
      <w:sz w:val="16"/>
      <w:szCs w:val="16"/>
    </w:rPr>
  </w:style>
  <w:style w:type="character" w:customStyle="1" w:styleId="a8">
    <w:name w:val="Текст выноски Знак"/>
    <w:link w:val="a7"/>
    <w:uiPriority w:val="99"/>
    <w:semiHidden/>
    <w:locked/>
    <w:rsid w:val="009F556D"/>
    <w:rPr>
      <w:rFonts w:ascii="Tahoma" w:hAnsi="Tahoma" w:cs="Tahoma"/>
      <w:sz w:val="16"/>
      <w:szCs w:val="16"/>
    </w:rPr>
  </w:style>
  <w:style w:type="paragraph" w:styleId="a9">
    <w:name w:val="footer"/>
    <w:basedOn w:val="a"/>
    <w:link w:val="aa"/>
    <w:uiPriority w:val="99"/>
    <w:semiHidden/>
    <w:rsid w:val="004E0117"/>
    <w:pPr>
      <w:tabs>
        <w:tab w:val="center" w:pos="4677"/>
        <w:tab w:val="right" w:pos="9355"/>
      </w:tabs>
    </w:pPr>
  </w:style>
  <w:style w:type="character" w:customStyle="1" w:styleId="aa">
    <w:name w:val="Нижний колонтитул Знак"/>
    <w:link w:val="a9"/>
    <w:uiPriority w:val="99"/>
    <w:semiHidden/>
    <w:locked/>
    <w:rsid w:val="004E0117"/>
    <w:rPr>
      <w:rFonts w:cs="Times New Roman"/>
      <w:sz w:val="22"/>
      <w:szCs w:val="22"/>
      <w:lang w:eastAsia="en-US"/>
    </w:rPr>
  </w:style>
  <w:style w:type="character" w:styleId="ab">
    <w:name w:val="annotation reference"/>
    <w:uiPriority w:val="99"/>
    <w:semiHidden/>
    <w:rsid w:val="003339FC"/>
    <w:rPr>
      <w:rFonts w:cs="Times New Roman"/>
      <w:sz w:val="16"/>
      <w:szCs w:val="16"/>
    </w:rPr>
  </w:style>
  <w:style w:type="paragraph" w:styleId="ac">
    <w:name w:val="annotation text"/>
    <w:basedOn w:val="a"/>
    <w:link w:val="ad"/>
    <w:uiPriority w:val="99"/>
    <w:semiHidden/>
    <w:rsid w:val="003339FC"/>
    <w:rPr>
      <w:sz w:val="20"/>
      <w:szCs w:val="20"/>
    </w:rPr>
  </w:style>
  <w:style w:type="character" w:customStyle="1" w:styleId="ad">
    <w:name w:val="Текст примечания Знак"/>
    <w:link w:val="ac"/>
    <w:uiPriority w:val="99"/>
    <w:semiHidden/>
    <w:locked/>
    <w:rsid w:val="003339FC"/>
    <w:rPr>
      <w:rFonts w:cs="Times New Roman"/>
      <w:lang w:eastAsia="en-US"/>
    </w:rPr>
  </w:style>
  <w:style w:type="paragraph" w:styleId="ae">
    <w:name w:val="annotation subject"/>
    <w:basedOn w:val="ac"/>
    <w:next w:val="ac"/>
    <w:link w:val="af"/>
    <w:uiPriority w:val="99"/>
    <w:semiHidden/>
    <w:rsid w:val="003339FC"/>
    <w:rPr>
      <w:b/>
      <w:bCs/>
    </w:rPr>
  </w:style>
  <w:style w:type="character" w:customStyle="1" w:styleId="af">
    <w:name w:val="Тема примечания Знак"/>
    <w:link w:val="ae"/>
    <w:uiPriority w:val="99"/>
    <w:semiHidden/>
    <w:locked/>
    <w:rsid w:val="003339FC"/>
    <w:rPr>
      <w:rFonts w:cs="Times New Roman"/>
      <w:b/>
      <w:bCs/>
      <w:lang w:eastAsia="en-US"/>
    </w:rPr>
  </w:style>
  <w:style w:type="table" w:styleId="af0">
    <w:name w:val="Table Grid"/>
    <w:basedOn w:val="a1"/>
    <w:uiPriority w:val="99"/>
    <w:rsid w:val="00EA5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uiPriority w:val="99"/>
    <w:rsid w:val="00E23205"/>
    <w:rPr>
      <w:rFonts w:cs="Times New Roman"/>
      <w:color w:val="0000FF"/>
      <w:u w:val="single"/>
    </w:rPr>
  </w:style>
  <w:style w:type="paragraph" w:customStyle="1" w:styleId="ConsPlusNormal">
    <w:name w:val="ConsPlusNormal"/>
    <w:rsid w:val="00B7268F"/>
    <w:pPr>
      <w:widowControl w:val="0"/>
      <w:autoSpaceDE w:val="0"/>
      <w:autoSpaceDN w:val="0"/>
      <w:adjustRightInd w:val="0"/>
    </w:pPr>
    <w:rPr>
      <w:rFonts w:ascii="Arial" w:eastAsia="Times New Roman" w:hAnsi="Arial" w:cs="Arial"/>
    </w:rPr>
  </w:style>
  <w:style w:type="paragraph" w:styleId="af2">
    <w:name w:val="List Paragraph"/>
    <w:basedOn w:val="a"/>
    <w:uiPriority w:val="1"/>
    <w:qFormat/>
    <w:rsid w:val="00574170"/>
    <w:pPr>
      <w:ind w:left="720"/>
      <w:contextualSpacing/>
    </w:pPr>
  </w:style>
  <w:style w:type="paragraph" w:customStyle="1" w:styleId="fn2r">
    <w:name w:val="fn2r"/>
    <w:basedOn w:val="a"/>
    <w:uiPriority w:val="99"/>
    <w:rsid w:val="00C038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0">
    <w:name w:val="conspluscell"/>
    <w:basedOn w:val="a"/>
    <w:uiPriority w:val="99"/>
    <w:rsid w:val="002C2CD9"/>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Revision"/>
    <w:hidden/>
    <w:uiPriority w:val="99"/>
    <w:semiHidden/>
    <w:rsid w:val="00F67631"/>
    <w:rPr>
      <w:sz w:val="22"/>
      <w:szCs w:val="22"/>
      <w:lang w:eastAsia="en-US"/>
    </w:rPr>
  </w:style>
  <w:style w:type="paragraph" w:customStyle="1" w:styleId="formattext">
    <w:name w:val="formattext"/>
    <w:basedOn w:val="a"/>
    <w:rsid w:val="00EB0660"/>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ody Text"/>
    <w:basedOn w:val="a"/>
    <w:link w:val="af5"/>
    <w:uiPriority w:val="1"/>
    <w:qFormat/>
    <w:rsid w:val="00EB0660"/>
    <w:pPr>
      <w:widowControl w:val="0"/>
      <w:spacing w:after="0" w:line="240" w:lineRule="auto"/>
    </w:pPr>
    <w:rPr>
      <w:rFonts w:ascii="Times New Roman" w:eastAsia="Times New Roman" w:hAnsi="Times New Roman"/>
      <w:sz w:val="28"/>
      <w:szCs w:val="28"/>
      <w:lang w:val="en-US"/>
    </w:rPr>
  </w:style>
  <w:style w:type="character" w:customStyle="1" w:styleId="af5">
    <w:name w:val="Основной текст Знак"/>
    <w:link w:val="af4"/>
    <w:uiPriority w:val="1"/>
    <w:rsid w:val="00EB0660"/>
    <w:rPr>
      <w:rFonts w:ascii="Times New Roman" w:eastAsia="Times New Roman" w:hAnsi="Times New Roman"/>
      <w:sz w:val="28"/>
      <w:szCs w:val="28"/>
      <w:lang w:val="en-US" w:eastAsia="en-US"/>
    </w:rPr>
  </w:style>
  <w:style w:type="character" w:styleId="af6">
    <w:name w:val="Placeholder Text"/>
    <w:uiPriority w:val="99"/>
    <w:semiHidden/>
    <w:rsid w:val="004820FA"/>
    <w:rPr>
      <w:color w:val="808080"/>
    </w:rPr>
  </w:style>
  <w:style w:type="character" w:styleId="af7">
    <w:name w:val="footnote reference"/>
    <w:uiPriority w:val="99"/>
    <w:unhideWhenUsed/>
    <w:rsid w:val="007005E6"/>
    <w:rPr>
      <w:vertAlign w:val="superscript"/>
    </w:rPr>
  </w:style>
  <w:style w:type="paragraph" w:styleId="af8">
    <w:name w:val="footnote text"/>
    <w:basedOn w:val="a"/>
    <w:link w:val="af9"/>
    <w:uiPriority w:val="99"/>
    <w:unhideWhenUsed/>
    <w:rsid w:val="00A06BCA"/>
    <w:pPr>
      <w:spacing w:after="0" w:line="240" w:lineRule="auto"/>
    </w:pPr>
    <w:rPr>
      <w:sz w:val="20"/>
      <w:szCs w:val="20"/>
    </w:rPr>
  </w:style>
  <w:style w:type="character" w:customStyle="1" w:styleId="af9">
    <w:name w:val="Текст сноски Знак"/>
    <w:link w:val="af8"/>
    <w:uiPriority w:val="99"/>
    <w:rsid w:val="00A06BCA"/>
    <w:rPr>
      <w:lang w:eastAsia="en-US"/>
    </w:rPr>
  </w:style>
  <w:style w:type="paragraph" w:customStyle="1" w:styleId="TableParagraph">
    <w:name w:val="Table Paragraph"/>
    <w:basedOn w:val="a"/>
    <w:uiPriority w:val="1"/>
    <w:qFormat/>
    <w:rsid w:val="0081738A"/>
    <w:pPr>
      <w:widowControl w:val="0"/>
      <w:spacing w:after="0" w:line="247" w:lineRule="exact"/>
      <w:jc w:val="center"/>
    </w:pPr>
    <w:rPr>
      <w:rFonts w:ascii="Times New Roman" w:eastAsia="Times New Roman" w:hAnsi="Times New Roman"/>
      <w:lang w:val="en-US"/>
    </w:rPr>
  </w:style>
  <w:style w:type="paragraph" w:styleId="afa">
    <w:name w:val="endnote text"/>
    <w:basedOn w:val="a"/>
    <w:link w:val="afb"/>
    <w:uiPriority w:val="99"/>
    <w:semiHidden/>
    <w:unhideWhenUsed/>
    <w:rsid w:val="004816A9"/>
    <w:rPr>
      <w:sz w:val="20"/>
      <w:szCs w:val="20"/>
    </w:rPr>
  </w:style>
  <w:style w:type="character" w:customStyle="1" w:styleId="afb">
    <w:name w:val="Текст концевой сноски Знак"/>
    <w:link w:val="afa"/>
    <w:uiPriority w:val="99"/>
    <w:semiHidden/>
    <w:rsid w:val="004816A9"/>
    <w:rPr>
      <w:lang w:eastAsia="en-US"/>
    </w:rPr>
  </w:style>
  <w:style w:type="character" w:styleId="afc">
    <w:name w:val="endnote reference"/>
    <w:uiPriority w:val="99"/>
    <w:semiHidden/>
    <w:unhideWhenUsed/>
    <w:rsid w:val="004816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BB9"/>
    <w:pPr>
      <w:spacing w:after="200" w:line="276" w:lineRule="auto"/>
    </w:pPr>
    <w:rPr>
      <w:sz w:val="22"/>
      <w:szCs w:val="22"/>
      <w:lang w:eastAsia="en-US"/>
    </w:rPr>
  </w:style>
  <w:style w:type="paragraph" w:styleId="1">
    <w:name w:val="heading 1"/>
    <w:basedOn w:val="a"/>
    <w:next w:val="a"/>
    <w:link w:val="10"/>
    <w:uiPriority w:val="99"/>
    <w:qFormat/>
    <w:locked/>
    <w:rsid w:val="00FA04B6"/>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unhideWhenUsed/>
    <w:qFormat/>
    <w:locked/>
    <w:rsid w:val="001454E0"/>
    <w:pPr>
      <w:keepNext/>
      <w:spacing w:before="240" w:after="60"/>
      <w:outlineLvl w:val="1"/>
    </w:pPr>
    <w:rPr>
      <w:rFonts w:ascii="Cambria" w:eastAsia="Times New Roman" w:hAnsi="Cambria"/>
      <w:b/>
      <w:bCs/>
      <w:i/>
      <w:iCs/>
      <w:sz w:val="28"/>
      <w:szCs w:val="28"/>
    </w:rPr>
  </w:style>
  <w:style w:type="paragraph" w:styleId="4">
    <w:name w:val="heading 4"/>
    <w:basedOn w:val="a"/>
    <w:next w:val="a"/>
    <w:link w:val="40"/>
    <w:semiHidden/>
    <w:unhideWhenUsed/>
    <w:qFormat/>
    <w:locked/>
    <w:rsid w:val="00E30225"/>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A04B6"/>
    <w:rPr>
      <w:rFonts w:ascii="Arial" w:hAnsi="Arial" w:cs="Arial"/>
      <w:b/>
      <w:bCs/>
      <w:color w:val="26282F"/>
      <w:sz w:val="24"/>
      <w:szCs w:val="24"/>
    </w:rPr>
  </w:style>
  <w:style w:type="character" w:customStyle="1" w:styleId="20">
    <w:name w:val="Заголовок 2 Знак"/>
    <w:link w:val="2"/>
    <w:rsid w:val="001454E0"/>
    <w:rPr>
      <w:rFonts w:ascii="Cambria" w:eastAsia="Times New Roman" w:hAnsi="Cambria" w:cs="Times New Roman"/>
      <w:b/>
      <w:bCs/>
      <w:i/>
      <w:iCs/>
      <w:sz w:val="28"/>
      <w:szCs w:val="28"/>
      <w:lang w:eastAsia="en-US"/>
    </w:rPr>
  </w:style>
  <w:style w:type="character" w:customStyle="1" w:styleId="40">
    <w:name w:val="Заголовок 4 Знак"/>
    <w:link w:val="4"/>
    <w:semiHidden/>
    <w:rsid w:val="00E30225"/>
    <w:rPr>
      <w:rFonts w:ascii="Cambria" w:eastAsia="Times New Roman" w:hAnsi="Cambria" w:cs="Times New Roman"/>
      <w:b/>
      <w:bCs/>
      <w:i/>
      <w:iCs/>
      <w:color w:val="4F81BD"/>
      <w:sz w:val="22"/>
      <w:szCs w:val="22"/>
      <w:lang w:eastAsia="en-US"/>
    </w:rPr>
  </w:style>
  <w:style w:type="paragraph" w:customStyle="1" w:styleId="ConsPlusNonformat">
    <w:name w:val="ConsPlusNonformat"/>
    <w:uiPriority w:val="99"/>
    <w:rsid w:val="00406868"/>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06868"/>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406868"/>
    <w:pPr>
      <w:widowControl w:val="0"/>
      <w:autoSpaceDE w:val="0"/>
      <w:autoSpaceDN w:val="0"/>
      <w:adjustRightInd w:val="0"/>
    </w:pPr>
    <w:rPr>
      <w:rFonts w:ascii="Arial" w:eastAsia="Times New Roman" w:hAnsi="Arial" w:cs="Arial"/>
    </w:rPr>
  </w:style>
  <w:style w:type="paragraph" w:styleId="a3">
    <w:name w:val="Normal (Web)"/>
    <w:basedOn w:val="a"/>
    <w:uiPriority w:val="99"/>
    <w:rsid w:val="009F55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rsid w:val="009F556D"/>
    <w:pPr>
      <w:tabs>
        <w:tab w:val="center" w:pos="4677"/>
        <w:tab w:val="right" w:pos="9355"/>
      </w:tabs>
      <w:spacing w:after="0" w:line="240" w:lineRule="auto"/>
    </w:pPr>
    <w:rPr>
      <w:rFonts w:ascii="Times New Roman" w:hAnsi="Times New Roman"/>
      <w:sz w:val="20"/>
      <w:szCs w:val="20"/>
      <w:lang w:eastAsia="ru-RU"/>
    </w:rPr>
  </w:style>
  <w:style w:type="character" w:customStyle="1" w:styleId="a5">
    <w:name w:val="Верхний колонтитул Знак"/>
    <w:link w:val="a4"/>
    <w:uiPriority w:val="99"/>
    <w:locked/>
    <w:rsid w:val="009F556D"/>
    <w:rPr>
      <w:rFonts w:ascii="Times New Roman" w:hAnsi="Times New Roman" w:cs="Times New Roman"/>
      <w:sz w:val="20"/>
      <w:szCs w:val="20"/>
      <w:lang w:eastAsia="ru-RU"/>
    </w:rPr>
  </w:style>
  <w:style w:type="character" w:styleId="a6">
    <w:name w:val="page number"/>
    <w:uiPriority w:val="99"/>
    <w:rsid w:val="009F556D"/>
    <w:rPr>
      <w:rFonts w:cs="Times New Roman"/>
    </w:rPr>
  </w:style>
  <w:style w:type="paragraph" w:styleId="a7">
    <w:name w:val="Balloon Text"/>
    <w:basedOn w:val="a"/>
    <w:link w:val="a8"/>
    <w:uiPriority w:val="99"/>
    <w:semiHidden/>
    <w:rsid w:val="009F556D"/>
    <w:pPr>
      <w:spacing w:after="0" w:line="240" w:lineRule="auto"/>
    </w:pPr>
    <w:rPr>
      <w:rFonts w:ascii="Tahoma" w:hAnsi="Tahoma"/>
      <w:sz w:val="16"/>
      <w:szCs w:val="16"/>
    </w:rPr>
  </w:style>
  <w:style w:type="character" w:customStyle="1" w:styleId="a8">
    <w:name w:val="Текст выноски Знак"/>
    <w:link w:val="a7"/>
    <w:uiPriority w:val="99"/>
    <w:semiHidden/>
    <w:locked/>
    <w:rsid w:val="009F556D"/>
    <w:rPr>
      <w:rFonts w:ascii="Tahoma" w:hAnsi="Tahoma" w:cs="Tahoma"/>
      <w:sz w:val="16"/>
      <w:szCs w:val="16"/>
    </w:rPr>
  </w:style>
  <w:style w:type="paragraph" w:styleId="a9">
    <w:name w:val="footer"/>
    <w:basedOn w:val="a"/>
    <w:link w:val="aa"/>
    <w:uiPriority w:val="99"/>
    <w:semiHidden/>
    <w:rsid w:val="004E0117"/>
    <w:pPr>
      <w:tabs>
        <w:tab w:val="center" w:pos="4677"/>
        <w:tab w:val="right" w:pos="9355"/>
      </w:tabs>
    </w:pPr>
  </w:style>
  <w:style w:type="character" w:customStyle="1" w:styleId="aa">
    <w:name w:val="Нижний колонтитул Знак"/>
    <w:link w:val="a9"/>
    <w:uiPriority w:val="99"/>
    <w:semiHidden/>
    <w:locked/>
    <w:rsid w:val="004E0117"/>
    <w:rPr>
      <w:rFonts w:cs="Times New Roman"/>
      <w:sz w:val="22"/>
      <w:szCs w:val="22"/>
      <w:lang w:eastAsia="en-US"/>
    </w:rPr>
  </w:style>
  <w:style w:type="character" w:styleId="ab">
    <w:name w:val="annotation reference"/>
    <w:uiPriority w:val="99"/>
    <w:semiHidden/>
    <w:rsid w:val="003339FC"/>
    <w:rPr>
      <w:rFonts w:cs="Times New Roman"/>
      <w:sz w:val="16"/>
      <w:szCs w:val="16"/>
    </w:rPr>
  </w:style>
  <w:style w:type="paragraph" w:styleId="ac">
    <w:name w:val="annotation text"/>
    <w:basedOn w:val="a"/>
    <w:link w:val="ad"/>
    <w:uiPriority w:val="99"/>
    <w:semiHidden/>
    <w:rsid w:val="003339FC"/>
    <w:rPr>
      <w:sz w:val="20"/>
      <w:szCs w:val="20"/>
    </w:rPr>
  </w:style>
  <w:style w:type="character" w:customStyle="1" w:styleId="ad">
    <w:name w:val="Текст примечания Знак"/>
    <w:link w:val="ac"/>
    <w:uiPriority w:val="99"/>
    <w:semiHidden/>
    <w:locked/>
    <w:rsid w:val="003339FC"/>
    <w:rPr>
      <w:rFonts w:cs="Times New Roman"/>
      <w:lang w:eastAsia="en-US"/>
    </w:rPr>
  </w:style>
  <w:style w:type="paragraph" w:styleId="ae">
    <w:name w:val="annotation subject"/>
    <w:basedOn w:val="ac"/>
    <w:next w:val="ac"/>
    <w:link w:val="af"/>
    <w:uiPriority w:val="99"/>
    <w:semiHidden/>
    <w:rsid w:val="003339FC"/>
    <w:rPr>
      <w:b/>
      <w:bCs/>
    </w:rPr>
  </w:style>
  <w:style w:type="character" w:customStyle="1" w:styleId="af">
    <w:name w:val="Тема примечания Знак"/>
    <w:link w:val="ae"/>
    <w:uiPriority w:val="99"/>
    <w:semiHidden/>
    <w:locked/>
    <w:rsid w:val="003339FC"/>
    <w:rPr>
      <w:rFonts w:cs="Times New Roman"/>
      <w:b/>
      <w:bCs/>
      <w:lang w:eastAsia="en-US"/>
    </w:rPr>
  </w:style>
  <w:style w:type="table" w:styleId="af0">
    <w:name w:val="Table Grid"/>
    <w:basedOn w:val="a1"/>
    <w:uiPriority w:val="99"/>
    <w:rsid w:val="00EA5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uiPriority w:val="99"/>
    <w:rsid w:val="00E23205"/>
    <w:rPr>
      <w:rFonts w:cs="Times New Roman"/>
      <w:color w:val="0000FF"/>
      <w:u w:val="single"/>
    </w:rPr>
  </w:style>
  <w:style w:type="paragraph" w:customStyle="1" w:styleId="ConsPlusNormal">
    <w:name w:val="ConsPlusNormal"/>
    <w:rsid w:val="00B7268F"/>
    <w:pPr>
      <w:widowControl w:val="0"/>
      <w:autoSpaceDE w:val="0"/>
      <w:autoSpaceDN w:val="0"/>
      <w:adjustRightInd w:val="0"/>
    </w:pPr>
    <w:rPr>
      <w:rFonts w:ascii="Arial" w:eastAsia="Times New Roman" w:hAnsi="Arial" w:cs="Arial"/>
    </w:rPr>
  </w:style>
  <w:style w:type="paragraph" w:styleId="af2">
    <w:name w:val="List Paragraph"/>
    <w:basedOn w:val="a"/>
    <w:uiPriority w:val="1"/>
    <w:qFormat/>
    <w:rsid w:val="00574170"/>
    <w:pPr>
      <w:ind w:left="720"/>
      <w:contextualSpacing/>
    </w:pPr>
  </w:style>
  <w:style w:type="paragraph" w:customStyle="1" w:styleId="fn2r">
    <w:name w:val="fn2r"/>
    <w:basedOn w:val="a"/>
    <w:uiPriority w:val="99"/>
    <w:rsid w:val="00C038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0">
    <w:name w:val="conspluscell"/>
    <w:basedOn w:val="a"/>
    <w:uiPriority w:val="99"/>
    <w:rsid w:val="002C2CD9"/>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Revision"/>
    <w:hidden/>
    <w:uiPriority w:val="99"/>
    <w:semiHidden/>
    <w:rsid w:val="00F67631"/>
    <w:rPr>
      <w:sz w:val="22"/>
      <w:szCs w:val="22"/>
      <w:lang w:eastAsia="en-US"/>
    </w:rPr>
  </w:style>
  <w:style w:type="paragraph" w:customStyle="1" w:styleId="formattext">
    <w:name w:val="formattext"/>
    <w:basedOn w:val="a"/>
    <w:rsid w:val="00EB0660"/>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ody Text"/>
    <w:basedOn w:val="a"/>
    <w:link w:val="af5"/>
    <w:uiPriority w:val="1"/>
    <w:qFormat/>
    <w:rsid w:val="00EB0660"/>
    <w:pPr>
      <w:widowControl w:val="0"/>
      <w:spacing w:after="0" w:line="240" w:lineRule="auto"/>
    </w:pPr>
    <w:rPr>
      <w:rFonts w:ascii="Times New Roman" w:eastAsia="Times New Roman" w:hAnsi="Times New Roman"/>
      <w:sz w:val="28"/>
      <w:szCs w:val="28"/>
      <w:lang w:val="en-US"/>
    </w:rPr>
  </w:style>
  <w:style w:type="character" w:customStyle="1" w:styleId="af5">
    <w:name w:val="Основной текст Знак"/>
    <w:link w:val="af4"/>
    <w:uiPriority w:val="1"/>
    <w:rsid w:val="00EB0660"/>
    <w:rPr>
      <w:rFonts w:ascii="Times New Roman" w:eastAsia="Times New Roman" w:hAnsi="Times New Roman"/>
      <w:sz w:val="28"/>
      <w:szCs w:val="28"/>
      <w:lang w:val="en-US" w:eastAsia="en-US"/>
    </w:rPr>
  </w:style>
  <w:style w:type="character" w:styleId="af6">
    <w:name w:val="Placeholder Text"/>
    <w:uiPriority w:val="99"/>
    <w:semiHidden/>
    <w:rsid w:val="004820FA"/>
    <w:rPr>
      <w:color w:val="808080"/>
    </w:rPr>
  </w:style>
  <w:style w:type="character" w:styleId="af7">
    <w:name w:val="footnote reference"/>
    <w:uiPriority w:val="99"/>
    <w:unhideWhenUsed/>
    <w:rsid w:val="007005E6"/>
    <w:rPr>
      <w:vertAlign w:val="superscript"/>
    </w:rPr>
  </w:style>
  <w:style w:type="paragraph" w:styleId="af8">
    <w:name w:val="footnote text"/>
    <w:basedOn w:val="a"/>
    <w:link w:val="af9"/>
    <w:uiPriority w:val="99"/>
    <w:unhideWhenUsed/>
    <w:rsid w:val="00A06BCA"/>
    <w:pPr>
      <w:spacing w:after="0" w:line="240" w:lineRule="auto"/>
    </w:pPr>
    <w:rPr>
      <w:sz w:val="20"/>
      <w:szCs w:val="20"/>
    </w:rPr>
  </w:style>
  <w:style w:type="character" w:customStyle="1" w:styleId="af9">
    <w:name w:val="Текст сноски Знак"/>
    <w:link w:val="af8"/>
    <w:uiPriority w:val="99"/>
    <w:rsid w:val="00A06BCA"/>
    <w:rPr>
      <w:lang w:eastAsia="en-US"/>
    </w:rPr>
  </w:style>
  <w:style w:type="paragraph" w:customStyle="1" w:styleId="TableParagraph">
    <w:name w:val="Table Paragraph"/>
    <w:basedOn w:val="a"/>
    <w:uiPriority w:val="1"/>
    <w:qFormat/>
    <w:rsid w:val="0081738A"/>
    <w:pPr>
      <w:widowControl w:val="0"/>
      <w:spacing w:after="0" w:line="247" w:lineRule="exact"/>
      <w:jc w:val="center"/>
    </w:pPr>
    <w:rPr>
      <w:rFonts w:ascii="Times New Roman" w:eastAsia="Times New Roman" w:hAnsi="Times New Roman"/>
      <w:lang w:val="en-US"/>
    </w:rPr>
  </w:style>
  <w:style w:type="paragraph" w:styleId="afa">
    <w:name w:val="endnote text"/>
    <w:basedOn w:val="a"/>
    <w:link w:val="afb"/>
    <w:uiPriority w:val="99"/>
    <w:semiHidden/>
    <w:unhideWhenUsed/>
    <w:rsid w:val="004816A9"/>
    <w:rPr>
      <w:sz w:val="20"/>
      <w:szCs w:val="20"/>
    </w:rPr>
  </w:style>
  <w:style w:type="character" w:customStyle="1" w:styleId="afb">
    <w:name w:val="Текст концевой сноски Знак"/>
    <w:link w:val="afa"/>
    <w:uiPriority w:val="99"/>
    <w:semiHidden/>
    <w:rsid w:val="004816A9"/>
    <w:rPr>
      <w:lang w:eastAsia="en-US"/>
    </w:rPr>
  </w:style>
  <w:style w:type="character" w:styleId="afc">
    <w:name w:val="endnote reference"/>
    <w:uiPriority w:val="99"/>
    <w:semiHidden/>
    <w:unhideWhenUsed/>
    <w:rsid w:val="004816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33234">
      <w:bodyDiv w:val="1"/>
      <w:marLeft w:val="0"/>
      <w:marRight w:val="0"/>
      <w:marTop w:val="0"/>
      <w:marBottom w:val="0"/>
      <w:divBdr>
        <w:top w:val="none" w:sz="0" w:space="0" w:color="auto"/>
        <w:left w:val="none" w:sz="0" w:space="0" w:color="auto"/>
        <w:bottom w:val="none" w:sz="0" w:space="0" w:color="auto"/>
        <w:right w:val="none" w:sz="0" w:space="0" w:color="auto"/>
      </w:divBdr>
    </w:div>
    <w:div w:id="220988758">
      <w:marLeft w:val="0"/>
      <w:marRight w:val="0"/>
      <w:marTop w:val="0"/>
      <w:marBottom w:val="0"/>
      <w:divBdr>
        <w:top w:val="none" w:sz="0" w:space="0" w:color="auto"/>
        <w:left w:val="none" w:sz="0" w:space="0" w:color="auto"/>
        <w:bottom w:val="none" w:sz="0" w:space="0" w:color="auto"/>
        <w:right w:val="none" w:sz="0" w:space="0" w:color="auto"/>
      </w:divBdr>
    </w:div>
    <w:div w:id="220988759">
      <w:marLeft w:val="0"/>
      <w:marRight w:val="0"/>
      <w:marTop w:val="0"/>
      <w:marBottom w:val="0"/>
      <w:divBdr>
        <w:top w:val="none" w:sz="0" w:space="0" w:color="auto"/>
        <w:left w:val="none" w:sz="0" w:space="0" w:color="auto"/>
        <w:bottom w:val="none" w:sz="0" w:space="0" w:color="auto"/>
        <w:right w:val="none" w:sz="0" w:space="0" w:color="auto"/>
      </w:divBdr>
    </w:div>
    <w:div w:id="220988760">
      <w:marLeft w:val="0"/>
      <w:marRight w:val="0"/>
      <w:marTop w:val="0"/>
      <w:marBottom w:val="0"/>
      <w:divBdr>
        <w:top w:val="none" w:sz="0" w:space="0" w:color="auto"/>
        <w:left w:val="none" w:sz="0" w:space="0" w:color="auto"/>
        <w:bottom w:val="none" w:sz="0" w:space="0" w:color="auto"/>
        <w:right w:val="none" w:sz="0" w:space="0" w:color="auto"/>
      </w:divBdr>
    </w:div>
    <w:div w:id="220988761">
      <w:marLeft w:val="0"/>
      <w:marRight w:val="0"/>
      <w:marTop w:val="0"/>
      <w:marBottom w:val="0"/>
      <w:divBdr>
        <w:top w:val="none" w:sz="0" w:space="0" w:color="auto"/>
        <w:left w:val="none" w:sz="0" w:space="0" w:color="auto"/>
        <w:bottom w:val="none" w:sz="0" w:space="0" w:color="auto"/>
        <w:right w:val="none" w:sz="0" w:space="0" w:color="auto"/>
      </w:divBdr>
    </w:div>
    <w:div w:id="220988762">
      <w:marLeft w:val="0"/>
      <w:marRight w:val="0"/>
      <w:marTop w:val="0"/>
      <w:marBottom w:val="0"/>
      <w:divBdr>
        <w:top w:val="none" w:sz="0" w:space="0" w:color="auto"/>
        <w:left w:val="none" w:sz="0" w:space="0" w:color="auto"/>
        <w:bottom w:val="none" w:sz="0" w:space="0" w:color="auto"/>
        <w:right w:val="none" w:sz="0" w:space="0" w:color="auto"/>
      </w:divBdr>
    </w:div>
    <w:div w:id="357048222">
      <w:bodyDiv w:val="1"/>
      <w:marLeft w:val="0"/>
      <w:marRight w:val="0"/>
      <w:marTop w:val="0"/>
      <w:marBottom w:val="0"/>
      <w:divBdr>
        <w:top w:val="none" w:sz="0" w:space="0" w:color="auto"/>
        <w:left w:val="none" w:sz="0" w:space="0" w:color="auto"/>
        <w:bottom w:val="none" w:sz="0" w:space="0" w:color="auto"/>
        <w:right w:val="none" w:sz="0" w:space="0" w:color="auto"/>
      </w:divBdr>
    </w:div>
    <w:div w:id="518659164">
      <w:bodyDiv w:val="1"/>
      <w:marLeft w:val="0"/>
      <w:marRight w:val="0"/>
      <w:marTop w:val="0"/>
      <w:marBottom w:val="0"/>
      <w:divBdr>
        <w:top w:val="none" w:sz="0" w:space="0" w:color="auto"/>
        <w:left w:val="none" w:sz="0" w:space="0" w:color="auto"/>
        <w:bottom w:val="none" w:sz="0" w:space="0" w:color="auto"/>
        <w:right w:val="none" w:sz="0" w:space="0" w:color="auto"/>
      </w:divBdr>
    </w:div>
    <w:div w:id="613638958">
      <w:bodyDiv w:val="1"/>
      <w:marLeft w:val="0"/>
      <w:marRight w:val="0"/>
      <w:marTop w:val="0"/>
      <w:marBottom w:val="0"/>
      <w:divBdr>
        <w:top w:val="none" w:sz="0" w:space="0" w:color="auto"/>
        <w:left w:val="none" w:sz="0" w:space="0" w:color="auto"/>
        <w:bottom w:val="none" w:sz="0" w:space="0" w:color="auto"/>
        <w:right w:val="none" w:sz="0" w:space="0" w:color="auto"/>
      </w:divBdr>
    </w:div>
    <w:div w:id="668413748">
      <w:bodyDiv w:val="1"/>
      <w:marLeft w:val="0"/>
      <w:marRight w:val="0"/>
      <w:marTop w:val="0"/>
      <w:marBottom w:val="0"/>
      <w:divBdr>
        <w:top w:val="none" w:sz="0" w:space="0" w:color="auto"/>
        <w:left w:val="none" w:sz="0" w:space="0" w:color="auto"/>
        <w:bottom w:val="none" w:sz="0" w:space="0" w:color="auto"/>
        <w:right w:val="none" w:sz="0" w:space="0" w:color="auto"/>
      </w:divBdr>
    </w:div>
    <w:div w:id="696154302">
      <w:bodyDiv w:val="1"/>
      <w:marLeft w:val="0"/>
      <w:marRight w:val="0"/>
      <w:marTop w:val="0"/>
      <w:marBottom w:val="0"/>
      <w:divBdr>
        <w:top w:val="none" w:sz="0" w:space="0" w:color="auto"/>
        <w:left w:val="none" w:sz="0" w:space="0" w:color="auto"/>
        <w:bottom w:val="none" w:sz="0" w:space="0" w:color="auto"/>
        <w:right w:val="none" w:sz="0" w:space="0" w:color="auto"/>
      </w:divBdr>
    </w:div>
    <w:div w:id="727801879">
      <w:bodyDiv w:val="1"/>
      <w:marLeft w:val="0"/>
      <w:marRight w:val="0"/>
      <w:marTop w:val="0"/>
      <w:marBottom w:val="0"/>
      <w:divBdr>
        <w:top w:val="none" w:sz="0" w:space="0" w:color="auto"/>
        <w:left w:val="none" w:sz="0" w:space="0" w:color="auto"/>
        <w:bottom w:val="none" w:sz="0" w:space="0" w:color="auto"/>
        <w:right w:val="none" w:sz="0" w:space="0" w:color="auto"/>
      </w:divBdr>
    </w:div>
    <w:div w:id="1155487882">
      <w:bodyDiv w:val="1"/>
      <w:marLeft w:val="0"/>
      <w:marRight w:val="0"/>
      <w:marTop w:val="0"/>
      <w:marBottom w:val="0"/>
      <w:divBdr>
        <w:top w:val="none" w:sz="0" w:space="0" w:color="auto"/>
        <w:left w:val="none" w:sz="0" w:space="0" w:color="auto"/>
        <w:bottom w:val="none" w:sz="0" w:space="0" w:color="auto"/>
        <w:right w:val="none" w:sz="0" w:space="0" w:color="auto"/>
      </w:divBdr>
    </w:div>
    <w:div w:id="1540434939">
      <w:bodyDiv w:val="1"/>
      <w:marLeft w:val="0"/>
      <w:marRight w:val="0"/>
      <w:marTop w:val="0"/>
      <w:marBottom w:val="0"/>
      <w:divBdr>
        <w:top w:val="none" w:sz="0" w:space="0" w:color="auto"/>
        <w:left w:val="none" w:sz="0" w:space="0" w:color="auto"/>
        <w:bottom w:val="none" w:sz="0" w:space="0" w:color="auto"/>
        <w:right w:val="none" w:sz="0" w:space="0" w:color="auto"/>
      </w:divBdr>
    </w:div>
    <w:div w:id="19592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admnkz.info"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gorsreda.nvkz@yandex.ru."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DC14B-78EE-4442-91D9-9D112A19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36104</Words>
  <Characters>205799</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Упраление промышленности</Company>
  <LinksUpToDate>false</LinksUpToDate>
  <CharactersWithSpaces>241421</CharactersWithSpaces>
  <SharedDoc>false</SharedDoc>
  <HLinks>
    <vt:vector size="24" baseType="variant">
      <vt:variant>
        <vt:i4>3014770</vt:i4>
      </vt:variant>
      <vt:variant>
        <vt:i4>9</vt:i4>
      </vt:variant>
      <vt:variant>
        <vt:i4>0</vt:i4>
      </vt:variant>
      <vt:variant>
        <vt:i4>5</vt:i4>
      </vt:variant>
      <vt:variant>
        <vt:lpwstr>https://portal.admnkz.info/</vt:lpwstr>
      </vt:variant>
      <vt:variant>
        <vt:lpwstr/>
      </vt:variant>
      <vt:variant>
        <vt:i4>3014770</vt:i4>
      </vt:variant>
      <vt:variant>
        <vt:i4>6</vt:i4>
      </vt:variant>
      <vt:variant>
        <vt:i4>0</vt:i4>
      </vt:variant>
      <vt:variant>
        <vt:i4>5</vt:i4>
      </vt:variant>
      <vt:variant>
        <vt:lpwstr>https://portal.admnkz.info/</vt:lpwstr>
      </vt:variant>
      <vt:variant>
        <vt:lpwstr/>
      </vt:variant>
      <vt:variant>
        <vt:i4>3014770</vt:i4>
      </vt:variant>
      <vt:variant>
        <vt:i4>3</vt:i4>
      </vt:variant>
      <vt:variant>
        <vt:i4>0</vt:i4>
      </vt:variant>
      <vt:variant>
        <vt:i4>5</vt:i4>
      </vt:variant>
      <vt:variant>
        <vt:lpwstr>https://portal.admnkz.info/</vt:lpwstr>
      </vt:variant>
      <vt:variant>
        <vt:lpwstr/>
      </vt:variant>
      <vt:variant>
        <vt:i4>7471108</vt:i4>
      </vt:variant>
      <vt:variant>
        <vt:i4>0</vt:i4>
      </vt:variant>
      <vt:variant>
        <vt:i4>0</vt:i4>
      </vt:variant>
      <vt:variant>
        <vt:i4>5</vt:i4>
      </vt:variant>
      <vt:variant>
        <vt:lpwstr>mailto:info@gkh-nk.ru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Коноплина Галина Юрьевна</dc:creator>
  <cp:lastModifiedBy>Ирина Аверченко</cp:lastModifiedBy>
  <cp:revision>4</cp:revision>
  <cp:lastPrinted>2018-04-02T08:10:00Z</cp:lastPrinted>
  <dcterms:created xsi:type="dcterms:W3CDTF">2018-09-18T04:22:00Z</dcterms:created>
  <dcterms:modified xsi:type="dcterms:W3CDTF">2018-09-18T09:33:00Z</dcterms:modified>
</cp:coreProperties>
</file>