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A" w:rsidRPr="005E30A1" w:rsidRDefault="005E589A" w:rsidP="00B77F65">
      <w:pPr>
        <w:ind w:left="5245"/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5E589A" w:rsidRPr="003B6622" w:rsidRDefault="005E589A" w:rsidP="00695B68">
      <w:pPr>
        <w:pStyle w:val="Heading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5E589A" w:rsidRDefault="005E589A" w:rsidP="00695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5E589A" w:rsidRDefault="005E589A" w:rsidP="00695B68">
      <w:pPr>
        <w:jc w:val="center"/>
        <w:rPr>
          <w:b/>
          <w:sz w:val="32"/>
          <w:szCs w:val="32"/>
        </w:rPr>
      </w:pPr>
    </w:p>
    <w:p w:rsidR="005E589A" w:rsidRDefault="005E589A" w:rsidP="00695B68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5E589A" w:rsidRPr="006C530B" w:rsidRDefault="005E589A" w:rsidP="00695B68">
      <w:pPr>
        <w:jc w:val="center"/>
        <w:rPr>
          <w:b/>
          <w:spacing w:val="40"/>
          <w:sz w:val="28"/>
          <w:szCs w:val="28"/>
        </w:rPr>
      </w:pPr>
    </w:p>
    <w:p w:rsidR="005E589A" w:rsidRPr="006C530B" w:rsidRDefault="005E589A" w:rsidP="00695B68">
      <w:pPr>
        <w:rPr>
          <w:sz w:val="28"/>
          <w:szCs w:val="28"/>
        </w:rPr>
      </w:pPr>
      <w:r>
        <w:rPr>
          <w:sz w:val="28"/>
          <w:szCs w:val="28"/>
        </w:rPr>
        <w:t xml:space="preserve">14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6/24</w:t>
      </w:r>
    </w:p>
    <w:p w:rsidR="005E589A" w:rsidRPr="006C530B" w:rsidRDefault="005E589A" w:rsidP="00695B68">
      <w:pPr>
        <w:jc w:val="center"/>
        <w:rPr>
          <w:sz w:val="28"/>
          <w:szCs w:val="28"/>
        </w:rPr>
      </w:pPr>
    </w:p>
    <w:p w:rsidR="005E589A" w:rsidRPr="006C530B" w:rsidRDefault="005E589A" w:rsidP="00695B68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5E589A" w:rsidRDefault="005E589A" w:rsidP="00695B68">
      <w:pPr>
        <w:jc w:val="center"/>
        <w:rPr>
          <w:sz w:val="28"/>
          <w:szCs w:val="28"/>
        </w:rPr>
      </w:pPr>
    </w:p>
    <w:p w:rsidR="005E589A" w:rsidRPr="0088217A" w:rsidRDefault="005E589A" w:rsidP="00695B68">
      <w:pPr>
        <w:jc w:val="center"/>
        <w:rPr>
          <w:sz w:val="28"/>
          <w:szCs w:val="28"/>
        </w:rPr>
      </w:pPr>
    </w:p>
    <w:p w:rsidR="005E589A" w:rsidRPr="00C206CD" w:rsidRDefault="005E589A" w:rsidP="00695B68">
      <w:pPr>
        <w:pStyle w:val="BodyTextIndent2"/>
        <w:tabs>
          <w:tab w:val="left" w:pos="4395"/>
        </w:tabs>
        <w:spacing w:line="240" w:lineRule="auto"/>
        <w:ind w:left="0" w:right="4896"/>
        <w:jc w:val="both"/>
        <w:rPr>
          <w:b/>
        </w:rPr>
      </w:pPr>
      <w:r w:rsidRPr="004831A4">
        <w:rPr>
          <w:b/>
        </w:rPr>
        <w:t>О календарно</w:t>
      </w:r>
      <w:r>
        <w:rPr>
          <w:b/>
        </w:rPr>
        <w:t>м</w:t>
      </w:r>
      <w:r w:rsidRPr="004831A4">
        <w:rPr>
          <w:b/>
        </w:rPr>
        <w:t xml:space="preserve"> план</w:t>
      </w:r>
      <w:r>
        <w:rPr>
          <w:b/>
        </w:rPr>
        <w:t>е</w:t>
      </w:r>
      <w:r w:rsidRPr="004831A4">
        <w:rPr>
          <w:b/>
        </w:rPr>
        <w:t xml:space="preserve"> мероприятий по подготовке и </w:t>
      </w:r>
      <w:r>
        <w:rPr>
          <w:b/>
        </w:rPr>
        <w:t xml:space="preserve">проведению </w:t>
      </w:r>
      <w:r w:rsidRPr="000A6DAE">
        <w:rPr>
          <w:b/>
        </w:rPr>
        <w:t>дополнительных выборов депутата Новокузнецкого городского Совета народных депутатов</w:t>
      </w:r>
      <w:r>
        <w:rPr>
          <w:b/>
        </w:rPr>
        <w:t xml:space="preserve"> пятого созыва</w:t>
      </w:r>
      <w:r w:rsidRPr="000A6DAE">
        <w:rPr>
          <w:b/>
        </w:rPr>
        <w:t xml:space="preserve"> по одноманда</w:t>
      </w:r>
      <w:r>
        <w:rPr>
          <w:b/>
        </w:rPr>
        <w:t>тному избирательному округу № 13</w:t>
      </w:r>
    </w:p>
    <w:p w:rsidR="005E589A" w:rsidRDefault="005E589A" w:rsidP="00695B68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5E589A" w:rsidRPr="00A9112D" w:rsidRDefault="005E589A" w:rsidP="00695B68">
      <w:pPr>
        <w:ind w:firstLine="709"/>
        <w:jc w:val="both"/>
        <w:rPr>
          <w:sz w:val="24"/>
          <w:szCs w:val="24"/>
        </w:rPr>
      </w:pPr>
      <w:r w:rsidRPr="00157E97">
        <w:rPr>
          <w:sz w:val="24"/>
          <w:szCs w:val="24"/>
        </w:rPr>
        <w:t xml:space="preserve">В соответствии со статьей 14 </w:t>
      </w:r>
      <w:r w:rsidRPr="008130AB">
        <w:rPr>
          <w:sz w:val="24"/>
          <w:szCs w:val="24"/>
        </w:rPr>
        <w:t>Закона Кемеровской области от 30.05.2011 № 54-ОЗ «О выборах в органы местного самоуправления в Кемеровской области»</w:t>
      </w:r>
      <w:r w:rsidRPr="00157E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1046">
        <w:rPr>
          <w:sz w:val="24"/>
          <w:szCs w:val="24"/>
        </w:rPr>
        <w:t>Постановлением Центральной избирательной Комиссии Российской Федерации от 02.04.2014 г. № 224/1444-6 «О методических рекомендациях по разработке календарных планов мероприятий по подготовке и проведению выборов в субъектах Российской Федерации»</w:t>
      </w:r>
      <w:r>
        <w:rPr>
          <w:sz w:val="24"/>
          <w:szCs w:val="24"/>
        </w:rPr>
        <w:t xml:space="preserve">, типовым календарным планом мероприятий по </w:t>
      </w:r>
      <w:r w:rsidRPr="00461046">
        <w:rPr>
          <w:sz w:val="24"/>
          <w:szCs w:val="24"/>
        </w:rPr>
        <w:t xml:space="preserve">подготовке и проведению </w:t>
      </w:r>
      <w:r>
        <w:rPr>
          <w:sz w:val="24"/>
          <w:szCs w:val="24"/>
        </w:rPr>
        <w:t>выборов в органы местного самоуправления в Кемеровской области 8 сентября 2019 года, разработанным Избирательной комиссией Кемеровской области, Муниципальная избирательная комиссия Новокузнецкого городского округа</w:t>
      </w:r>
    </w:p>
    <w:p w:rsidR="005E589A" w:rsidRDefault="005E589A" w:rsidP="00695B68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5E589A" w:rsidRDefault="005E589A" w:rsidP="00695B68">
      <w:pPr>
        <w:pStyle w:val="BodyTextIndent2"/>
        <w:spacing w:line="240" w:lineRule="auto"/>
        <w:ind w:hanging="283"/>
        <w:jc w:val="both"/>
        <w:rPr>
          <w:sz w:val="24"/>
          <w:szCs w:val="24"/>
        </w:rPr>
      </w:pPr>
      <w:r w:rsidRPr="00DF439F">
        <w:rPr>
          <w:sz w:val="24"/>
          <w:szCs w:val="24"/>
        </w:rPr>
        <w:t>РЕШИЛА:</w:t>
      </w:r>
    </w:p>
    <w:p w:rsidR="005E589A" w:rsidRPr="002579E7" w:rsidRDefault="005E589A" w:rsidP="00695B68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579E7">
        <w:rPr>
          <w:sz w:val="24"/>
          <w:szCs w:val="24"/>
        </w:rPr>
        <w:t xml:space="preserve">Утвердить Календарный план мероприятий по подготовке и проведению дополнительных выборов депутата Новокузнецкого городского Совета народных депутатов </w:t>
      </w:r>
      <w:r>
        <w:rPr>
          <w:sz w:val="24"/>
          <w:szCs w:val="24"/>
        </w:rPr>
        <w:t xml:space="preserve">пятого созыва </w:t>
      </w:r>
      <w:r w:rsidRPr="002579E7">
        <w:rPr>
          <w:sz w:val="24"/>
          <w:szCs w:val="24"/>
        </w:rPr>
        <w:t>по одноманда</w:t>
      </w:r>
      <w:r>
        <w:rPr>
          <w:sz w:val="24"/>
          <w:szCs w:val="24"/>
        </w:rPr>
        <w:t>тному избирательному округу № 13</w:t>
      </w:r>
      <w:r w:rsidRPr="002579E7">
        <w:rPr>
          <w:sz w:val="24"/>
          <w:szCs w:val="24"/>
        </w:rPr>
        <w:t xml:space="preserve"> (прилагается).</w:t>
      </w:r>
    </w:p>
    <w:p w:rsidR="005E589A" w:rsidRPr="00B35300" w:rsidRDefault="005E589A" w:rsidP="00695B68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>Направить нас</w:t>
      </w:r>
      <w:r>
        <w:rPr>
          <w:sz w:val="24"/>
          <w:szCs w:val="24"/>
        </w:rPr>
        <w:t>тоящее решение в окружную избирательную комиссию одномандатного избирательного округа № 13</w:t>
      </w:r>
      <w:r w:rsidRPr="00B35300">
        <w:rPr>
          <w:sz w:val="24"/>
          <w:szCs w:val="24"/>
        </w:rPr>
        <w:t>.</w:t>
      </w:r>
    </w:p>
    <w:p w:rsidR="005E589A" w:rsidRDefault="005E589A" w:rsidP="00695B68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 xml:space="preserve">Разместить Календарный план мероприятий по </w:t>
      </w:r>
      <w:r w:rsidRPr="006017CA">
        <w:rPr>
          <w:sz w:val="24"/>
          <w:szCs w:val="24"/>
        </w:rPr>
        <w:t>подготовке и проведению дополнительных выборов депутата Новокузнецкого городского Совета народных депутатов</w:t>
      </w:r>
      <w:r>
        <w:rPr>
          <w:sz w:val="24"/>
          <w:szCs w:val="24"/>
        </w:rPr>
        <w:t xml:space="preserve"> пятого созыва</w:t>
      </w:r>
      <w:r w:rsidRPr="006017CA">
        <w:rPr>
          <w:sz w:val="24"/>
          <w:szCs w:val="24"/>
        </w:rPr>
        <w:t xml:space="preserve"> по одноманда</w:t>
      </w:r>
      <w:r>
        <w:rPr>
          <w:sz w:val="24"/>
          <w:szCs w:val="24"/>
        </w:rPr>
        <w:t>тному избирательному округу № 13</w:t>
      </w:r>
      <w:r w:rsidRPr="006017CA">
        <w:rPr>
          <w:sz w:val="24"/>
          <w:szCs w:val="24"/>
        </w:rPr>
        <w:t xml:space="preserve"> в информационно-телекоммуникационной сети общего пользования без ограничения доступа Интернет на сайте Муниципальной избирательной комиссии Новокузнецкого городского округа (</w:t>
      </w:r>
      <w:hyperlink r:id="rId7" w:history="1">
        <w:r w:rsidRPr="00B25B46">
          <w:rPr>
            <w:rStyle w:val="Hyperlink"/>
            <w:sz w:val="24"/>
            <w:szCs w:val="24"/>
          </w:rPr>
          <w:t>www.admnkz.info/</w:t>
        </w:r>
        <w:r w:rsidRPr="00B25B46">
          <w:rPr>
            <w:rStyle w:val="Hyperlink"/>
            <w:sz w:val="24"/>
            <w:szCs w:val="24"/>
            <w:lang w:val="en-US"/>
          </w:rPr>
          <w:t>web</w:t>
        </w:r>
        <w:r w:rsidRPr="00B25B46">
          <w:rPr>
            <w:rStyle w:val="Hyperlink"/>
            <w:sz w:val="24"/>
            <w:szCs w:val="24"/>
          </w:rPr>
          <w:t>/</w:t>
        </w:r>
        <w:r w:rsidRPr="00B25B46">
          <w:rPr>
            <w:rStyle w:val="Hyperlink"/>
            <w:sz w:val="24"/>
            <w:szCs w:val="24"/>
            <w:lang w:val="en-US"/>
          </w:rPr>
          <w:t>mik</w:t>
        </w:r>
      </w:hyperlink>
      <w:r w:rsidRPr="006017CA">
        <w:rPr>
          <w:sz w:val="24"/>
          <w:szCs w:val="24"/>
        </w:rPr>
        <w:t>).</w:t>
      </w:r>
    </w:p>
    <w:p w:rsidR="005E589A" w:rsidRPr="002966B1" w:rsidRDefault="005E589A" w:rsidP="00695B68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 xml:space="preserve">Контроль за выполнением Календарного плана мероприятий по подготовке и проведению </w:t>
      </w:r>
      <w:r w:rsidRPr="002579E7">
        <w:rPr>
          <w:sz w:val="24"/>
          <w:szCs w:val="24"/>
        </w:rPr>
        <w:t>дополнительных выборов депутата Новокузнецкого городского Совета народных депутатов</w:t>
      </w:r>
      <w:r>
        <w:rPr>
          <w:sz w:val="24"/>
          <w:szCs w:val="24"/>
        </w:rPr>
        <w:t xml:space="preserve"> пятого созыва </w:t>
      </w:r>
      <w:r w:rsidRPr="002579E7">
        <w:rPr>
          <w:sz w:val="24"/>
          <w:szCs w:val="24"/>
        </w:rPr>
        <w:t>по одномандат</w:t>
      </w:r>
      <w:r>
        <w:rPr>
          <w:sz w:val="24"/>
          <w:szCs w:val="24"/>
        </w:rPr>
        <w:t>ному избирательному округу № 13</w:t>
      </w:r>
      <w:r w:rsidRPr="00B35300">
        <w:rPr>
          <w:sz w:val="24"/>
          <w:szCs w:val="24"/>
        </w:rPr>
        <w:t xml:space="preserve"> на секретаря Муниципальной избирательной комиссии </w:t>
      </w:r>
      <w:r>
        <w:rPr>
          <w:sz w:val="24"/>
          <w:szCs w:val="24"/>
        </w:rPr>
        <w:t>Романову Е.С</w:t>
      </w:r>
      <w:r w:rsidRPr="00B35300">
        <w:rPr>
          <w:sz w:val="24"/>
          <w:szCs w:val="24"/>
        </w:rPr>
        <w:t>.</w:t>
      </w:r>
    </w:p>
    <w:p w:rsidR="005E589A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E589A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E589A" w:rsidRPr="00CC5B2B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 xml:space="preserve">Председатель Муниципальной </w:t>
      </w:r>
    </w:p>
    <w:p w:rsidR="005E589A" w:rsidRPr="00CC5B2B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Л.В. Упорова</w:t>
      </w:r>
    </w:p>
    <w:p w:rsidR="005E589A" w:rsidRPr="00671A16" w:rsidRDefault="005E589A" w:rsidP="00695B68">
      <w:pPr>
        <w:pStyle w:val="BodyTextIndent2"/>
        <w:spacing w:line="240" w:lineRule="auto"/>
        <w:jc w:val="both"/>
        <w:rPr>
          <w:sz w:val="24"/>
          <w:szCs w:val="24"/>
        </w:rPr>
      </w:pPr>
    </w:p>
    <w:p w:rsidR="005E589A" w:rsidRPr="00CC5B2B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>Секретарь Муниципальной</w:t>
      </w:r>
    </w:p>
    <w:p w:rsidR="005E589A" w:rsidRPr="00CC5B2B" w:rsidRDefault="005E589A" w:rsidP="00695B68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Е.С. Романова</w:t>
      </w:r>
    </w:p>
    <w:p w:rsidR="005E589A" w:rsidRDefault="005E589A" w:rsidP="00695B68"/>
    <w:p w:rsidR="005E589A" w:rsidRDefault="005E589A" w:rsidP="00023DEE">
      <w:pPr>
        <w:tabs>
          <w:tab w:val="left" w:pos="10348"/>
        </w:tabs>
        <w:ind w:left="5245"/>
        <w:jc w:val="center"/>
      </w:pPr>
    </w:p>
    <w:p w:rsidR="005E589A" w:rsidRDefault="005E589A" w:rsidP="00023DEE">
      <w:pPr>
        <w:tabs>
          <w:tab w:val="left" w:pos="10348"/>
        </w:tabs>
        <w:ind w:left="5245"/>
        <w:jc w:val="center"/>
      </w:pPr>
    </w:p>
    <w:p w:rsidR="005E589A" w:rsidRDefault="005E589A" w:rsidP="0068613B">
      <w:pPr>
        <w:tabs>
          <w:tab w:val="left" w:pos="10348"/>
        </w:tabs>
        <w:ind w:left="5245"/>
        <w:jc w:val="center"/>
      </w:pPr>
      <w:r>
        <w:t>Приложение</w:t>
      </w:r>
    </w:p>
    <w:p w:rsidR="005E589A" w:rsidRPr="00CC1207" w:rsidRDefault="005E589A" w:rsidP="0068613B">
      <w:pPr>
        <w:tabs>
          <w:tab w:val="left" w:pos="7655"/>
          <w:tab w:val="left" w:pos="7797"/>
        </w:tabs>
        <w:ind w:left="5245"/>
        <w:jc w:val="center"/>
      </w:pPr>
      <w:r>
        <w:t xml:space="preserve">УТВЕРЖДЕН </w:t>
      </w:r>
    </w:p>
    <w:p w:rsidR="005E589A" w:rsidRDefault="005E589A" w:rsidP="0068613B">
      <w:pPr>
        <w:tabs>
          <w:tab w:val="left" w:pos="7655"/>
          <w:tab w:val="left" w:pos="7797"/>
        </w:tabs>
        <w:ind w:left="5245"/>
        <w:jc w:val="center"/>
      </w:pPr>
      <w:r w:rsidRPr="00CC1207">
        <w:t>решени</w:t>
      </w:r>
      <w:r>
        <w:t>ем</w:t>
      </w:r>
      <w:r w:rsidRPr="00CC1207">
        <w:t xml:space="preserve"> Муниципальной</w:t>
      </w:r>
      <w:r>
        <w:t xml:space="preserve"> </w:t>
      </w:r>
      <w:r w:rsidRPr="00CC1207">
        <w:t>избирательной комиссии</w:t>
      </w:r>
      <w:r>
        <w:t xml:space="preserve"> </w:t>
      </w:r>
      <w:r w:rsidRPr="00CC1207">
        <w:t>Новокузнецкого городского округа</w:t>
      </w:r>
    </w:p>
    <w:p w:rsidR="005E589A" w:rsidRDefault="005E589A" w:rsidP="0068613B">
      <w:pPr>
        <w:tabs>
          <w:tab w:val="left" w:pos="7655"/>
          <w:tab w:val="left" w:pos="7797"/>
        </w:tabs>
        <w:ind w:left="5245"/>
        <w:jc w:val="center"/>
        <w:rPr>
          <w:i/>
        </w:rPr>
      </w:pPr>
      <w:r>
        <w:t>14.06.2019 № 6/24</w:t>
      </w:r>
    </w:p>
    <w:p w:rsidR="005E589A" w:rsidRDefault="005E589A" w:rsidP="00023DEE">
      <w:pPr>
        <w:tabs>
          <w:tab w:val="left" w:pos="10348"/>
        </w:tabs>
        <w:ind w:left="5245"/>
        <w:jc w:val="center"/>
      </w:pPr>
    </w:p>
    <w:p w:rsidR="005E589A" w:rsidRDefault="005E589A" w:rsidP="00023DEE">
      <w:pPr>
        <w:tabs>
          <w:tab w:val="left" w:pos="10348"/>
        </w:tabs>
        <w:ind w:left="5245"/>
        <w:jc w:val="center"/>
      </w:pPr>
    </w:p>
    <w:p w:rsidR="005E589A" w:rsidRPr="006837F7" w:rsidRDefault="005E589A" w:rsidP="00FC6904">
      <w:pPr>
        <w:jc w:val="center"/>
        <w:rPr>
          <w:b/>
          <w:sz w:val="22"/>
          <w:szCs w:val="22"/>
        </w:rPr>
      </w:pPr>
      <w:r w:rsidRPr="006837F7">
        <w:rPr>
          <w:b/>
          <w:bCs/>
          <w:sz w:val="24"/>
          <w:szCs w:val="24"/>
        </w:rPr>
        <w:t>КАЛЕНДАРНЫЙ ПЛАН</w:t>
      </w:r>
    </w:p>
    <w:p w:rsidR="005E589A" w:rsidRPr="005E30A1" w:rsidRDefault="005E589A" w:rsidP="00FC6904">
      <w:pPr>
        <w:pStyle w:val="ConsPlusNormal"/>
        <w:jc w:val="center"/>
      </w:pPr>
      <w:r w:rsidRPr="005E30A1">
        <w:t xml:space="preserve">мероприятий по подготовке и проведению </w:t>
      </w:r>
    </w:p>
    <w:p w:rsidR="005E589A" w:rsidRPr="005E30A1" w:rsidRDefault="005E589A" w:rsidP="00FC6904">
      <w:pPr>
        <w:pStyle w:val="ConsPlusNormal"/>
        <w:jc w:val="center"/>
      </w:pPr>
      <w:r w:rsidRPr="005E30A1">
        <w:t xml:space="preserve"> дополнительных выборов депутата Новокузнецкого городского Совета народных депутатов</w:t>
      </w:r>
      <w:r>
        <w:t xml:space="preserve"> пятого созыва </w:t>
      </w:r>
      <w:r w:rsidRPr="005E30A1">
        <w:t>по одномандатному избирательному округу №</w:t>
      </w:r>
      <w:r>
        <w:t xml:space="preserve"> </w:t>
      </w:r>
      <w:r w:rsidRPr="005E30A1">
        <w:t>13</w:t>
      </w:r>
    </w:p>
    <w:p w:rsidR="005E589A" w:rsidRPr="005E30A1" w:rsidRDefault="005E589A" w:rsidP="00FC6904">
      <w:pPr>
        <w:pStyle w:val="ConsPlusNormal"/>
        <w:jc w:val="center"/>
      </w:pPr>
      <w:r w:rsidRPr="005E30A1">
        <w:t>8 сентября 2019 года</w:t>
      </w:r>
    </w:p>
    <w:p w:rsidR="005E589A" w:rsidRPr="005E30A1" w:rsidRDefault="005E589A" w:rsidP="00FC6904">
      <w:pPr>
        <w:pStyle w:val="BodyText"/>
        <w:spacing w:after="0"/>
      </w:pPr>
    </w:p>
    <w:p w:rsidR="005E589A" w:rsidRPr="005E30A1" w:rsidRDefault="005E589A" w:rsidP="00FC6904">
      <w:pPr>
        <w:pStyle w:val="BodyText"/>
        <w:spacing w:after="0"/>
        <w:jc w:val="both"/>
      </w:pPr>
      <w:r w:rsidRPr="005E30A1">
        <w:t>ФЗ – Федеральный закон «Об основных гарантиях избирательных прав и права на участие в референдуме граждан Российской Федерации» № 67-ФЗ от 12.06.2002 г.</w:t>
      </w:r>
    </w:p>
    <w:p w:rsidR="005E589A" w:rsidRPr="005E30A1" w:rsidRDefault="005E589A" w:rsidP="00FC6904">
      <w:pPr>
        <w:pStyle w:val="BodyText"/>
        <w:spacing w:after="0"/>
        <w:jc w:val="both"/>
      </w:pPr>
      <w:r w:rsidRPr="005E30A1">
        <w:t xml:space="preserve">ЗКО – Закон Кемеровской области «О выборах в органы местного самоуправления в Кемеровской области» № 54-ОЗ от 30 мая </w:t>
      </w:r>
      <w:smartTag w:uri="urn:schemas-microsoft-com:office:smarttags" w:element="metricconverter">
        <w:smartTagPr>
          <w:attr w:name="ProductID" w:val="2011 г"/>
        </w:smartTagPr>
        <w:r w:rsidRPr="005E30A1">
          <w:t>2011 г</w:t>
        </w:r>
      </w:smartTag>
      <w:r w:rsidRPr="005E30A1">
        <w:t>.</w:t>
      </w:r>
    </w:p>
    <w:tbl>
      <w:tblPr>
        <w:tblW w:w="5953" w:type="dxa"/>
        <w:tblInd w:w="3794" w:type="dxa"/>
        <w:tblLayout w:type="fixed"/>
        <w:tblLook w:val="0000"/>
      </w:tblPr>
      <w:tblGrid>
        <w:gridCol w:w="5953"/>
      </w:tblGrid>
      <w:tr w:rsidR="005E589A" w:rsidRPr="005E30A1" w:rsidTr="00CA6D66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589A" w:rsidRPr="005E30A1" w:rsidRDefault="005E589A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 w:rsidRPr="005E30A1">
              <w:rPr>
                <w:b/>
                <w:bCs/>
                <w:i/>
                <w:iCs/>
              </w:rPr>
              <w:t xml:space="preserve">Дата официального опубликования решения </w:t>
            </w:r>
          </w:p>
          <w:p w:rsidR="005E589A" w:rsidRPr="005E30A1" w:rsidRDefault="005E589A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 w:rsidRPr="005E30A1">
              <w:rPr>
                <w:b/>
                <w:bCs/>
                <w:i/>
                <w:iCs/>
              </w:rPr>
              <w:t xml:space="preserve">Новокузнецкого городского Совета народных депутатов </w:t>
            </w:r>
          </w:p>
          <w:p w:rsidR="005E589A" w:rsidRPr="005E30A1" w:rsidRDefault="005E589A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 w:rsidRPr="005E30A1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  <w:r w:rsidRPr="005E30A1">
              <w:rPr>
                <w:b/>
                <w:bCs/>
                <w:i/>
                <w:iCs/>
              </w:rPr>
              <w:t xml:space="preserve">  июня 2019</w:t>
            </w:r>
            <w:r>
              <w:rPr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Pr="005E30A1">
              <w:rPr>
                <w:b/>
                <w:bCs/>
                <w:i/>
                <w:iCs/>
              </w:rPr>
              <w:t xml:space="preserve">года </w:t>
            </w:r>
          </w:p>
        </w:tc>
      </w:tr>
      <w:tr w:rsidR="005E589A" w:rsidRPr="005E30A1" w:rsidTr="00CA6D6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589A" w:rsidRPr="005E30A1" w:rsidRDefault="005E589A" w:rsidP="00CA6D66">
            <w:pPr>
              <w:tabs>
                <w:tab w:val="left" w:pos="317"/>
                <w:tab w:val="left" w:pos="459"/>
              </w:tabs>
              <w:jc w:val="right"/>
              <w:rPr>
                <w:i/>
              </w:rPr>
            </w:pPr>
            <w:r w:rsidRPr="005E30A1">
              <w:rPr>
                <w:b/>
                <w:bCs/>
                <w:i/>
              </w:rPr>
              <w:t xml:space="preserve">            </w:t>
            </w:r>
            <w:r>
              <w:rPr>
                <w:b/>
                <w:bCs/>
                <w:i/>
              </w:rPr>
              <w:t xml:space="preserve">            День голосования - </w:t>
            </w:r>
            <w:r w:rsidRPr="005E30A1">
              <w:rPr>
                <w:b/>
                <w:bCs/>
                <w:i/>
              </w:rPr>
              <w:t>8  сентября 2019 года</w:t>
            </w:r>
          </w:p>
        </w:tc>
      </w:tr>
    </w:tbl>
    <w:p w:rsidR="005E589A" w:rsidRPr="005E30A1" w:rsidRDefault="005E589A" w:rsidP="00FC6904"/>
    <w:p w:rsidR="005E589A" w:rsidRPr="005E30A1" w:rsidRDefault="005E589A" w:rsidP="00FC6904">
      <w:pPr>
        <w:pStyle w:val="BodyText"/>
        <w:jc w:val="right"/>
      </w:pPr>
      <w:r w:rsidRPr="005E30A1">
        <w:t xml:space="preserve">                                                                               </w:t>
      </w: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41"/>
        <w:gridCol w:w="4636"/>
        <w:gridCol w:w="2693"/>
        <w:gridCol w:w="2027"/>
      </w:tblGrid>
      <w:tr w:rsidR="005E589A" w:rsidRPr="005E30A1" w:rsidTr="00FC6904">
        <w:tc>
          <w:tcPr>
            <w:tcW w:w="526" w:type="dxa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№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п/п</w:t>
            </w:r>
          </w:p>
        </w:tc>
        <w:tc>
          <w:tcPr>
            <w:tcW w:w="4777" w:type="dxa"/>
            <w:gridSpan w:val="2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Срок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исполнения</w:t>
            </w:r>
          </w:p>
        </w:tc>
        <w:tc>
          <w:tcPr>
            <w:tcW w:w="2027" w:type="dxa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Исполнители</w:t>
            </w:r>
          </w:p>
        </w:tc>
      </w:tr>
      <w:tr w:rsidR="005E589A" w:rsidRPr="005E30A1" w:rsidTr="00FC6904">
        <w:tc>
          <w:tcPr>
            <w:tcW w:w="526" w:type="dxa"/>
            <w:vAlign w:val="center"/>
          </w:tcPr>
          <w:p w:rsidR="005E589A" w:rsidRPr="005E30A1" w:rsidRDefault="005E589A" w:rsidP="00CA6D66">
            <w:pPr>
              <w:jc w:val="center"/>
            </w:pPr>
            <w:r w:rsidRPr="005E30A1">
              <w:t>1</w:t>
            </w:r>
          </w:p>
        </w:tc>
        <w:tc>
          <w:tcPr>
            <w:tcW w:w="4777" w:type="dxa"/>
            <w:gridSpan w:val="2"/>
            <w:vAlign w:val="center"/>
          </w:tcPr>
          <w:p w:rsidR="005E589A" w:rsidRPr="005E30A1" w:rsidRDefault="005E589A" w:rsidP="00CA6D66">
            <w:pPr>
              <w:tabs>
                <w:tab w:val="left" w:pos="3861"/>
              </w:tabs>
              <w:jc w:val="center"/>
            </w:pPr>
            <w:r w:rsidRPr="005E30A1">
              <w:t>2</w:t>
            </w:r>
          </w:p>
        </w:tc>
        <w:tc>
          <w:tcPr>
            <w:tcW w:w="2693" w:type="dxa"/>
            <w:vAlign w:val="center"/>
          </w:tcPr>
          <w:p w:rsidR="005E589A" w:rsidRPr="005E30A1" w:rsidRDefault="005E589A" w:rsidP="00CA6D66">
            <w:pPr>
              <w:jc w:val="center"/>
            </w:pPr>
            <w:r w:rsidRPr="005E30A1">
              <w:t>3</w:t>
            </w:r>
          </w:p>
        </w:tc>
        <w:tc>
          <w:tcPr>
            <w:tcW w:w="2027" w:type="dxa"/>
            <w:vAlign w:val="center"/>
          </w:tcPr>
          <w:p w:rsidR="005E589A" w:rsidRPr="005E30A1" w:rsidRDefault="005E589A" w:rsidP="00CA6D66">
            <w:pPr>
              <w:jc w:val="center"/>
            </w:pPr>
            <w:r w:rsidRPr="005E30A1">
              <w:t>4</w:t>
            </w:r>
          </w:p>
        </w:tc>
      </w:tr>
      <w:tr w:rsidR="005E589A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НАЗНАЧЕНИЕ ДАТЫ ВЫБОРОВ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Принятие решения о назначении выборов  (п. 5 ст. 7 ЗКО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ранее чем за 90 дней и не позднее чем за 80 дней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t>Не ранее 09.06.2019 и не позднее 19.06.2019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E30A1">
              <w:rPr>
                <w:b/>
              </w:rPr>
              <w:t xml:space="preserve">.06.2019  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Новокузнецкий городской Совет народных депутатов (далее – НГСНД)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rPr>
                <w:b/>
                <w:i/>
              </w:rPr>
            </w:pPr>
            <w:r w:rsidRPr="005E30A1">
              <w:rPr>
                <w:b/>
              </w:rPr>
              <w:t xml:space="preserve">                </w:t>
            </w:r>
          </w:p>
        </w:tc>
      </w:tr>
      <w:tr w:rsidR="005E589A" w:rsidRPr="005E30A1" w:rsidTr="00FC6904">
        <w:trPr>
          <w:trHeight w:val="348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Официальное опубликование решения о назначении выборов (п. 5 ст. 7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пять дней со дня его принятия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 xml:space="preserve">  </w:t>
            </w:r>
            <w:r>
              <w:rPr>
                <w:b/>
              </w:rPr>
              <w:t>14</w:t>
            </w:r>
            <w:r w:rsidRPr="005E30A1">
              <w:rPr>
                <w:b/>
              </w:rPr>
              <w:t xml:space="preserve">.06.2019  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НГСНД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</w:tr>
      <w:tr w:rsidR="005E589A" w:rsidRPr="005E30A1" w:rsidTr="00FC6904">
        <w:trPr>
          <w:trHeight w:val="515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УЧАСТКИ</w:t>
            </w:r>
          </w:p>
        </w:tc>
      </w:tr>
      <w:tr w:rsidR="005E589A" w:rsidRPr="005E30A1" w:rsidTr="00FC6904">
        <w:trPr>
          <w:trHeight w:val="69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rPr>
                <w:color w:val="000000"/>
              </w:rPr>
              <w:t xml:space="preserve">Уточнение перечня избирательных участков и их границ (п.2.2 ст.19 </w:t>
            </w:r>
            <w:r w:rsidRPr="005E30A1">
              <w:t>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</w:t>
            </w:r>
            <w:r w:rsidRPr="005E30A1">
              <w:rPr>
                <w:color w:val="000000"/>
              </w:rPr>
              <w:t>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 Вне периода избирательной кампании, в исключительных случаях  и не позднее чем за 70 дней до дня голосования</w:t>
            </w: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не позднее 29.06.2019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Глава города Новокузнецка </w:t>
            </w:r>
            <w:r w:rsidRPr="005E30A1">
              <w:rPr>
                <w:color w:val="000000"/>
              </w:rPr>
              <w:t xml:space="preserve">по согласованию с </w:t>
            </w:r>
            <w:r w:rsidRPr="005E30A1">
              <w:t>Муниципальной избирательной  комиссией Новокузнецкого городского округа  (далее- МИК)</w:t>
            </w:r>
          </w:p>
        </w:tc>
      </w:tr>
      <w:tr w:rsidR="005E589A" w:rsidRPr="005E30A1" w:rsidTr="00FC6904">
        <w:trPr>
          <w:trHeight w:val="69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 5 ст. 19 ФЗ), п. 4 ст. 11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08.08.2019, а в исключительных случаях не позднее 04.09.201</w:t>
            </w:r>
            <w:r w:rsidRPr="005E30A1">
              <w:rPr>
                <w:b/>
                <w:bCs/>
              </w:rPr>
              <w:t>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rPr>
          <w:trHeight w:val="685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40 дней  до дня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29.07.201</w:t>
            </w:r>
            <w:r w:rsidRPr="005E30A1">
              <w:rPr>
                <w:b/>
              </w:rPr>
              <w:t>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Глава города Новокузнецка</w:t>
            </w:r>
          </w:p>
        </w:tc>
      </w:tr>
      <w:tr w:rsidR="005E589A" w:rsidRPr="005E30A1" w:rsidTr="00FC6904">
        <w:trPr>
          <w:trHeight w:val="1844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(п.п. 4, 6 ст. 11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через два дня после их образования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Глава города Новокузнецка</w:t>
            </w:r>
          </w:p>
        </w:tc>
      </w:tr>
      <w:tr w:rsidR="005E589A" w:rsidRPr="005E30A1" w:rsidTr="00FC6904">
        <w:trPr>
          <w:trHeight w:val="548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СПИСКИ ИЗБИРАТЕЛЕЙ</w:t>
            </w:r>
          </w:p>
        </w:tc>
      </w:tr>
      <w:tr w:rsidR="005E589A" w:rsidRPr="005E30A1" w:rsidTr="00FC6904">
        <w:trPr>
          <w:trHeight w:val="551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сведений об избирателях в МИК (п. 7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Сразу после назначения дня голосования или после образования этих комиссий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Глава города Новокузнецка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Составление списков избирателей отдельно по каждому избирательному участку (п.п. 9, 12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 позднее чем за 10 дней до дня голосования</w:t>
            </w: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>Не позднее 28.08.2019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Территориальные избирательные комиссии (далее – ТИК) 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Передача первого экземпляра списка избирателей в участковые избирательные комиссии (далее – УИК) (п.12, ст. 9 ЗКО)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 позднее чем за 10 дней до дня голосования</w:t>
            </w: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 xml:space="preserve"> 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Включение в список избирателей на избирательном участке, образованном в местах временного пребывания избирателей (больницах, санаториях, домах отдыха и других местах  временного пребывания) (п. 16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ing6"/>
              <w:widowControl w:val="0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5E30A1">
              <w:rPr>
                <w:rFonts w:ascii="Times New Roman" w:hAnsi="Times New Roman"/>
                <w:i w:val="0"/>
                <w:color w:val="auto"/>
              </w:rPr>
              <w:t>Не позднее чем за три дня до дня голосования</w:t>
            </w:r>
          </w:p>
          <w:p w:rsidR="005E589A" w:rsidRPr="005E30A1" w:rsidRDefault="005E589A" w:rsidP="00CA6D66">
            <w:pPr>
              <w:pStyle w:val="Heading6"/>
              <w:widowControl w:val="0"/>
              <w:spacing w:before="0"/>
              <w:rPr>
                <w:rFonts w:ascii="Times New Roman" w:hAnsi="Times New Roman"/>
                <w:b/>
                <w:i w:val="0"/>
                <w:color w:val="auto"/>
              </w:rPr>
            </w:pPr>
          </w:p>
          <w:p w:rsidR="005E589A" w:rsidRPr="005E30A1" w:rsidRDefault="005E589A" w:rsidP="00CA6D66">
            <w:pPr>
              <w:pStyle w:val="Heading6"/>
              <w:widowControl w:val="0"/>
              <w:spacing w:before="0"/>
              <w:ind w:left="-151" w:right="-87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E30A1">
              <w:rPr>
                <w:rFonts w:ascii="Times New Roman" w:hAnsi="Times New Roman"/>
                <w:b/>
                <w:i w:val="0"/>
                <w:color w:val="auto"/>
              </w:rPr>
              <w:t>Не позднее 04.09.2019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 на основании личного письменного заявления избирателей,</w:t>
            </w:r>
          </w:p>
          <w:p w:rsidR="005E589A" w:rsidRPr="005E30A1" w:rsidRDefault="005E589A" w:rsidP="00CA6D66">
            <w:pPr>
              <w:jc w:val="center"/>
            </w:pPr>
            <w:r w:rsidRPr="005E30A1">
              <w:t>на основании сведений, предоставляемых руководителями организаций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списков избирателей для ознакомления избирателей и дополнительного уточнения (п. 14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За 10 дней до дня голосования</w:t>
            </w: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>С 28.08.2019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  <w:tab w:val="center" w:pos="1230"/>
                <w:tab w:val="right" w:pos="2460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ab/>
            </w:r>
            <w:r w:rsidRPr="005E30A1">
              <w:rPr>
                <w:sz w:val="20"/>
                <w:szCs w:val="20"/>
              </w:rPr>
              <w:tab/>
              <w:t>УИК</w:t>
            </w:r>
            <w:r w:rsidRPr="005E30A1">
              <w:rPr>
                <w:sz w:val="20"/>
                <w:szCs w:val="20"/>
              </w:rPr>
              <w:tab/>
            </w:r>
          </w:p>
        </w:tc>
      </w:tr>
      <w:tr w:rsidR="005E589A" w:rsidRPr="005E30A1" w:rsidTr="00FC6904">
        <w:trPr>
          <w:trHeight w:val="1621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Непосредственно после составления списка избирателей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УИК</w:t>
            </w:r>
          </w:p>
        </w:tc>
      </w:tr>
      <w:tr w:rsidR="005E589A" w:rsidRPr="005E30A1" w:rsidTr="00FC6904">
        <w:trPr>
          <w:trHeight w:val="1783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Уточнение списков избирателей (п. 13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5E589A" w:rsidRPr="005E30A1" w:rsidRDefault="005E589A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BodyText2"/>
              <w:widowControl w:val="0"/>
              <w:spacing w:after="0" w:line="240" w:lineRule="auto"/>
              <w:jc w:val="center"/>
              <w:rPr>
                <w:b/>
              </w:rPr>
            </w:pPr>
            <w:r w:rsidRPr="005E30A1">
              <w:rPr>
                <w:b/>
              </w:rPr>
              <w:t>Не позднее 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</w:tc>
      </w:tr>
      <w:tr w:rsidR="005E589A" w:rsidRPr="005E30A1" w:rsidTr="00FC6904">
        <w:trPr>
          <w:trHeight w:val="695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Направление в МИК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</w:p>
          <w:p w:rsidR="005E589A" w:rsidRPr="005E30A1" w:rsidRDefault="005E589A" w:rsidP="00CA6D66">
            <w:pPr>
              <w:jc w:val="both"/>
            </w:pPr>
            <w:r w:rsidRPr="005E30A1">
              <w:t>№ 36-рг)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BodyText2"/>
              <w:widowControl w:val="0"/>
              <w:spacing w:after="0" w:line="240" w:lineRule="auto"/>
              <w:jc w:val="center"/>
            </w:pPr>
            <w:r w:rsidRPr="005E30A1">
              <w:t xml:space="preserve">Со дня представления сведений </w:t>
            </w:r>
          </w:p>
          <w:p w:rsidR="005E589A" w:rsidRPr="005E30A1" w:rsidRDefault="005E589A" w:rsidP="00CA6D66">
            <w:pPr>
              <w:pStyle w:val="BodyText2"/>
              <w:widowControl w:val="0"/>
              <w:spacing w:after="0" w:line="240" w:lineRule="auto"/>
              <w:jc w:val="center"/>
            </w:pPr>
          </w:p>
          <w:p w:rsidR="005E589A" w:rsidRPr="005E30A1" w:rsidRDefault="005E589A" w:rsidP="00CA6D66">
            <w:pPr>
              <w:pStyle w:val="BodyText2"/>
              <w:widowControl w:val="0"/>
              <w:spacing w:after="0" w:line="240" w:lineRule="auto"/>
              <w:jc w:val="center"/>
            </w:pPr>
            <w:r w:rsidRPr="005E30A1">
              <w:t xml:space="preserve">В последнюю неделю до дня голосования </w:t>
            </w:r>
            <w:r w:rsidRPr="005E30A1">
              <w:rPr>
                <w:i/>
              </w:rPr>
              <w:t xml:space="preserve">– </w:t>
            </w:r>
            <w:r w:rsidRPr="005E30A1">
              <w:rPr>
                <w:b/>
                <w:i/>
              </w:rPr>
              <w:t>ежедневно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5E589A" w:rsidRPr="005E30A1" w:rsidTr="00FC6904">
        <w:trPr>
          <w:trHeight w:val="125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5E589A" w:rsidRPr="005E30A1" w:rsidRDefault="005E589A" w:rsidP="00CA6D66">
            <w:pPr>
              <w:jc w:val="both"/>
            </w:pPr>
            <w:r w:rsidRPr="005E30A1">
              <w:t xml:space="preserve"> 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07.09.2019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Председатели и секретари УИК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В течение 24 часов с момента обращения </w:t>
            </w:r>
          </w:p>
          <w:p w:rsidR="005E589A" w:rsidRPr="005E30A1" w:rsidRDefault="005E589A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both"/>
            </w:pPr>
            <w:r w:rsidRPr="005E30A1">
              <w:rPr>
                <w:b/>
              </w:rPr>
              <w:t>Не позднее 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Председатели УИК</w:t>
            </w:r>
          </w:p>
        </w:tc>
      </w:tr>
      <w:tr w:rsidR="005E589A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КОМИССИИ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5E589A" w:rsidRPr="005E30A1" w:rsidRDefault="005E589A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Опубликование сообщения о дополнительном зачислении в резерв составов УИК (п. 14 </w:t>
            </w:r>
            <w:r w:rsidRPr="005E30A1">
              <w:rPr>
                <w:color w:val="000000"/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за 50 дней до дня голосования 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19.07.2019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через 3 дня со дня принятия решения </w:t>
            </w:r>
            <w:r w:rsidRPr="005E30A1">
              <w:rPr>
                <w:rStyle w:val="211pt"/>
                <w:sz w:val="20"/>
              </w:rPr>
              <w:t>о дополнительном зачислении в резерв составов УИК</w:t>
            </w:r>
          </w:p>
          <w:p w:rsidR="005E589A" w:rsidRPr="005E30A1" w:rsidRDefault="005E589A" w:rsidP="00CA6D66">
            <w:pPr>
              <w:ind w:hanging="6"/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Прием предложений для дополнительного зачисления в резерв составов УИК (п. 12 </w:t>
            </w:r>
            <w:r w:rsidRPr="005E30A1">
              <w:rPr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За 50 - 30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19.07.2019 по 08.08.2019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Территориальная избирательная комиссия (далее – ТИК)</w:t>
            </w:r>
          </w:p>
        </w:tc>
      </w:tr>
      <w:tr w:rsidR="005E589A" w:rsidRPr="005E30A1" w:rsidTr="00FC6904">
        <w:trPr>
          <w:trHeight w:val="1157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  <w:rPr>
                <w:rStyle w:val="211pt"/>
                <w:sz w:val="20"/>
              </w:rPr>
            </w:pPr>
            <w:r w:rsidRPr="005E30A1">
              <w:rPr>
                <w:rStyle w:val="211pt"/>
                <w:sz w:val="20"/>
              </w:rPr>
              <w:t xml:space="preserve">Направление в </w:t>
            </w:r>
            <w:r w:rsidRPr="005E30A1">
              <w:t>избирательную комиссию Кемеровской области</w:t>
            </w:r>
            <w:r w:rsidRPr="005E30A1">
              <w:rPr>
                <w:rStyle w:val="211pt"/>
                <w:sz w:val="20"/>
              </w:rPr>
              <w:t xml:space="preserve"> решения о предложении кандидатур для дополнительного зачисления в резерв составов УИК</w:t>
            </w:r>
            <w:r w:rsidRPr="005E30A1">
              <w:t xml:space="preserve"> (п. 21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5 дней со дня окончания срока приема предложений по кандидатурам для дополнительного зачисления в резерв составов УИК</w:t>
            </w: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401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Принятие решения о дополнительном зачислении в резерв составов УИК </w:t>
            </w:r>
            <w:r w:rsidRPr="005E30A1">
              <w:rPr>
                <w:sz w:val="20"/>
                <w:szCs w:val="20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Не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Принятие решения о возложении полномочий окружных избирательных комиссий (далее – ОИК) на ТИК (п. 1 ст. 15 ЗКО, п. 6 ст. 10 </w:t>
            </w:r>
            <w:r w:rsidRPr="005E30A1">
              <w:rPr>
                <w:sz w:val="20"/>
                <w:szCs w:val="20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5E30A1">
              <w:rPr>
                <w:rStyle w:val="211pt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60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rStyle w:val="211pt"/>
                <w:sz w:val="20"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rStyle w:val="211pt"/>
                <w:b/>
                <w:sz w:val="20"/>
              </w:rPr>
              <w:t xml:space="preserve">Не позднее 09.07.2019 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Формирование УИК на избирательных участках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 (п. 1.1 ст. 27 ФЗ, п. 2 ст. 12 ЗКО о комиссиях)</w:t>
            </w:r>
            <w:r w:rsidRPr="005E30A1"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23.08.2019,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а в исключительных случаях  не позднее 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>Не позднее чем за 20 дней до дня голосования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 xml:space="preserve">Не позднее чем за 3 дня до дня голосования 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Системные администраторы КСА ГАС «Выборы» ТИК, УИК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>Не позднее чем за 3 дня до дня голосования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>В день, предшествующий дню голосования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Направление в избирательную комиссию Кемеровской области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ind w:firstLine="34"/>
              <w:jc w:val="center"/>
            </w:pPr>
            <w:r w:rsidRPr="005E30A1">
              <w:t>В день, предшествующий дню голосования</w:t>
            </w:r>
          </w:p>
          <w:p w:rsidR="005E589A" w:rsidRPr="005E30A1" w:rsidRDefault="005E589A" w:rsidP="00CA6D66">
            <w:pPr>
              <w:ind w:firstLine="34"/>
              <w:jc w:val="center"/>
            </w:pPr>
          </w:p>
          <w:p w:rsidR="005E589A" w:rsidRPr="005E30A1" w:rsidRDefault="005E589A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575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ВЫДВИЖЕНИЕ И РЕГИСТРАЦИЯ КАНДИДАТОВ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МИК указанного списка (п. 3 ст. 26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Не позднее чем через </w:t>
            </w:r>
            <w:r w:rsidRPr="005E30A1">
              <w:rPr>
                <w:b/>
                <w:sz w:val="20"/>
                <w:szCs w:val="20"/>
              </w:rPr>
              <w:t>три дня</w:t>
            </w:r>
            <w:r w:rsidRPr="005E30A1">
              <w:rPr>
                <w:sz w:val="20"/>
                <w:szCs w:val="20"/>
              </w:rPr>
              <w:t xml:space="preserve"> со дня официального опубликования   решения о назначении выборов</w:t>
            </w:r>
          </w:p>
          <w:p w:rsidR="005E589A" w:rsidRPr="005E30A1" w:rsidRDefault="005E589A" w:rsidP="00CA6D66">
            <w:pPr>
              <w:pStyle w:val="21"/>
              <w:snapToGrid w:val="0"/>
              <w:jc w:val="center"/>
              <w:rPr>
                <w:i/>
                <w:color w:val="0000FF"/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21"/>
              <w:snapToGrid w:val="0"/>
              <w:jc w:val="center"/>
              <w:rPr>
                <w:i/>
                <w:color w:val="0000FF"/>
                <w:sz w:val="20"/>
                <w:szCs w:val="20"/>
              </w:rPr>
            </w:pPr>
          </w:p>
          <w:p w:rsidR="005E589A" w:rsidRPr="005E30A1" w:rsidRDefault="005E589A" w:rsidP="00CA6D66">
            <w:pPr>
              <w:pStyle w:val="21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106CF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Pr="006106CF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Pr="006106CF">
              <w:rPr>
                <w:b/>
              </w:rPr>
              <w:t>.06.2019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Управление Министерства юстиции Российской Федерации по  Кемеровской области</w:t>
            </w:r>
          </w:p>
          <w:p w:rsidR="005E589A" w:rsidRPr="005E30A1" w:rsidRDefault="005E589A" w:rsidP="00CA6D66">
            <w:pPr>
              <w:snapToGrid w:val="0"/>
              <w:jc w:val="center"/>
            </w:pPr>
          </w:p>
          <w:p w:rsidR="005E589A" w:rsidRPr="005E30A1" w:rsidRDefault="005E589A" w:rsidP="00CA6D66">
            <w:pPr>
              <w:snapToGrid w:val="0"/>
              <w:jc w:val="center"/>
            </w:pPr>
          </w:p>
          <w:p w:rsidR="005E589A" w:rsidRPr="005E30A1" w:rsidRDefault="005E589A" w:rsidP="00CA6D66">
            <w:pPr>
              <w:snapToGrid w:val="0"/>
              <w:jc w:val="center"/>
            </w:pPr>
            <w:r w:rsidRPr="005E30A1">
              <w:rPr>
                <w:b/>
              </w:rPr>
              <w:t xml:space="preserve"> </w:t>
            </w:r>
          </w:p>
        </w:tc>
      </w:tr>
      <w:tr w:rsidR="005E589A" w:rsidRPr="005E30A1" w:rsidTr="00FC6904">
        <w:trPr>
          <w:trHeight w:val="151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Выдвижение кандидатов, списков кандидатов:</w:t>
            </w:r>
          </w:p>
          <w:p w:rsidR="005E589A" w:rsidRPr="005E30A1" w:rsidRDefault="005E589A" w:rsidP="00CA6D66">
            <w:pPr>
              <w:jc w:val="both"/>
            </w:pPr>
            <w:r w:rsidRPr="005E30A1">
              <w:t>- путем самовыдвижения;</w:t>
            </w: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- избирательным объединением</w:t>
            </w:r>
          </w:p>
          <w:p w:rsidR="005E589A" w:rsidRPr="005E30A1" w:rsidRDefault="005E589A" w:rsidP="00CA6D66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(ст. ст. 25, 26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5E589A" w:rsidRPr="005E30A1" w:rsidRDefault="005E589A" w:rsidP="00CA6D66">
            <w:pPr>
              <w:jc w:val="center"/>
              <w:rPr>
                <w:i/>
                <w:color w:val="0000FF"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>
              <w:rPr>
                <w:b/>
              </w:rPr>
              <w:t>14</w:t>
            </w:r>
            <w:r w:rsidRPr="005E30A1">
              <w:rPr>
                <w:b/>
              </w:rPr>
              <w:t>.06.2019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по </w:t>
            </w:r>
            <w:r>
              <w:rPr>
                <w:b/>
              </w:rPr>
              <w:t>05</w:t>
            </w:r>
            <w:r w:rsidRPr="005E30A1">
              <w:rPr>
                <w:b/>
              </w:rPr>
              <w:t>.07.2019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Граждане Российской Федерации, обладающие пассивным избирательным правом; избирательные объединения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51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Default="005E589A" w:rsidP="00CA6D66">
            <w:pPr>
              <w:jc w:val="both"/>
            </w:pPr>
            <w:r>
              <w:t>Представление в окружную избирательную комиссию  кандидатом, включенным в заверенный список кандидатов по одномандатным (многомандатным) избирательным округам, документов для выдвижения, указанных в п.3-1 и 4 ст. 24 ЗКО</w:t>
            </w:r>
          </w:p>
          <w:p w:rsidR="005E589A" w:rsidRPr="005E30A1" w:rsidRDefault="005E589A" w:rsidP="00CA6D66">
            <w:pPr>
              <w:jc w:val="both"/>
            </w:pPr>
            <w:r>
              <w:t>(п.4 ст.71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>
              <w:t>Н</w:t>
            </w:r>
            <w:r w:rsidRPr="005E30A1">
              <w:t xml:space="preserve">е позднее чем через </w:t>
            </w:r>
            <w:r>
              <w:t>3</w:t>
            </w:r>
            <w:r w:rsidRPr="005E30A1">
              <w:t>0 дней после дня официального опубликования решения о назначении выборов</w:t>
            </w:r>
          </w:p>
          <w:p w:rsidR="005E589A" w:rsidRPr="003F4A17" w:rsidRDefault="005E589A" w:rsidP="00CA6D66">
            <w:pPr>
              <w:jc w:val="center"/>
              <w:rPr>
                <w:b/>
              </w:rPr>
            </w:pPr>
            <w:r w:rsidRPr="003F4A17">
              <w:rPr>
                <w:b/>
              </w:rPr>
              <w:t>Не позднее 1</w:t>
            </w:r>
            <w:r>
              <w:rPr>
                <w:b/>
              </w:rPr>
              <w:t>5</w:t>
            </w:r>
            <w:r w:rsidRPr="003F4A17">
              <w:rPr>
                <w:b/>
              </w:rPr>
              <w:t>.07.2019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Граждане Российской Федерации, обладающие пассивным избирательным правом</w:t>
            </w:r>
            <w:r>
              <w:t xml:space="preserve"> 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snapToGrid w:val="0"/>
              <w:jc w:val="both"/>
            </w:pPr>
            <w:r w:rsidRPr="005E30A1"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Незамедлительно после представления соответствующих документов</w:t>
            </w:r>
          </w:p>
          <w:p w:rsidR="005E589A" w:rsidRPr="005E30A1" w:rsidRDefault="005E589A" w:rsidP="00CA6D66">
            <w:pPr>
              <w:snapToGrid w:val="0"/>
              <w:jc w:val="center"/>
              <w:rPr>
                <w:b/>
                <w:i/>
                <w:color w:val="365F91"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Сбор подписей в поддержку кандидата, выдвижения списка кандидатов (п. 3 ст. 27, п. 1 ст. 72 ЗКО)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</w:t>
            </w:r>
          </w:p>
        </w:tc>
      </w:tr>
      <w:tr w:rsidR="005E589A" w:rsidRPr="005E30A1" w:rsidTr="00FC6904">
        <w:trPr>
          <w:trHeight w:val="23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в соответствующую избирательную комиссию документов для регистрации кандидата, списка кандидатов (ст. 28, п. 1 ст. 73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40 дней до дня голосования до 18 часов по местному времени</w:t>
            </w:r>
          </w:p>
          <w:p w:rsidR="005E589A" w:rsidRPr="005E30A1" w:rsidRDefault="005E589A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29.07.2019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18 часов по местному времени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</w:t>
            </w:r>
          </w:p>
          <w:p w:rsidR="005E589A" w:rsidRPr="005E30A1" w:rsidRDefault="005E589A" w:rsidP="00CA6D66">
            <w:pPr>
              <w:jc w:val="center"/>
              <w:rPr>
                <w:b/>
                <w:i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  <w:i/>
              </w:rPr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snapToGrid w:val="0"/>
              <w:jc w:val="both"/>
            </w:pPr>
            <w:r w:rsidRPr="005E30A1">
              <w:t>Выдача кандидату письменного подтверждения получения документов для регистрации кандидата (п. 3. ст. 28 ЗКО)</w:t>
            </w:r>
          </w:p>
        </w:tc>
        <w:tc>
          <w:tcPr>
            <w:tcW w:w="2693" w:type="dxa"/>
            <w:vAlign w:val="center"/>
          </w:tcPr>
          <w:p w:rsidR="005E589A" w:rsidRPr="005E30A1" w:rsidRDefault="005E589A" w:rsidP="00CA6D66">
            <w:pPr>
              <w:snapToGrid w:val="0"/>
              <w:jc w:val="center"/>
              <w:rPr>
                <w:color w:val="365F91"/>
              </w:rPr>
            </w:pPr>
            <w:r w:rsidRPr="005E30A1">
              <w:t>Незамедлительно после представления соответствующих документов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7570CB">
        <w:trPr>
          <w:trHeight w:val="1407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Извещение кандидата о выявлении неполноты сведений или несоблюдения требований ЗКО к оформлению документов, представленных в МИК, ОИК (п. 2 ст. 30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strike/>
              </w:rPr>
            </w:pPr>
            <w:r w:rsidRPr="005E30A1"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Реализация права кандидата, избирательного объединения на внесение уточнений и дополнений в документы, представленные ОИК (п. 2 ст. 30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один день до дня заседания ОИК, на котором должен рассматриваться вопрос о регистрации соответствующего кандидата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  <w:rPr>
                <w:strike/>
              </w:rPr>
            </w:pPr>
            <w:r w:rsidRPr="005E30A1">
              <w:t>Кандидаты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Принятие решения о регистрации кандидата, либо принятие мотивированного решения об отказе в регистрации (п. 1 ст. 30 ЗКО)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49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Выдача кандидату копии решения об отказе в регистрации кандидата с изложением оснований отказа (п. 14 ст. 30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В течение суток с момента принятия решения об отказе в регистрации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r w:rsidRPr="005E30A1"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решений о регистрации (отказе в регистрации) кандидатов (п. 2 ст. 21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Не позднее 3-х дней со дня принятия решения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455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СТАТУС КАНДИДАТА  </w:t>
            </w:r>
          </w:p>
        </w:tc>
      </w:tr>
      <w:tr w:rsidR="005E589A" w:rsidRPr="005E30A1" w:rsidTr="00FC6904">
        <w:trPr>
          <w:trHeight w:val="47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пять дней со дня регистрации кандидата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Кандидаты</w:t>
            </w:r>
          </w:p>
        </w:tc>
      </w:tr>
      <w:tr w:rsidR="005E589A" w:rsidRPr="005E30A1" w:rsidTr="00FC6904">
        <w:trPr>
          <w:trHeight w:val="164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Header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Назначение членов комиссии с правом совещательного голоса в ОИК (п. 20 ст. 29 ФЗ)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Со дня представления документов для регистрации кандидата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>
              <w:t>Кандидаты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Назначение членов комиссии с правом совещательного голоса в </w:t>
            </w:r>
            <w:r>
              <w:t>М</w:t>
            </w:r>
            <w:r w:rsidRPr="005E30A1">
              <w:t>ИК (п. 20 ст. 29 ФЗ)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>
              <w:t>И</w:t>
            </w:r>
            <w:r w:rsidRPr="005E30A1">
              <w:t>збирательные объединения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47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Назначение членов комиссий с правом совещательного голоса в УИК (п. 20 ст. 29 ФЗ)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Кандидаты, избирательные объединения</w:t>
            </w:r>
          </w:p>
          <w:p w:rsidR="005E589A" w:rsidRPr="005E30A1" w:rsidRDefault="005E589A" w:rsidP="00CA6D66">
            <w:pPr>
              <w:jc w:val="center"/>
              <w:rPr>
                <w:color w:val="000000"/>
              </w:rPr>
            </w:pPr>
          </w:p>
        </w:tc>
      </w:tr>
      <w:tr w:rsidR="005E589A" w:rsidRPr="005E30A1" w:rsidTr="00FC6904">
        <w:trPr>
          <w:trHeight w:val="228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rPr>
                <w:rStyle w:val="211pt"/>
                <w:sz w:val="20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5E30A1">
              <w:t xml:space="preserve"> (п. 7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5 дней до дня голосования, а при наличии вынуждающих к тому обстоятельств не позднее чем за  один день до дня голосования</w:t>
            </w:r>
          </w:p>
          <w:p w:rsidR="005E589A" w:rsidRPr="005E30A1" w:rsidRDefault="005E589A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</w:rPr>
              <w:t>02.09.2019, а при наличии вынуждающих к тому обстоятельств</w:t>
            </w:r>
            <w:r w:rsidRPr="005E30A1">
              <w:rPr>
                <w:b/>
                <w:bCs/>
              </w:rPr>
              <w:t xml:space="preserve"> 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06.09.2019</w:t>
            </w:r>
          </w:p>
          <w:p w:rsidR="005E589A" w:rsidRPr="005E30A1" w:rsidRDefault="005E589A" w:rsidP="00CA6D66">
            <w:pPr>
              <w:pStyle w:val="BodyText"/>
              <w:spacing w:after="0"/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Зарегистрированный кандидат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56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5 дней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02.09.2019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Избирательное объединение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7570CB"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Незамедлительно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152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Heading6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5E30A1">
              <w:rPr>
                <w:rStyle w:val="211pt"/>
                <w:i w:val="0"/>
                <w:sz w:val="20"/>
              </w:rPr>
              <w:t>Представление списка назначенных наблюдателей в соответствующую избирательную комиссию (п. 7-1 ст. 21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три дня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04.09.2019</w:t>
            </w:r>
          </w:p>
        </w:tc>
        <w:tc>
          <w:tcPr>
            <w:tcW w:w="2027" w:type="dxa"/>
          </w:tcPr>
          <w:p w:rsidR="005E589A" w:rsidRPr="00D73B5F" w:rsidRDefault="005E589A" w:rsidP="00CA6D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Зарегистрированные</w:t>
            </w:r>
          </w:p>
          <w:p w:rsidR="005E589A" w:rsidRPr="00D73B5F" w:rsidRDefault="005E589A" w:rsidP="00CA6D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кандидаты,</w:t>
            </w:r>
          </w:p>
          <w:p w:rsidR="005E589A" w:rsidRPr="00D73B5F" w:rsidRDefault="005E589A" w:rsidP="00CA6D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</w:p>
          <w:p w:rsidR="005E589A" w:rsidRPr="005E30A1" w:rsidRDefault="005E589A" w:rsidP="00CA6D66">
            <w:pPr>
              <w:jc w:val="center"/>
              <w:rPr>
                <w:rStyle w:val="211pt"/>
                <w:sz w:val="20"/>
              </w:rPr>
            </w:pPr>
            <w:r w:rsidRPr="005E30A1">
              <w:rPr>
                <w:rStyle w:val="211pt"/>
                <w:sz w:val="20"/>
              </w:rPr>
              <w:t>объединение, субъекты общественного контроля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7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rStyle w:val="211pt"/>
                <w:i/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До представления документов для регистрации кандидата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  <w:r w:rsidRPr="00D73B5F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E30A1">
              <w:rPr>
                <w:rStyle w:val="211pt"/>
                <w:sz w:val="20"/>
              </w:rPr>
              <w:t>объединение</w:t>
            </w:r>
          </w:p>
        </w:tc>
      </w:tr>
      <w:tr w:rsidR="005E589A" w:rsidRPr="005E30A1" w:rsidTr="00FC6904">
        <w:trPr>
          <w:trHeight w:val="586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5E589A" w:rsidRPr="005E30A1" w:rsidTr="00FC6904">
        <w:trPr>
          <w:trHeight w:val="549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Подача редакциями средств массовой информации в МИК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три дня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Средства массовой информации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7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в МИК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на десятый день после дня официального опубликования решения о назначении выборов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 xml:space="preserve">Не позднее  </w:t>
            </w:r>
            <w:r>
              <w:rPr>
                <w:b/>
              </w:rPr>
              <w:t>24</w:t>
            </w:r>
            <w:r w:rsidRPr="005E30A1">
              <w:rPr>
                <w:b/>
              </w:rPr>
              <w:t>.06.2019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215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>
              <w:rPr>
                <w:b/>
              </w:rPr>
              <w:t>29</w:t>
            </w:r>
            <w:r w:rsidRPr="005E30A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E30A1">
              <w:rPr>
                <w:b/>
              </w:rPr>
              <w:t>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Муниципальные организации, осуществляющие теле- и (или) радиовещание, редакции муниципальных периодических печатных изданий 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5E589A" w:rsidRPr="005E30A1" w:rsidRDefault="005E589A" w:rsidP="00CA6D66">
            <w:pPr>
              <w:jc w:val="both"/>
            </w:pPr>
            <w:r w:rsidRPr="005E30A1">
              <w:t>(п. 18 ст. 12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457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Агитационный период (п. 1 ст. 42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jc w:val="center"/>
            </w:pPr>
            <w:r>
              <w:t>59</w:t>
            </w:r>
            <w:r w:rsidRPr="005E30A1">
              <w:t>-1.</w:t>
            </w: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Для избирательного объединения 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t xml:space="preserve">Со дня принятия им решения о выдвижении списка кандидатов </w:t>
            </w:r>
            <w:r w:rsidRPr="005E30A1">
              <w:rPr>
                <w:bCs/>
              </w:rPr>
              <w:t xml:space="preserve">и прекращается 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в</w:t>
            </w:r>
            <w:r w:rsidRPr="005E30A1">
              <w:rPr>
                <w:bCs/>
              </w:rPr>
              <w:t xml:space="preserve"> </w:t>
            </w:r>
            <w:r w:rsidRPr="005E30A1">
              <w:rPr>
                <w:b/>
                <w:bCs/>
              </w:rPr>
              <w:t xml:space="preserve">ноль часов </w:t>
            </w:r>
            <w:r w:rsidRPr="005E30A1">
              <w:rPr>
                <w:b/>
              </w:rPr>
              <w:t>по местному времени</w:t>
            </w:r>
            <w:r w:rsidRPr="005E30A1">
              <w:rPr>
                <w:b/>
                <w:bCs/>
              </w:rPr>
              <w:t xml:space="preserve"> 07.09.</w:t>
            </w:r>
            <w:r w:rsidRPr="005E30A1">
              <w:rPr>
                <w:b/>
              </w:rPr>
              <w:t>2019</w:t>
            </w:r>
            <w:r w:rsidRPr="005E30A1">
              <w:t xml:space="preserve"> 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Избирательное объединение, кандидат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jc w:val="center"/>
            </w:pPr>
            <w:r>
              <w:t>59</w:t>
            </w:r>
            <w:r w:rsidRPr="005E30A1">
              <w:t>-2.</w:t>
            </w: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Для кандидата, выдвинутого непосредственно 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5E30A1">
              <w:rPr>
                <w:bCs/>
              </w:rPr>
              <w:t xml:space="preserve">и прекращается 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Pr="005E30A1">
              <w:rPr>
                <w:b/>
                <w:bCs/>
              </w:rPr>
              <w:t>07.09.</w:t>
            </w:r>
            <w:r w:rsidRPr="005E30A1">
              <w:rPr>
                <w:b/>
              </w:rPr>
              <w:t>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jc w:val="center"/>
            </w:pPr>
            <w:r>
              <w:t>59</w:t>
            </w:r>
            <w:r w:rsidRPr="005E30A1">
              <w:t>-3.</w:t>
            </w: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t xml:space="preserve">Со дня представления в избирательную комиссию документов, предусмотренных  </w:t>
            </w:r>
            <w:hyperlink r:id="rId8" w:history="1">
              <w:r w:rsidRPr="005E30A1">
                <w:t>пунктом 4 статьи 71</w:t>
              </w:r>
            </w:hyperlink>
            <w:r w:rsidRPr="005E30A1">
              <w:t xml:space="preserve"> ЗКО, </w:t>
            </w:r>
            <w:r w:rsidRPr="005E30A1">
              <w:rPr>
                <w:bCs/>
              </w:rPr>
              <w:t xml:space="preserve">и прекращается            </w:t>
            </w: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Pr="005E30A1">
              <w:rPr>
                <w:b/>
                <w:bCs/>
              </w:rPr>
              <w:t>07.09.</w:t>
            </w:r>
            <w:r w:rsidRPr="005E30A1">
              <w:rPr>
                <w:b/>
              </w:rPr>
              <w:t>2019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С 10.08.2019 до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  <w:bCs/>
              </w:rPr>
              <w:t>ноля часов по местному времени 07.09.2019</w:t>
            </w:r>
            <w:r w:rsidRPr="005E30A1">
              <w:rPr>
                <w:bCs/>
              </w:rPr>
              <w:t xml:space="preserve"> 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Зарегистрированный кандидат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Размещение на стендах в помещениях УИК информации о зарегистрированных  кандидатах (п.19 ст.30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23.08.2019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</w:tc>
      </w:tr>
      <w:tr w:rsidR="005E589A" w:rsidRPr="005E30A1" w:rsidTr="00FC6904">
        <w:trPr>
          <w:trHeight w:val="248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МИК</w:t>
            </w:r>
            <w:r w:rsidRPr="005E30A1">
              <w:rPr>
                <w:i/>
              </w:rPr>
              <w:t xml:space="preserve"> </w:t>
            </w:r>
            <w:r w:rsidRPr="005E30A1">
              <w:t>этих сведений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30 дней со дня официального опубликования решения о назначении выборов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4</w:t>
            </w:r>
            <w:r w:rsidRPr="005E30A1">
              <w:rPr>
                <w:b/>
                <w:bCs/>
              </w:rPr>
              <w:t>.06.2019 по 1</w:t>
            </w:r>
            <w:r>
              <w:rPr>
                <w:b/>
                <w:bCs/>
              </w:rPr>
              <w:t>4</w:t>
            </w:r>
            <w:r w:rsidRPr="005E30A1">
              <w:rPr>
                <w:b/>
                <w:bCs/>
              </w:rPr>
              <w:t>.07.2019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Организации телерадиовещания и редакции  периодических печатных изданий, редакции сетевых изданий</w:t>
            </w:r>
          </w:p>
          <w:p w:rsidR="005E589A" w:rsidRPr="005E30A1" w:rsidRDefault="005E589A" w:rsidP="00CA6D66">
            <w:pPr>
              <w:jc w:val="center"/>
              <w:rPr>
                <w:b/>
                <w:i/>
              </w:rPr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974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МИК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30 дней со дня официального опубликования  решения о назначении выборов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4</w:t>
            </w:r>
            <w:r w:rsidRPr="005E30A1">
              <w:rPr>
                <w:b/>
                <w:bCs/>
              </w:rPr>
              <w:t>.06.2019 по 1</w:t>
            </w:r>
            <w:r>
              <w:rPr>
                <w:b/>
                <w:bCs/>
              </w:rPr>
              <w:t>4</w:t>
            </w:r>
            <w:r w:rsidRPr="005E30A1">
              <w:rPr>
                <w:b/>
                <w:bCs/>
              </w:rPr>
              <w:t>.07.2019</w:t>
            </w:r>
          </w:p>
          <w:p w:rsidR="005E589A" w:rsidRPr="005E30A1" w:rsidRDefault="005E589A" w:rsidP="00CA6D66">
            <w:pPr>
              <w:ind w:left="-151" w:right="-105"/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В течение 5 дней до  дня голосования, а также в день голосования</w:t>
            </w:r>
          </w:p>
          <w:p w:rsidR="005E589A" w:rsidRPr="005E30A1" w:rsidRDefault="005E589A" w:rsidP="00CA6D66">
            <w:pPr>
              <w:pStyle w:val="Heading6"/>
              <w:widowControl w:val="0"/>
              <w:snapToGrid w:val="0"/>
              <w:spacing w:before="0"/>
              <w:rPr>
                <w:rFonts w:ascii="Times New Roman" w:hAnsi="Times New Roman"/>
                <w:b/>
                <w:i w:val="0"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03.09.2019по 08.09.2019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 xml:space="preserve">Проведение жеребьевки по распределению бесплатного эфирного времени между зарегистрированными кандидатами (п. 5 ст. 47 ЗКО) 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По завершении регистрации кандидатов, но не позднее чем за 30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>
              <w:t>О</w:t>
            </w:r>
            <w:r w:rsidRPr="005E30A1">
              <w:t>ИК, организации, осуществляющие теле- и (или) радиовещание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По завершению регистрации кандидатов,  но не позднее чем за 30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08.08.2019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Редакции муниципальных периодических печатных изданий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38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</w:t>
            </w:r>
          </w:p>
          <w:p w:rsidR="005E589A" w:rsidRPr="005E30A1" w:rsidRDefault="005E589A" w:rsidP="00CA6D66">
            <w:pPr>
              <w:jc w:val="center"/>
            </w:pPr>
            <w:r w:rsidRPr="005E30A1">
              <w:t>(независимо от формы собственности)</w:t>
            </w:r>
          </w:p>
        </w:tc>
      </w:tr>
      <w:tr w:rsidR="005E589A" w:rsidRPr="005E30A1" w:rsidTr="00FC6904">
        <w:trPr>
          <w:trHeight w:val="138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Предоставление в МИК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Не позднее чем через 10 дней</w:t>
            </w:r>
          </w:p>
          <w:p w:rsidR="005E589A" w:rsidRPr="005E30A1" w:rsidRDefault="005E589A" w:rsidP="00CA6D66">
            <w:pPr>
              <w:snapToGrid w:val="0"/>
              <w:jc w:val="both"/>
            </w:pPr>
            <w:r w:rsidRPr="005E30A1">
              <w:t>со дня голосования</w:t>
            </w:r>
          </w:p>
          <w:p w:rsidR="005E589A" w:rsidRPr="005E30A1" w:rsidRDefault="005E589A" w:rsidP="00CA6D66">
            <w:pPr>
              <w:snapToGrid w:val="0"/>
              <w:jc w:val="center"/>
              <w:rPr>
                <w:b/>
                <w:iCs/>
              </w:rPr>
            </w:pPr>
          </w:p>
          <w:p w:rsidR="005E589A" w:rsidRPr="005E30A1" w:rsidRDefault="005E589A" w:rsidP="00CA6D66">
            <w:pPr>
              <w:snapToGrid w:val="0"/>
              <w:jc w:val="center"/>
            </w:pPr>
            <w:r w:rsidRPr="005E30A1">
              <w:rPr>
                <w:b/>
                <w:iCs/>
              </w:rPr>
              <w:t>Не позднее 18.09.2019</w:t>
            </w:r>
          </w:p>
          <w:p w:rsidR="005E589A" w:rsidRPr="005E30A1" w:rsidRDefault="005E589A" w:rsidP="00CA6D66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snapToGrid w:val="0"/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  <w:p w:rsidR="005E589A" w:rsidRPr="005E30A1" w:rsidRDefault="005E589A" w:rsidP="00CA6D66">
            <w:pPr>
              <w:snapToGrid w:val="0"/>
              <w:jc w:val="center"/>
            </w:pPr>
          </w:p>
        </w:tc>
      </w:tr>
      <w:tr w:rsidR="005E589A" w:rsidRPr="005E30A1" w:rsidTr="00FC6904">
        <w:trPr>
          <w:trHeight w:val="138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трех дней со дня подачи заявок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Собственники, владельцы помещений</w:t>
            </w:r>
          </w:p>
        </w:tc>
      </w:tr>
      <w:tr w:rsidR="005E589A" w:rsidRPr="005E30A1" w:rsidTr="00FC6904">
        <w:trPr>
          <w:trHeight w:val="138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двух суток с момента получения уведомления</w:t>
            </w:r>
          </w:p>
          <w:p w:rsidR="005E589A" w:rsidRPr="005E30A1" w:rsidRDefault="005E589A" w:rsidP="00CA6D66">
            <w:pPr>
              <w:jc w:val="center"/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rPr>
          <w:trHeight w:val="179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В день голосования до момента окончания голосования 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20.00 по местному времени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08.09.2019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600"/>
        </w:trPr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ранее 15 и не позднее 10 дней до дня проведения публичного мероприятия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3 дня до ее проведения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30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08.08.2019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Органы местного самоуправления по предложению МИК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F657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Публикация политической партией, выдвинувшей список кандидатов, который зарегистрирован избирательной комиссией своей предвыборной программы не менее чем в одном региональном государственном периодическом печатном издании, а также размещение ее в информационно-телекоммуникационной сети «Интернет» (п.10 ст. 41 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spacing w:after="60"/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10 дней до дня голосования</w:t>
            </w:r>
          </w:p>
          <w:p w:rsidR="005E589A" w:rsidRPr="005E30A1" w:rsidRDefault="005E589A" w:rsidP="00CA6D66">
            <w:pPr>
              <w:spacing w:after="60"/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28.08.2019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spacing w:after="60"/>
              <w:jc w:val="center"/>
            </w:pPr>
            <w:r w:rsidRPr="005E30A1">
              <w:t>Политическая партия, выдвинувшая список кандидатов, который зарегистрирован избирательной комиссией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 электронных образов агитационных материалов в машиночитаемом виде (п. 4 ст. 44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До начала распространения</w:t>
            </w:r>
          </w:p>
          <w:p w:rsidR="005E589A" w:rsidRPr="005E30A1" w:rsidRDefault="005E589A" w:rsidP="00CA6D66">
            <w:pPr>
              <w:jc w:val="center"/>
            </w:pPr>
            <w:r w:rsidRPr="005E30A1">
              <w:t>соответствующих агитационных материалов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Кандидаты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pStyle w:val="Header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Незамедлительно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Правоохранительные и иные органы</w:t>
            </w:r>
          </w:p>
        </w:tc>
      </w:tr>
      <w:tr w:rsidR="005E589A" w:rsidRPr="005E30A1" w:rsidTr="00FC6904">
        <w:tc>
          <w:tcPr>
            <w:tcW w:w="667" w:type="dxa"/>
            <w:gridSpan w:val="2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5E589A" w:rsidRPr="005E30A1" w:rsidRDefault="005E589A" w:rsidP="00CA6D66">
            <w:pPr>
              <w:jc w:val="both"/>
            </w:pPr>
            <w:r w:rsidRPr="005E30A1"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менее трех лет после дня голосования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E589A" w:rsidRPr="005E30A1" w:rsidTr="00FC6904">
        <w:trPr>
          <w:trHeight w:val="541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ФИНАНСИРОВАНИЕ ВЫБОРОВ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Поступление в распоряжение МИК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десятидневный срок со дня официального опубликования (обнародования) решения о назначении выборов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E30A1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Pr="005E30A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5E30A1">
              <w:rPr>
                <w:b/>
              </w:rPr>
              <w:t>.06. 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Финансовое управления администрации г.Новокузнецка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 мере поступления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После письменного уведомления о выдвижении до представления документов для регистрации кандидатов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24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ОИК</w:t>
            </w:r>
          </w:p>
        </w:tc>
      </w:tr>
      <w:tr w:rsidR="005E589A" w:rsidRPr="005E30A1" w:rsidTr="00FC6904">
        <w:trPr>
          <w:trHeight w:val="1825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 ст. 50, п. 7 ст. 76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Кандидаты, уполномоченные представители кандидата по финансовым вопросам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трехдневный срок, а за 3 дня до дня голосования - немедленно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Кредитная организация, в которой открыт специальный избирательный счет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трех дней со дня получения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ОИК, средства массовой информации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Предоставление финансовых отчетов УИК (п. 9 ст. 49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pStyle w:val="BodyText"/>
              <w:spacing w:after="0"/>
              <w:jc w:val="center"/>
            </w:pPr>
            <w:r w:rsidRPr="005E30A1">
              <w:t>Не позднее чем через 10 дней со дня голосования</w:t>
            </w:r>
          </w:p>
          <w:p w:rsidR="005E589A" w:rsidRPr="005E30A1" w:rsidRDefault="005E589A" w:rsidP="00CA6D66">
            <w:pPr>
              <w:pStyle w:val="BodyText"/>
              <w:spacing w:after="0"/>
              <w:jc w:val="center"/>
              <w:rPr>
                <w:b/>
              </w:rPr>
            </w:pPr>
            <w:r w:rsidRPr="005E30A1">
              <w:rPr>
                <w:b/>
              </w:rPr>
              <w:t>Не позднее  18.09.2019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Предоставление финансовых отчетов ОИК (п. 9 ст. 49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Осуществление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пятидневный срок со дня поступления представления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До представления итогового финансового отчета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Представление итогового финансового отчета (п. 9 ст. 51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Кандидаты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Передача копий итоговых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5 дней со дня их получения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 истечении 60 дней со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С 07.11.2019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Филиалы Сберегательного банка Российской Федерации, иные кредитные организации на территории муниципального образования по письменному указанию МИК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472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ПОМЕЩЕНИЕ ДЛЯ ГОЛОСОВАНИЯ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Безвозмездное предоставление в распоряжение УИК помещений для голосования (п. 1 ст. 54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pStyle w:val="Heading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5E30A1">
              <w:rPr>
                <w:rFonts w:ascii="Times New Roman" w:hAnsi="Times New Roman"/>
                <w:b w:val="0"/>
                <w:i w:val="0"/>
                <w:color w:val="auto"/>
                <w:spacing w:val="-8"/>
              </w:rPr>
              <w:t>Глава г. Новокузнецка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Оказание содействия УИК в реализации их полномочий:</w:t>
            </w:r>
          </w:p>
          <w:p w:rsidR="005E589A" w:rsidRPr="005E30A1" w:rsidRDefault="005E589A" w:rsidP="00CA6D66">
            <w:pPr>
              <w:jc w:val="both"/>
            </w:pPr>
            <w:r w:rsidRPr="005E30A1">
              <w:t>-обеспечение охраны помещений для голосования и избирательной документации;</w:t>
            </w: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  <w:r w:rsidRPr="005E30A1">
              <w:t>-предоставление на безвозмездной основе помещений, транспортных средств, средств связи и технического оборудования  (п.п. 15, 16 ст. 12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Со дня получения УИК бюллетеней и до передачи их на хранение в МИК, </w:t>
            </w:r>
            <w:r w:rsidRPr="005E30A1">
              <w:t>ОИК;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Cs/>
              </w:rPr>
              <w:t>Со дня работы УИК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Header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 6 ст. 54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  <w:i/>
              </w:rPr>
            </w:pPr>
            <w:r w:rsidRPr="005E30A1">
              <w:t xml:space="preserve">Не позднее </w:t>
            </w:r>
            <w:r w:rsidRPr="005E30A1">
              <w:rPr>
                <w:b/>
              </w:rPr>
              <w:t>23.08.2019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ОИК, УИК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Header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t xml:space="preserve">Не позднее </w:t>
            </w:r>
            <w:r w:rsidRPr="005E30A1">
              <w:rPr>
                <w:b/>
              </w:rPr>
              <w:t>23.08.2019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 xml:space="preserve">МИК 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Определение решениями избирательных комиссий необходимого количества переносных ящиков для обеспечения голосования вне помещения для голосования в день голосования (п.п. 8, 8-1 ст.58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</w:tc>
      </w:tr>
      <w:tr w:rsidR="005E589A" w:rsidRPr="005E30A1" w:rsidTr="00FC6904">
        <w:trPr>
          <w:trHeight w:val="569"/>
        </w:trPr>
        <w:tc>
          <w:tcPr>
            <w:tcW w:w="10023" w:type="dxa"/>
            <w:gridSpan w:val="5"/>
            <w:vAlign w:val="center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ГОЛОСОВАНИЕ, УСТАНОВЛЕНИЕ И ОПУБЛИКОВАНИЕ РЕЗУЛЬТАТОВ ВЫБОРОВ 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  <w:r w:rsidRPr="005E30A1">
              <w:t>и</w:t>
            </w: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Утверждение степени защиты  избирательного бюллетеня (пп. 7 ст. 18, п. 3 ст. 55 ЗКО, ст. 8 ЗКО о комиссиях)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25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13.08.2019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Избирательная комиссия Кемеровской области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Утверждение формы, текста и количества избирательных бюллетеней (п.п. 2, 4 ст. 55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25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ОИК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7570CB">
        <w:trPr>
          <w:trHeight w:val="833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Утверждение порядка осуществления контроля за изготовлением избирательных бюллетеней (п. 2 ст. 55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25 дней до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Изготовление избирательных бюллетеней (ст. 55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После утверждения формы, текста, числа, порядка осуществления контроля за изготовлением бюллетеней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Полиграфическая организация по решению МИК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snapToGrid w:val="0"/>
              <w:jc w:val="both"/>
            </w:pPr>
            <w:r w:rsidRPr="005E30A1">
              <w:t>Изготовление специальных трафаретов для самостоятельного заполнения бюллетеня избирателями, являющимися инвалидами по зрению, в том числе с применением рельефно-точечного шрифта Брайля. Избирательные участки, для которых изготавливаются такие трафареты, определяются МИК (п.3-1 ст. 55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i/>
                <w:iCs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snapToGrid w:val="0"/>
              <w:jc w:val="both"/>
            </w:pPr>
            <w:r w:rsidRPr="005E30A1">
              <w:t>Передача полиграфической организацией МИК  изготовленных бюллетеней по акту</w:t>
            </w:r>
          </w:p>
          <w:p w:rsidR="005E589A" w:rsidRPr="005E30A1" w:rsidRDefault="005E589A" w:rsidP="00CA6D66">
            <w:pPr>
              <w:snapToGrid w:val="0"/>
              <w:jc w:val="both"/>
            </w:pPr>
          </w:p>
          <w:p w:rsidR="005E589A" w:rsidRPr="005E30A1" w:rsidRDefault="005E589A" w:rsidP="00CA6D66">
            <w:pPr>
              <w:snapToGrid w:val="0"/>
              <w:jc w:val="both"/>
            </w:pPr>
            <w:r w:rsidRPr="005E30A1">
              <w:t>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  <w:r>
              <w:t xml:space="preserve"> </w:t>
            </w:r>
            <w:r w:rsidRPr="005E30A1">
              <w:t xml:space="preserve">(п. 12 ст. 55 ЗКО) 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После передачи упакованных в пачки избирательных бюллетеней в количестве, соответствующем контракту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t>Полиграфическая организация, МИК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Передача избирательных бюллетеней нижестоящим избирательным комиссиям (п. 13 ст. 55 ЗКО)</w:t>
            </w:r>
          </w:p>
          <w:p w:rsidR="005E589A" w:rsidRPr="005E30A1" w:rsidRDefault="005E589A" w:rsidP="00CA6D66">
            <w:pPr>
              <w:jc w:val="both"/>
            </w:pPr>
          </w:p>
          <w:p w:rsidR="005E589A" w:rsidRPr="005E30A1" w:rsidRDefault="005E589A" w:rsidP="00CA6D66">
            <w:pPr>
              <w:jc w:val="both"/>
            </w:pPr>
            <w:r w:rsidRPr="005E30A1">
              <w:t>Передача избирательных бюллетеней в УИК (п. 14 ст. 55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срок, установленный МИК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t>Не позднее чем за 1 день до дня голосования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Не позднее 06.09.2018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  <w:r w:rsidRPr="005E30A1">
              <w:t>МИК, ОИК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  <w:rPr>
                <w:kern w:val="2"/>
              </w:rPr>
            </w:pPr>
            <w:r w:rsidRPr="005E30A1">
              <w:rPr>
                <w:kern w:val="2"/>
              </w:rPr>
              <w:t>Передача избирательных бюллетеней в УИК в целях обеспечения досрочного голосования (п. 14 ст. 55 ЗКО)</w:t>
            </w:r>
          </w:p>
          <w:p w:rsidR="005E589A" w:rsidRPr="005E30A1" w:rsidRDefault="005E589A" w:rsidP="00CA6D66">
            <w:pPr>
              <w:jc w:val="both"/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за 1 день до дня досрочного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26.08.2019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  <w:rPr>
                <w:strike/>
              </w:rPr>
            </w:pPr>
          </w:p>
          <w:p w:rsidR="005E589A" w:rsidRPr="005E30A1" w:rsidRDefault="005E589A" w:rsidP="00CA6D66">
            <w:pPr>
              <w:jc w:val="center"/>
            </w:pPr>
            <w:r w:rsidRPr="005E30A1">
              <w:t>ТИК</w:t>
            </w: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1478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10 дней до дня голосования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Cs/>
              </w:rPr>
              <w:t xml:space="preserve">Не позднее чем за пять дней до дня голосования (при </w:t>
            </w:r>
            <w:r w:rsidRPr="005E30A1">
              <w:t>проведении досрочного голосования)</w:t>
            </w: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28.08.2019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Cs/>
              </w:rPr>
              <w:t xml:space="preserve">Не позднее чем за пять дней до дня голосования (при </w:t>
            </w:r>
            <w:r w:rsidRPr="005E30A1">
              <w:t>проведении досрочного голосования)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22.08.2019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ТИК, УИК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Проведение досрочного голосования (п. 1 ст. 57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ранее чем за 10 дней до дня голосования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ранее 28.08.2019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16.00 по местному времени 07.09.2019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</w:p>
          <w:p w:rsidR="005E589A" w:rsidRPr="005E30A1" w:rsidRDefault="005E589A" w:rsidP="00CA6D66">
            <w:pPr>
              <w:jc w:val="center"/>
            </w:pPr>
          </w:p>
        </w:tc>
      </w:tr>
      <w:tr w:rsidR="005E589A" w:rsidRPr="005E30A1" w:rsidTr="00FC6904">
        <w:trPr>
          <w:trHeight w:val="880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Проведение голосования (п. 1 ст. 56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8 до 20 часов по местному времени 08.09.2019</w:t>
            </w:r>
          </w:p>
          <w:p w:rsidR="005E589A" w:rsidRPr="005E30A1" w:rsidRDefault="005E589A" w:rsidP="00CA6D6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5E589A" w:rsidRPr="005E30A1" w:rsidTr="00FC6904">
        <w:trPr>
          <w:trHeight w:val="83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10 дней до дня голосования, но не позднее чем за шесть часов до окончания времени голосования</w:t>
            </w:r>
          </w:p>
          <w:p w:rsidR="005E589A" w:rsidRPr="005E30A1" w:rsidRDefault="005E589A" w:rsidP="00CA6D66">
            <w:pPr>
              <w:jc w:val="center"/>
            </w:pPr>
            <w:r w:rsidRPr="005E30A1">
              <w:rPr>
                <w:b/>
              </w:rPr>
              <w:t>С 29.08.2019 до 14 часов 08.09.2019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 при обращении соответствующих лиц</w:t>
            </w:r>
          </w:p>
        </w:tc>
      </w:tr>
      <w:tr w:rsidR="005E589A" w:rsidRPr="005E30A1" w:rsidTr="007570CB">
        <w:trPr>
          <w:trHeight w:val="1653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pStyle w:val="Header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5E589A" w:rsidRPr="005E30A1" w:rsidRDefault="005E589A" w:rsidP="00CA6D66">
            <w:pPr>
              <w:pStyle w:val="Header"/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Незамедлительно после подписания протокола всеми членами УИК с правом решающего голоса</w:t>
            </w:r>
          </w:p>
          <w:p w:rsidR="005E589A" w:rsidRPr="005E30A1" w:rsidRDefault="005E589A" w:rsidP="00CA6D66">
            <w:pPr>
              <w:jc w:val="center"/>
            </w:pPr>
            <w:r w:rsidRPr="005E30A1">
              <w:t>и выдачи его заверенных копий лицам, имеющим право на получение этих копий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УИК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(п. 31 ст. 60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 мере введения протоколов в ГАС «Выборы», но не позднее одних суток после принятия решения о результатах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Избирательная комиссия Кемеровской области, МИК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суток после определения результатов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Официальное опубликование результатов выборов, а также данных о числе голосов избирателей, полученных каждым из кандидатов (п. 3 ст. 64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Не позднее чем через один месяц со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08.10.2019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7570CB">
        <w:trPr>
          <w:trHeight w:val="1189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Осуществляется в течение 2 месяцев со дня голосования</w:t>
            </w:r>
          </w:p>
          <w:p w:rsidR="005E589A" w:rsidRPr="005E30A1" w:rsidRDefault="005E589A" w:rsidP="00CA6D66">
            <w:pPr>
              <w:jc w:val="center"/>
            </w:pP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08.09.2019 </w:t>
            </w:r>
          </w:p>
          <w:p w:rsidR="005E589A" w:rsidRPr="005E30A1" w:rsidRDefault="005E589A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по 07.11.2019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ОИК</w:t>
            </w:r>
          </w:p>
        </w:tc>
      </w:tr>
      <w:tr w:rsidR="005E589A" w:rsidRPr="005E30A1" w:rsidTr="00FC6904">
        <w:trPr>
          <w:trHeight w:val="954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Хранение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ТИК</w:t>
            </w:r>
          </w:p>
        </w:tc>
      </w:tr>
      <w:tr w:rsidR="005E589A" w:rsidRPr="005E30A1" w:rsidTr="007570CB">
        <w:trPr>
          <w:trHeight w:val="826"/>
        </w:trPr>
        <w:tc>
          <w:tcPr>
            <w:tcW w:w="526" w:type="dxa"/>
          </w:tcPr>
          <w:p w:rsidR="005E589A" w:rsidRPr="005E30A1" w:rsidRDefault="005E589A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5E589A" w:rsidRPr="005E30A1" w:rsidRDefault="005E589A" w:rsidP="00CA6D66">
            <w:pPr>
              <w:jc w:val="both"/>
            </w:pPr>
            <w:r w:rsidRPr="005E30A1">
              <w:t>Хранение протоколов об итогах голосования и  сводных таблиц, с последующей передачей в архив (п. 6 ст. 62 ЗКО)</w:t>
            </w:r>
          </w:p>
        </w:tc>
        <w:tc>
          <w:tcPr>
            <w:tcW w:w="2693" w:type="dxa"/>
          </w:tcPr>
          <w:p w:rsidR="005E589A" w:rsidRPr="005E30A1" w:rsidRDefault="005E589A" w:rsidP="00CA6D66">
            <w:pPr>
              <w:jc w:val="center"/>
            </w:pPr>
            <w:r w:rsidRPr="005E30A1"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027" w:type="dxa"/>
          </w:tcPr>
          <w:p w:rsidR="005E589A" w:rsidRPr="005E30A1" w:rsidRDefault="005E589A" w:rsidP="00CA6D66">
            <w:pPr>
              <w:jc w:val="center"/>
            </w:pPr>
            <w:r w:rsidRPr="005E30A1">
              <w:t>МИК, ТИК</w:t>
            </w:r>
          </w:p>
        </w:tc>
      </w:tr>
    </w:tbl>
    <w:p w:rsidR="005E589A" w:rsidRDefault="005E589A" w:rsidP="007570CB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E589A" w:rsidRDefault="005E589A" w:rsidP="007570CB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E589A" w:rsidRPr="00CC5B2B" w:rsidRDefault="005E589A" w:rsidP="007570CB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>Секретарь Муниципальной</w:t>
      </w:r>
    </w:p>
    <w:p w:rsidR="005E589A" w:rsidRPr="007570CB" w:rsidRDefault="005E589A" w:rsidP="007570CB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  <w:r w:rsidRPr="007570CB">
        <w:rPr>
          <w:b/>
          <w:sz w:val="24"/>
          <w:szCs w:val="24"/>
        </w:rPr>
        <w:t>избирательной комиссии</w:t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</w:r>
      <w:r w:rsidRPr="007570CB">
        <w:rPr>
          <w:b/>
          <w:sz w:val="24"/>
          <w:szCs w:val="24"/>
        </w:rPr>
        <w:tab/>
        <w:t>Е.С. Романова</w:t>
      </w:r>
    </w:p>
    <w:sectPr w:rsidR="005E589A" w:rsidRPr="007570CB" w:rsidSect="00D65CF3">
      <w:headerReference w:type="default" r:id="rId9"/>
      <w:pgSz w:w="11906" w:h="16838"/>
      <w:pgMar w:top="426" w:right="848" w:bottom="719" w:left="14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9A" w:rsidRDefault="005E589A" w:rsidP="00B35300">
      <w:r>
        <w:separator/>
      </w:r>
    </w:p>
  </w:endnote>
  <w:endnote w:type="continuationSeparator" w:id="0">
    <w:p w:rsidR="005E589A" w:rsidRDefault="005E589A" w:rsidP="00B3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9A" w:rsidRDefault="005E589A" w:rsidP="00B35300">
      <w:r>
        <w:separator/>
      </w:r>
    </w:p>
  </w:footnote>
  <w:footnote w:type="continuationSeparator" w:id="0">
    <w:p w:rsidR="005E589A" w:rsidRDefault="005E589A" w:rsidP="00B3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A" w:rsidRDefault="005E589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E589A" w:rsidRDefault="005E5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E75722"/>
    <w:multiLevelType w:val="hybridMultilevel"/>
    <w:tmpl w:val="F31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F5415"/>
    <w:multiLevelType w:val="hybridMultilevel"/>
    <w:tmpl w:val="5A643490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7608A2"/>
    <w:multiLevelType w:val="hybridMultilevel"/>
    <w:tmpl w:val="33C2E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E03703"/>
    <w:multiLevelType w:val="multilevel"/>
    <w:tmpl w:val="95963F7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07"/>
    <w:rsid w:val="00000ED4"/>
    <w:rsid w:val="00003106"/>
    <w:rsid w:val="00023DEE"/>
    <w:rsid w:val="00025FF3"/>
    <w:rsid w:val="0003221B"/>
    <w:rsid w:val="00033BE2"/>
    <w:rsid w:val="00036B37"/>
    <w:rsid w:val="0006138A"/>
    <w:rsid w:val="0009169E"/>
    <w:rsid w:val="000A6DAE"/>
    <w:rsid w:val="000B1E1A"/>
    <w:rsid w:val="000B25EF"/>
    <w:rsid w:val="000C056B"/>
    <w:rsid w:val="000D0B07"/>
    <w:rsid w:val="000D2970"/>
    <w:rsid w:val="000D72E5"/>
    <w:rsid w:val="000E47B4"/>
    <w:rsid w:val="000E6EA9"/>
    <w:rsid w:val="0011212C"/>
    <w:rsid w:val="001413CD"/>
    <w:rsid w:val="00150AB9"/>
    <w:rsid w:val="00154C61"/>
    <w:rsid w:val="00157E97"/>
    <w:rsid w:val="001665A4"/>
    <w:rsid w:val="00170691"/>
    <w:rsid w:val="00194015"/>
    <w:rsid w:val="001A0CED"/>
    <w:rsid w:val="001E1ECA"/>
    <w:rsid w:val="001E1EEC"/>
    <w:rsid w:val="001F088F"/>
    <w:rsid w:val="001F47C0"/>
    <w:rsid w:val="0021153F"/>
    <w:rsid w:val="00240E3B"/>
    <w:rsid w:val="002579E7"/>
    <w:rsid w:val="002667F5"/>
    <w:rsid w:val="00275CBB"/>
    <w:rsid w:val="002931E2"/>
    <w:rsid w:val="002966B1"/>
    <w:rsid w:val="002A5555"/>
    <w:rsid w:val="002F61C5"/>
    <w:rsid w:val="002F66C8"/>
    <w:rsid w:val="00312E16"/>
    <w:rsid w:val="0031385D"/>
    <w:rsid w:val="00323BDA"/>
    <w:rsid w:val="00324156"/>
    <w:rsid w:val="00325473"/>
    <w:rsid w:val="003259A1"/>
    <w:rsid w:val="00330F2C"/>
    <w:rsid w:val="00333D88"/>
    <w:rsid w:val="00336730"/>
    <w:rsid w:val="00357D20"/>
    <w:rsid w:val="00377E6C"/>
    <w:rsid w:val="00384323"/>
    <w:rsid w:val="003A1788"/>
    <w:rsid w:val="003B6622"/>
    <w:rsid w:val="003D24F0"/>
    <w:rsid w:val="003D673B"/>
    <w:rsid w:val="003E7EE1"/>
    <w:rsid w:val="003F0F73"/>
    <w:rsid w:val="003F4A17"/>
    <w:rsid w:val="003F76B4"/>
    <w:rsid w:val="004032EC"/>
    <w:rsid w:val="004114A7"/>
    <w:rsid w:val="00417CFF"/>
    <w:rsid w:val="00426640"/>
    <w:rsid w:val="00431ACB"/>
    <w:rsid w:val="0043279D"/>
    <w:rsid w:val="00433566"/>
    <w:rsid w:val="00461046"/>
    <w:rsid w:val="0046145C"/>
    <w:rsid w:val="004659EB"/>
    <w:rsid w:val="00476A90"/>
    <w:rsid w:val="004816C6"/>
    <w:rsid w:val="004831A4"/>
    <w:rsid w:val="00494719"/>
    <w:rsid w:val="004B5B43"/>
    <w:rsid w:val="004B7C34"/>
    <w:rsid w:val="004C2DE6"/>
    <w:rsid w:val="004C7C82"/>
    <w:rsid w:val="004D2030"/>
    <w:rsid w:val="004E218D"/>
    <w:rsid w:val="004F725A"/>
    <w:rsid w:val="00500964"/>
    <w:rsid w:val="00512AAC"/>
    <w:rsid w:val="00516E36"/>
    <w:rsid w:val="005350F7"/>
    <w:rsid w:val="005454D1"/>
    <w:rsid w:val="005541D3"/>
    <w:rsid w:val="00561438"/>
    <w:rsid w:val="00575659"/>
    <w:rsid w:val="00575C49"/>
    <w:rsid w:val="005A6058"/>
    <w:rsid w:val="005C2B2C"/>
    <w:rsid w:val="005D2FE5"/>
    <w:rsid w:val="005E30A1"/>
    <w:rsid w:val="005E589A"/>
    <w:rsid w:val="006017CA"/>
    <w:rsid w:val="006055C8"/>
    <w:rsid w:val="006106CF"/>
    <w:rsid w:val="00630863"/>
    <w:rsid w:val="00632FF4"/>
    <w:rsid w:val="0064651E"/>
    <w:rsid w:val="0066256E"/>
    <w:rsid w:val="00671A16"/>
    <w:rsid w:val="00673A1E"/>
    <w:rsid w:val="006837F7"/>
    <w:rsid w:val="0068613B"/>
    <w:rsid w:val="00694199"/>
    <w:rsid w:val="00694CDE"/>
    <w:rsid w:val="00695B68"/>
    <w:rsid w:val="006A2439"/>
    <w:rsid w:val="006C530B"/>
    <w:rsid w:val="006D3A68"/>
    <w:rsid w:val="006F6D9A"/>
    <w:rsid w:val="00711DDB"/>
    <w:rsid w:val="00713D35"/>
    <w:rsid w:val="00733614"/>
    <w:rsid w:val="00735B8A"/>
    <w:rsid w:val="0073722D"/>
    <w:rsid w:val="007514BC"/>
    <w:rsid w:val="007570CB"/>
    <w:rsid w:val="00784E58"/>
    <w:rsid w:val="0079260A"/>
    <w:rsid w:val="007A10D9"/>
    <w:rsid w:val="007A3F70"/>
    <w:rsid w:val="007A5D6F"/>
    <w:rsid w:val="007B2FAF"/>
    <w:rsid w:val="007C68AB"/>
    <w:rsid w:val="007D2943"/>
    <w:rsid w:val="007D6EEB"/>
    <w:rsid w:val="008032C4"/>
    <w:rsid w:val="008130AB"/>
    <w:rsid w:val="008202DA"/>
    <w:rsid w:val="00823B27"/>
    <w:rsid w:val="0083060B"/>
    <w:rsid w:val="00841BCF"/>
    <w:rsid w:val="00853294"/>
    <w:rsid w:val="00860EE5"/>
    <w:rsid w:val="0086437B"/>
    <w:rsid w:val="0088217A"/>
    <w:rsid w:val="00884279"/>
    <w:rsid w:val="00890979"/>
    <w:rsid w:val="0089300F"/>
    <w:rsid w:val="008A798B"/>
    <w:rsid w:val="008B755E"/>
    <w:rsid w:val="008C6A52"/>
    <w:rsid w:val="00904312"/>
    <w:rsid w:val="009128E3"/>
    <w:rsid w:val="00913448"/>
    <w:rsid w:val="009266A5"/>
    <w:rsid w:val="00936B17"/>
    <w:rsid w:val="009459EC"/>
    <w:rsid w:val="00946056"/>
    <w:rsid w:val="00965EB1"/>
    <w:rsid w:val="009711FC"/>
    <w:rsid w:val="009A3ACA"/>
    <w:rsid w:val="009B530F"/>
    <w:rsid w:val="009C6034"/>
    <w:rsid w:val="009D5F25"/>
    <w:rsid w:val="009D60CA"/>
    <w:rsid w:val="009F76E4"/>
    <w:rsid w:val="009F7933"/>
    <w:rsid w:val="00A01F03"/>
    <w:rsid w:val="00A03CD4"/>
    <w:rsid w:val="00A20B3A"/>
    <w:rsid w:val="00A22849"/>
    <w:rsid w:val="00A52264"/>
    <w:rsid w:val="00A60FBF"/>
    <w:rsid w:val="00A83BE4"/>
    <w:rsid w:val="00A9112D"/>
    <w:rsid w:val="00A940CD"/>
    <w:rsid w:val="00AA52FC"/>
    <w:rsid w:val="00AB7379"/>
    <w:rsid w:val="00AC3A0C"/>
    <w:rsid w:val="00AC40C4"/>
    <w:rsid w:val="00AE1502"/>
    <w:rsid w:val="00B01532"/>
    <w:rsid w:val="00B034E0"/>
    <w:rsid w:val="00B049A0"/>
    <w:rsid w:val="00B25B46"/>
    <w:rsid w:val="00B33A6A"/>
    <w:rsid w:val="00B35300"/>
    <w:rsid w:val="00B46D22"/>
    <w:rsid w:val="00B47DE5"/>
    <w:rsid w:val="00B77F65"/>
    <w:rsid w:val="00B930A5"/>
    <w:rsid w:val="00B95CE4"/>
    <w:rsid w:val="00BA1540"/>
    <w:rsid w:val="00BB5B75"/>
    <w:rsid w:val="00BD2C5C"/>
    <w:rsid w:val="00BF2563"/>
    <w:rsid w:val="00C016D9"/>
    <w:rsid w:val="00C206CD"/>
    <w:rsid w:val="00C27463"/>
    <w:rsid w:val="00C52A25"/>
    <w:rsid w:val="00C611FD"/>
    <w:rsid w:val="00C6228E"/>
    <w:rsid w:val="00C62F04"/>
    <w:rsid w:val="00C6543C"/>
    <w:rsid w:val="00C7046D"/>
    <w:rsid w:val="00C8069D"/>
    <w:rsid w:val="00C8165F"/>
    <w:rsid w:val="00CA6D66"/>
    <w:rsid w:val="00CC0244"/>
    <w:rsid w:val="00CC1207"/>
    <w:rsid w:val="00CC5B2B"/>
    <w:rsid w:val="00CD1735"/>
    <w:rsid w:val="00CD1E72"/>
    <w:rsid w:val="00CD5C3E"/>
    <w:rsid w:val="00CE03D0"/>
    <w:rsid w:val="00CF6576"/>
    <w:rsid w:val="00D40E3F"/>
    <w:rsid w:val="00D51A0C"/>
    <w:rsid w:val="00D54C73"/>
    <w:rsid w:val="00D560DA"/>
    <w:rsid w:val="00D64E15"/>
    <w:rsid w:val="00D65CF3"/>
    <w:rsid w:val="00D664CB"/>
    <w:rsid w:val="00D73B5F"/>
    <w:rsid w:val="00D766F8"/>
    <w:rsid w:val="00D86846"/>
    <w:rsid w:val="00DB4716"/>
    <w:rsid w:val="00DE15C9"/>
    <w:rsid w:val="00DE60E6"/>
    <w:rsid w:val="00DF439F"/>
    <w:rsid w:val="00E056BD"/>
    <w:rsid w:val="00E10ECC"/>
    <w:rsid w:val="00E217D2"/>
    <w:rsid w:val="00E45B19"/>
    <w:rsid w:val="00E46211"/>
    <w:rsid w:val="00E77754"/>
    <w:rsid w:val="00E87DA0"/>
    <w:rsid w:val="00E93B82"/>
    <w:rsid w:val="00EB7CFA"/>
    <w:rsid w:val="00EC7863"/>
    <w:rsid w:val="00ED17BC"/>
    <w:rsid w:val="00ED1EB1"/>
    <w:rsid w:val="00EF4747"/>
    <w:rsid w:val="00F137A6"/>
    <w:rsid w:val="00F20C3C"/>
    <w:rsid w:val="00F26BE1"/>
    <w:rsid w:val="00F5043A"/>
    <w:rsid w:val="00F5313D"/>
    <w:rsid w:val="00F609FF"/>
    <w:rsid w:val="00F62D94"/>
    <w:rsid w:val="00F868AA"/>
    <w:rsid w:val="00F870A9"/>
    <w:rsid w:val="00F93F18"/>
    <w:rsid w:val="00FC6904"/>
    <w:rsid w:val="00FC7E07"/>
    <w:rsid w:val="00FD665F"/>
    <w:rsid w:val="00FE0C5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0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B07"/>
    <w:pPr>
      <w:keepNext/>
      <w:outlineLvl w:val="0"/>
    </w:pPr>
    <w:rPr>
      <w:rFonts w:eastAsia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6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6C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43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437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06CD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06CD"/>
    <w:rPr>
      <w:rFonts w:ascii="Cambria" w:hAnsi="Cambria" w:cs="Times New Roman"/>
      <w:i/>
      <w:color w:val="243F60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D0B07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206C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206C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C206C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6CD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Normal"/>
    <w:uiPriority w:val="99"/>
    <w:rsid w:val="00C206CD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206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uiPriority w:val="99"/>
    <w:rsid w:val="00C206C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C206CD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206CD"/>
    <w:pPr>
      <w:widowControl w:val="0"/>
      <w:shd w:val="clear" w:color="auto" w:fill="FFFFFF"/>
      <w:spacing w:before="420" w:after="420"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rsid w:val="00B353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300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B3530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579E7"/>
    <w:pPr>
      <w:ind w:firstLine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37B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2579E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2579E7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Calibri" w:hAnsi="TimesET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437B"/>
    <w:rPr>
      <w:rFonts w:ascii="Times New Roman" w:hAnsi="Times New Roman" w:cs="Times New Roman"/>
      <w:sz w:val="16"/>
    </w:rPr>
  </w:style>
  <w:style w:type="character" w:customStyle="1" w:styleId="BodyText3Char1">
    <w:name w:val="Body Text 3 Char1"/>
    <w:link w:val="BodyText3"/>
    <w:uiPriority w:val="99"/>
    <w:locked/>
    <w:rsid w:val="002579E7"/>
    <w:rPr>
      <w:rFonts w:ascii="TimesET" w:hAnsi="TimesET"/>
      <w:sz w:val="16"/>
    </w:rPr>
  </w:style>
  <w:style w:type="character" w:customStyle="1" w:styleId="1">
    <w:name w:val="Знак Знак1"/>
    <w:uiPriority w:val="99"/>
    <w:locked/>
    <w:rsid w:val="002579E7"/>
    <w:rPr>
      <w:sz w:val="24"/>
      <w:lang w:val="ru-RU" w:eastAsia="ru-RU"/>
    </w:rPr>
  </w:style>
  <w:style w:type="character" w:customStyle="1" w:styleId="a">
    <w:name w:val="Знак Знак"/>
    <w:uiPriority w:val="99"/>
    <w:locked/>
    <w:rsid w:val="002579E7"/>
    <w:rPr>
      <w:sz w:val="24"/>
      <w:lang w:val="ru-RU" w:eastAsia="ru-RU"/>
    </w:rPr>
  </w:style>
  <w:style w:type="character" w:customStyle="1" w:styleId="3">
    <w:name w:val="Знак Знак3"/>
    <w:uiPriority w:val="99"/>
    <w:locked/>
    <w:rsid w:val="002579E7"/>
    <w:rPr>
      <w:rFonts w:ascii="TimesET" w:hAnsi="TimesET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nkz.info/web/m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16</Pages>
  <Words>6766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subject/>
  <dc:creator>Владелец</dc:creator>
  <cp:keywords/>
  <dc:description/>
  <cp:lastModifiedBy>Катёна</cp:lastModifiedBy>
  <cp:revision>12</cp:revision>
  <cp:lastPrinted>2019-06-14T03:55:00Z</cp:lastPrinted>
  <dcterms:created xsi:type="dcterms:W3CDTF">2019-06-12T09:48:00Z</dcterms:created>
  <dcterms:modified xsi:type="dcterms:W3CDTF">2019-06-14T09:23:00Z</dcterms:modified>
</cp:coreProperties>
</file>